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A5DF" w14:textId="77777777" w:rsidR="007F0E55" w:rsidRDefault="007F0E55" w:rsidP="00883376">
      <w:pPr>
        <w:ind w:firstLine="426"/>
        <w:jc w:val="center"/>
        <w:rPr>
          <w:rFonts w:ascii="Times New Roman" w:hAnsi="Times New Roman" w:cs="Times New Roman"/>
          <w:b/>
          <w:bCs/>
          <w:sz w:val="24"/>
          <w:szCs w:val="24"/>
        </w:rPr>
      </w:pPr>
    </w:p>
    <w:p w14:paraId="5844630A" w14:textId="725E7196" w:rsidR="00C21A23" w:rsidRPr="00EE5152" w:rsidRDefault="002676D9" w:rsidP="00883376">
      <w:pPr>
        <w:ind w:firstLine="426"/>
        <w:jc w:val="center"/>
        <w:rPr>
          <w:rFonts w:ascii="Times New Roman" w:hAnsi="Times New Roman" w:cs="Times New Roman"/>
          <w:b/>
          <w:bCs/>
          <w:sz w:val="24"/>
          <w:szCs w:val="24"/>
        </w:rPr>
      </w:pPr>
      <w:r w:rsidRPr="00EE5152">
        <w:rPr>
          <w:rFonts w:ascii="Times New Roman" w:hAnsi="Times New Roman" w:cs="Times New Roman"/>
          <w:b/>
          <w:bCs/>
          <w:sz w:val="24"/>
          <w:szCs w:val="24"/>
        </w:rPr>
        <w:t xml:space="preserve">PROCESSO LICITATÓRIO N° </w:t>
      </w:r>
      <w:r w:rsidR="00AD5C05">
        <w:rPr>
          <w:rFonts w:ascii="Times New Roman" w:hAnsi="Times New Roman" w:cs="Times New Roman"/>
          <w:b/>
          <w:bCs/>
          <w:sz w:val="24"/>
          <w:szCs w:val="24"/>
        </w:rPr>
        <w:t>125</w:t>
      </w:r>
      <w:r w:rsidRPr="00EE5152">
        <w:rPr>
          <w:rFonts w:ascii="Times New Roman" w:hAnsi="Times New Roman" w:cs="Times New Roman"/>
          <w:b/>
          <w:bCs/>
          <w:sz w:val="24"/>
          <w:szCs w:val="24"/>
        </w:rPr>
        <w:t>/202</w:t>
      </w:r>
      <w:r w:rsidR="00372888">
        <w:rPr>
          <w:rFonts w:ascii="Times New Roman" w:hAnsi="Times New Roman" w:cs="Times New Roman"/>
          <w:b/>
          <w:bCs/>
          <w:sz w:val="24"/>
          <w:szCs w:val="24"/>
        </w:rPr>
        <w:t>2</w:t>
      </w:r>
    </w:p>
    <w:p w14:paraId="4EF0C2D7" w14:textId="3992A21D" w:rsidR="002676D9" w:rsidRPr="00EE5152" w:rsidRDefault="002676D9" w:rsidP="00883376">
      <w:pPr>
        <w:ind w:firstLine="426"/>
        <w:jc w:val="center"/>
        <w:rPr>
          <w:rFonts w:ascii="Times New Roman" w:hAnsi="Times New Roman" w:cs="Times New Roman"/>
          <w:b/>
          <w:bCs/>
          <w:sz w:val="24"/>
          <w:szCs w:val="24"/>
        </w:rPr>
      </w:pPr>
      <w:r w:rsidRPr="00EE5152">
        <w:rPr>
          <w:rFonts w:ascii="Times New Roman" w:hAnsi="Times New Roman" w:cs="Times New Roman"/>
          <w:b/>
          <w:bCs/>
          <w:sz w:val="24"/>
          <w:szCs w:val="24"/>
        </w:rPr>
        <w:t xml:space="preserve">EDITAL DE CREDENCIAMENTO Nº </w:t>
      </w:r>
      <w:r w:rsidR="00AD5C05">
        <w:rPr>
          <w:rFonts w:ascii="Times New Roman" w:hAnsi="Times New Roman" w:cs="Times New Roman"/>
          <w:b/>
          <w:bCs/>
          <w:sz w:val="24"/>
          <w:szCs w:val="24"/>
        </w:rPr>
        <w:t>003</w:t>
      </w:r>
      <w:r w:rsidR="00C21A23" w:rsidRPr="00EE5152">
        <w:rPr>
          <w:rFonts w:ascii="Times New Roman" w:hAnsi="Times New Roman" w:cs="Times New Roman"/>
          <w:b/>
          <w:bCs/>
          <w:sz w:val="24"/>
          <w:szCs w:val="24"/>
        </w:rPr>
        <w:t>/</w:t>
      </w:r>
      <w:r w:rsidRPr="00EE5152">
        <w:rPr>
          <w:rFonts w:ascii="Times New Roman" w:hAnsi="Times New Roman" w:cs="Times New Roman"/>
          <w:b/>
          <w:bCs/>
          <w:sz w:val="24"/>
          <w:szCs w:val="24"/>
        </w:rPr>
        <w:t>202</w:t>
      </w:r>
      <w:r w:rsidR="00372888">
        <w:rPr>
          <w:rFonts w:ascii="Times New Roman" w:hAnsi="Times New Roman" w:cs="Times New Roman"/>
          <w:b/>
          <w:bCs/>
          <w:sz w:val="24"/>
          <w:szCs w:val="24"/>
        </w:rPr>
        <w:t>2</w:t>
      </w:r>
    </w:p>
    <w:p w14:paraId="056F8056" w14:textId="77777777" w:rsidR="002676D9" w:rsidRPr="00EE5152" w:rsidRDefault="002676D9" w:rsidP="00883376">
      <w:pPr>
        <w:ind w:firstLine="426"/>
        <w:jc w:val="both"/>
        <w:rPr>
          <w:rFonts w:ascii="Times New Roman" w:hAnsi="Times New Roman" w:cs="Times New Roman"/>
          <w:sz w:val="24"/>
          <w:szCs w:val="24"/>
        </w:rPr>
      </w:pPr>
    </w:p>
    <w:p w14:paraId="64CB1D44" w14:textId="5E793B2B" w:rsidR="00846873" w:rsidRPr="00553751" w:rsidRDefault="00CF48C2" w:rsidP="00553751">
      <w:pPr>
        <w:ind w:firstLine="426"/>
        <w:jc w:val="center"/>
        <w:rPr>
          <w:rFonts w:ascii="Times New Roman" w:hAnsi="Times New Roman" w:cs="Times New Roman"/>
          <w:color w:val="000000" w:themeColor="text1"/>
          <w:sz w:val="24"/>
          <w:szCs w:val="24"/>
        </w:rPr>
      </w:pPr>
      <w:r w:rsidRPr="00553751">
        <w:rPr>
          <w:rFonts w:ascii="Times New Roman" w:hAnsi="Times New Roman" w:cs="Times New Roman"/>
          <w:color w:val="000000" w:themeColor="text1"/>
          <w:sz w:val="24"/>
          <w:szCs w:val="24"/>
        </w:rPr>
        <w:t>O presente Edital foi formalizado com base no respectivo TR, anexo e também no relatório do Estudo Técnico Preliminar.</w:t>
      </w:r>
    </w:p>
    <w:p w14:paraId="456F6B6E" w14:textId="77777777" w:rsidR="00553751" w:rsidRPr="00846873" w:rsidRDefault="00553751" w:rsidP="00883376">
      <w:pPr>
        <w:ind w:firstLine="426"/>
        <w:jc w:val="both"/>
        <w:rPr>
          <w:rFonts w:ascii="Times New Roman" w:hAnsi="Times New Roman" w:cs="Times New Roman"/>
          <w:color w:val="FF0000"/>
          <w:sz w:val="24"/>
          <w:szCs w:val="24"/>
        </w:rPr>
      </w:pPr>
    </w:p>
    <w:p w14:paraId="7CFCC25F" w14:textId="5F2EA4A0" w:rsidR="00C21A23" w:rsidRPr="00EE5152" w:rsidRDefault="00C21A23"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O MUNICÍPIO DE </w:t>
      </w:r>
      <w:r w:rsidR="00372888">
        <w:rPr>
          <w:rFonts w:ascii="Times New Roman" w:hAnsi="Times New Roman" w:cs="Times New Roman"/>
          <w:sz w:val="24"/>
          <w:szCs w:val="24"/>
        </w:rPr>
        <w:t>SELVÍRIA</w:t>
      </w:r>
      <w:r w:rsidRPr="00EE5152">
        <w:rPr>
          <w:rFonts w:ascii="Times New Roman" w:hAnsi="Times New Roman" w:cs="Times New Roman"/>
          <w:sz w:val="24"/>
          <w:szCs w:val="24"/>
        </w:rPr>
        <w:t xml:space="preserve">, ESTADO DE MATO GROSSO DO SUL, através da Coordenadoria de Licitações, no uso de suas atribuições legais comunica a todos os interessados que está procedendo CHAMAMENTO PÚBLICO, objetivando o credenciamento de pessoas jurídicas </w:t>
      </w:r>
      <w:r w:rsidR="002676D9" w:rsidRPr="00EE5152">
        <w:rPr>
          <w:rFonts w:ascii="Times New Roman" w:hAnsi="Times New Roman" w:cs="Times New Roman"/>
          <w:sz w:val="24"/>
          <w:szCs w:val="24"/>
        </w:rPr>
        <w:t xml:space="preserve">para </w:t>
      </w:r>
      <w:r w:rsidR="002676D9" w:rsidRPr="00EE5152">
        <w:rPr>
          <w:rFonts w:ascii="Times New Roman" w:hAnsi="Times New Roman" w:cs="Times New Roman"/>
          <w:b/>
          <w:bCs/>
          <w:sz w:val="24"/>
          <w:szCs w:val="24"/>
        </w:rPr>
        <w:t xml:space="preserve">CONTRATAÇÃO DE MÃO DE OBRA PARA A PRESTAÇÃO DE SERVIÇOS DE REPAROS E MANUTENÇÃO DE ÁREAS PÚBLICAS DO MUNICIPIO DE </w:t>
      </w:r>
      <w:r w:rsidR="00372888">
        <w:rPr>
          <w:rFonts w:ascii="Times New Roman" w:hAnsi="Times New Roman" w:cs="Times New Roman"/>
          <w:b/>
          <w:bCs/>
          <w:sz w:val="24"/>
          <w:szCs w:val="24"/>
        </w:rPr>
        <w:t>SELVÍRIA</w:t>
      </w:r>
      <w:r w:rsidR="002676D9" w:rsidRPr="00EE5152">
        <w:rPr>
          <w:rFonts w:ascii="Times New Roman" w:hAnsi="Times New Roman" w:cs="Times New Roman"/>
          <w:b/>
          <w:bCs/>
          <w:sz w:val="24"/>
          <w:szCs w:val="24"/>
        </w:rPr>
        <w:t>, CONFORME TERMO DE REFERENCIA ANEXO</w:t>
      </w:r>
      <w:r w:rsidR="002676D9" w:rsidRPr="00EE5152">
        <w:rPr>
          <w:rFonts w:ascii="Times New Roman" w:hAnsi="Times New Roman" w:cs="Times New Roman"/>
          <w:sz w:val="24"/>
          <w:szCs w:val="24"/>
        </w:rPr>
        <w:t>, para atender a demanda do mun</w:t>
      </w:r>
      <w:r w:rsidRPr="00EE5152">
        <w:rPr>
          <w:rFonts w:ascii="Times New Roman" w:hAnsi="Times New Roman" w:cs="Times New Roman"/>
          <w:sz w:val="24"/>
          <w:szCs w:val="24"/>
        </w:rPr>
        <w:t xml:space="preserve">icípio, </w:t>
      </w:r>
      <w:r w:rsidR="002676D9" w:rsidRPr="00EE5152">
        <w:rPr>
          <w:rFonts w:ascii="Times New Roman" w:hAnsi="Times New Roman" w:cs="Times New Roman"/>
          <w:sz w:val="24"/>
          <w:szCs w:val="24"/>
        </w:rPr>
        <w:t xml:space="preserve">conforme objeto descrito no Item 1.1 do presente edital. </w:t>
      </w:r>
    </w:p>
    <w:p w14:paraId="78EB9016" w14:textId="77777777" w:rsidR="00C21A23" w:rsidRPr="00EE5152" w:rsidRDefault="00C21A23" w:rsidP="00883376">
      <w:pPr>
        <w:ind w:firstLine="426"/>
        <w:jc w:val="both"/>
        <w:rPr>
          <w:rFonts w:ascii="Times New Roman" w:hAnsi="Times New Roman" w:cs="Times New Roman"/>
          <w:sz w:val="24"/>
          <w:szCs w:val="24"/>
        </w:rPr>
      </w:pPr>
    </w:p>
    <w:p w14:paraId="53A6FAD4" w14:textId="72430222"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Para tanto, estará </w:t>
      </w:r>
      <w:r w:rsidR="0098213D" w:rsidRPr="0098213D">
        <w:rPr>
          <w:rFonts w:ascii="Times New Roman" w:hAnsi="Times New Roman" w:cs="Times New Roman"/>
          <w:b/>
          <w:bCs/>
          <w:sz w:val="24"/>
          <w:szCs w:val="24"/>
        </w:rPr>
        <w:t xml:space="preserve">RECEBENDO A PARTIR DAS 08:00 HORAS DO DIA </w:t>
      </w:r>
      <w:r w:rsidR="00967C47">
        <w:rPr>
          <w:rFonts w:ascii="Times New Roman" w:hAnsi="Times New Roman" w:cs="Times New Roman"/>
          <w:b/>
          <w:bCs/>
          <w:sz w:val="24"/>
          <w:szCs w:val="24"/>
        </w:rPr>
        <w:t>25</w:t>
      </w:r>
      <w:r w:rsidR="0098213D" w:rsidRPr="0098213D">
        <w:rPr>
          <w:rFonts w:ascii="Times New Roman" w:hAnsi="Times New Roman" w:cs="Times New Roman"/>
          <w:b/>
          <w:bCs/>
          <w:sz w:val="24"/>
          <w:szCs w:val="24"/>
        </w:rPr>
        <w:t>/</w:t>
      </w:r>
      <w:r w:rsidR="00553751">
        <w:rPr>
          <w:rFonts w:ascii="Times New Roman" w:hAnsi="Times New Roman" w:cs="Times New Roman"/>
          <w:b/>
          <w:bCs/>
          <w:sz w:val="24"/>
          <w:szCs w:val="24"/>
        </w:rPr>
        <w:t>10</w:t>
      </w:r>
      <w:r w:rsidR="0098213D" w:rsidRPr="0098213D">
        <w:rPr>
          <w:rFonts w:ascii="Times New Roman" w:hAnsi="Times New Roman" w:cs="Times New Roman"/>
          <w:b/>
          <w:bCs/>
          <w:sz w:val="24"/>
          <w:szCs w:val="24"/>
        </w:rPr>
        <w:t>/202</w:t>
      </w:r>
      <w:r w:rsidR="00372888">
        <w:rPr>
          <w:rFonts w:ascii="Times New Roman" w:hAnsi="Times New Roman" w:cs="Times New Roman"/>
          <w:b/>
          <w:bCs/>
          <w:sz w:val="24"/>
          <w:szCs w:val="24"/>
        </w:rPr>
        <w:t>2</w:t>
      </w:r>
      <w:r w:rsidR="0098213D" w:rsidRPr="0098213D">
        <w:rPr>
          <w:rFonts w:ascii="Times New Roman" w:hAnsi="Times New Roman" w:cs="Times New Roman"/>
          <w:b/>
          <w:bCs/>
          <w:sz w:val="24"/>
          <w:szCs w:val="24"/>
        </w:rPr>
        <w:t xml:space="preserve">, ATÉ AS </w:t>
      </w:r>
      <w:r w:rsidR="00AD5C05">
        <w:rPr>
          <w:rFonts w:ascii="Times New Roman" w:hAnsi="Times New Roman" w:cs="Times New Roman"/>
          <w:b/>
          <w:bCs/>
          <w:sz w:val="24"/>
          <w:szCs w:val="24"/>
        </w:rPr>
        <w:t>08</w:t>
      </w:r>
      <w:r w:rsidR="0098213D" w:rsidRPr="0098213D">
        <w:rPr>
          <w:rFonts w:ascii="Times New Roman" w:hAnsi="Times New Roman" w:cs="Times New Roman"/>
          <w:b/>
          <w:bCs/>
          <w:sz w:val="24"/>
          <w:szCs w:val="24"/>
        </w:rPr>
        <w:t xml:space="preserve">:00 HORAS DO DIA </w:t>
      </w:r>
      <w:r w:rsidR="00AD5C05">
        <w:rPr>
          <w:rFonts w:ascii="Times New Roman" w:hAnsi="Times New Roman" w:cs="Times New Roman"/>
          <w:b/>
          <w:bCs/>
          <w:sz w:val="24"/>
          <w:szCs w:val="24"/>
        </w:rPr>
        <w:t>2</w:t>
      </w:r>
      <w:r w:rsidR="00967C47">
        <w:rPr>
          <w:rFonts w:ascii="Times New Roman" w:hAnsi="Times New Roman" w:cs="Times New Roman"/>
          <w:b/>
          <w:bCs/>
          <w:sz w:val="24"/>
          <w:szCs w:val="24"/>
        </w:rPr>
        <w:t>5</w:t>
      </w:r>
      <w:r w:rsidR="0098213D" w:rsidRPr="0098213D">
        <w:rPr>
          <w:rFonts w:ascii="Times New Roman" w:hAnsi="Times New Roman" w:cs="Times New Roman"/>
          <w:b/>
          <w:bCs/>
          <w:sz w:val="24"/>
          <w:szCs w:val="24"/>
        </w:rPr>
        <w:t>/</w:t>
      </w:r>
      <w:r w:rsidR="00553751">
        <w:rPr>
          <w:rFonts w:ascii="Times New Roman" w:hAnsi="Times New Roman" w:cs="Times New Roman"/>
          <w:b/>
          <w:bCs/>
          <w:sz w:val="24"/>
          <w:szCs w:val="24"/>
        </w:rPr>
        <w:t>11</w:t>
      </w:r>
      <w:r w:rsidR="0098213D" w:rsidRPr="0098213D">
        <w:rPr>
          <w:rFonts w:ascii="Times New Roman" w:hAnsi="Times New Roman" w:cs="Times New Roman"/>
          <w:b/>
          <w:bCs/>
          <w:sz w:val="24"/>
          <w:szCs w:val="24"/>
        </w:rPr>
        <w:t>/202</w:t>
      </w:r>
      <w:r w:rsidR="00372888">
        <w:rPr>
          <w:rFonts w:ascii="Times New Roman" w:hAnsi="Times New Roman" w:cs="Times New Roman"/>
          <w:b/>
          <w:bCs/>
          <w:sz w:val="24"/>
          <w:szCs w:val="24"/>
        </w:rPr>
        <w:t>2</w:t>
      </w:r>
      <w:r w:rsidR="0098213D" w:rsidRPr="0098213D">
        <w:rPr>
          <w:rFonts w:ascii="Times New Roman" w:hAnsi="Times New Roman" w:cs="Times New Roman"/>
          <w:b/>
          <w:bCs/>
          <w:sz w:val="24"/>
          <w:szCs w:val="24"/>
        </w:rPr>
        <w:t>, PARA A PRIMEIRA SESSÃO</w:t>
      </w:r>
      <w:r w:rsidR="00796AC5" w:rsidRPr="0098213D">
        <w:rPr>
          <w:rFonts w:ascii="Times New Roman" w:hAnsi="Times New Roman" w:cs="Times New Roman"/>
          <w:sz w:val="24"/>
          <w:szCs w:val="24"/>
        </w:rPr>
        <w:t>,</w:t>
      </w:r>
      <w:r w:rsidRPr="0098213D">
        <w:rPr>
          <w:rFonts w:ascii="Times New Roman" w:hAnsi="Times New Roman" w:cs="Times New Roman"/>
          <w:sz w:val="24"/>
          <w:szCs w:val="24"/>
        </w:rPr>
        <w:t xml:space="preserve"> </w:t>
      </w:r>
      <w:r w:rsidRPr="00EE5152">
        <w:rPr>
          <w:rFonts w:ascii="Times New Roman" w:hAnsi="Times New Roman" w:cs="Times New Roman"/>
          <w:sz w:val="24"/>
          <w:szCs w:val="24"/>
        </w:rPr>
        <w:t>na</w:t>
      </w:r>
      <w:r w:rsidR="00C21A23" w:rsidRPr="00EE5152">
        <w:rPr>
          <w:rFonts w:ascii="Times New Roman" w:hAnsi="Times New Roman" w:cs="Times New Roman"/>
          <w:sz w:val="24"/>
          <w:szCs w:val="24"/>
        </w:rPr>
        <w:t xml:space="preserve"> Sala da Comissão Permanente de Licitação do Município de </w:t>
      </w:r>
      <w:r w:rsidR="00372888">
        <w:rPr>
          <w:rFonts w:ascii="Times New Roman" w:hAnsi="Times New Roman" w:cs="Times New Roman"/>
          <w:sz w:val="24"/>
          <w:szCs w:val="24"/>
        </w:rPr>
        <w:t>SELVÍRIA</w:t>
      </w:r>
      <w:r w:rsidR="00C21A23" w:rsidRPr="00EE5152">
        <w:rPr>
          <w:rFonts w:ascii="Times New Roman" w:hAnsi="Times New Roman" w:cs="Times New Roman"/>
          <w:sz w:val="24"/>
          <w:szCs w:val="24"/>
        </w:rPr>
        <w:t xml:space="preserve">, </w:t>
      </w:r>
      <w:r w:rsidRPr="00EE5152">
        <w:rPr>
          <w:rFonts w:ascii="Times New Roman" w:hAnsi="Times New Roman" w:cs="Times New Roman"/>
          <w:sz w:val="24"/>
          <w:szCs w:val="24"/>
        </w:rPr>
        <w:t>sito</w:t>
      </w:r>
      <w:r w:rsidR="00C21A23" w:rsidRPr="00EE5152">
        <w:rPr>
          <w:rFonts w:ascii="Times New Roman" w:hAnsi="Times New Roman" w:cs="Times New Roman"/>
          <w:sz w:val="24"/>
          <w:szCs w:val="24"/>
        </w:rPr>
        <w:t xml:space="preserve"> à</w:t>
      </w:r>
      <w:r w:rsidRPr="00EE5152">
        <w:rPr>
          <w:rFonts w:ascii="Times New Roman" w:hAnsi="Times New Roman" w:cs="Times New Roman"/>
          <w:sz w:val="24"/>
          <w:szCs w:val="24"/>
        </w:rPr>
        <w:t xml:space="preserve"> Av. </w:t>
      </w:r>
      <w:r w:rsidR="00372888">
        <w:rPr>
          <w:rFonts w:ascii="Times New Roman" w:hAnsi="Times New Roman" w:cs="Times New Roman"/>
          <w:sz w:val="24"/>
          <w:szCs w:val="24"/>
        </w:rPr>
        <w:t>João Selvírio dos Santos</w:t>
      </w:r>
      <w:r w:rsidR="00C21A23" w:rsidRPr="00EE5152">
        <w:rPr>
          <w:rFonts w:ascii="Times New Roman" w:hAnsi="Times New Roman" w:cs="Times New Roman"/>
          <w:sz w:val="24"/>
          <w:szCs w:val="24"/>
        </w:rPr>
        <w:t xml:space="preserve"> nº </w:t>
      </w:r>
      <w:r w:rsidR="00372888">
        <w:rPr>
          <w:rFonts w:ascii="Times New Roman" w:hAnsi="Times New Roman" w:cs="Times New Roman"/>
          <w:sz w:val="24"/>
          <w:szCs w:val="24"/>
        </w:rPr>
        <w:t>997</w:t>
      </w:r>
      <w:r w:rsidR="00C21A23" w:rsidRPr="00EE5152">
        <w:rPr>
          <w:rFonts w:ascii="Times New Roman" w:hAnsi="Times New Roman" w:cs="Times New Roman"/>
          <w:sz w:val="24"/>
          <w:szCs w:val="24"/>
        </w:rPr>
        <w:t xml:space="preserve">, Bairro </w:t>
      </w:r>
      <w:r w:rsidR="00372888">
        <w:rPr>
          <w:rFonts w:ascii="Times New Roman" w:hAnsi="Times New Roman" w:cs="Times New Roman"/>
          <w:sz w:val="24"/>
          <w:szCs w:val="24"/>
        </w:rPr>
        <w:t>centro</w:t>
      </w:r>
      <w:r w:rsidR="00C21A23" w:rsidRPr="00EE5152">
        <w:rPr>
          <w:rFonts w:ascii="Times New Roman" w:hAnsi="Times New Roman" w:cs="Times New Roman"/>
          <w:sz w:val="24"/>
          <w:szCs w:val="24"/>
        </w:rPr>
        <w:t xml:space="preserve">, neste município, </w:t>
      </w:r>
      <w:r w:rsidRPr="00EE5152">
        <w:rPr>
          <w:rFonts w:ascii="Times New Roman" w:hAnsi="Times New Roman" w:cs="Times New Roman"/>
          <w:sz w:val="24"/>
          <w:szCs w:val="24"/>
        </w:rPr>
        <w:t>os documentos pertinentes ao credenciamento de acordo com o presente Edital.</w:t>
      </w:r>
    </w:p>
    <w:p w14:paraId="47F177E6" w14:textId="2AC99C98" w:rsidR="002676D9" w:rsidRPr="00EE5152" w:rsidRDefault="002676D9" w:rsidP="00883376">
      <w:pPr>
        <w:ind w:firstLine="426"/>
        <w:jc w:val="both"/>
        <w:rPr>
          <w:rFonts w:ascii="Times New Roman" w:hAnsi="Times New Roman" w:cs="Times New Roman"/>
          <w:sz w:val="24"/>
          <w:szCs w:val="24"/>
        </w:rPr>
      </w:pPr>
    </w:p>
    <w:p w14:paraId="15918714" w14:textId="032BFDD2" w:rsidR="002676D9" w:rsidRPr="00EE5152" w:rsidRDefault="002676D9"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01 – DO OBJETO</w:t>
      </w:r>
    </w:p>
    <w:p w14:paraId="49B50567" w14:textId="77777777" w:rsidR="002676D9" w:rsidRPr="00EE5152" w:rsidRDefault="002676D9" w:rsidP="00883376">
      <w:pPr>
        <w:ind w:firstLine="426"/>
        <w:jc w:val="both"/>
        <w:rPr>
          <w:rFonts w:ascii="Times New Roman" w:hAnsi="Times New Roman" w:cs="Times New Roman"/>
          <w:sz w:val="24"/>
          <w:szCs w:val="24"/>
        </w:rPr>
      </w:pPr>
    </w:p>
    <w:p w14:paraId="0AF7B98D" w14:textId="245FDA38"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1.1 –</w:t>
      </w:r>
      <w:r w:rsidRPr="00EE5152">
        <w:rPr>
          <w:rFonts w:ascii="Times New Roman" w:hAnsi="Times New Roman" w:cs="Times New Roman"/>
          <w:sz w:val="24"/>
          <w:szCs w:val="24"/>
        </w:rPr>
        <w:t xml:space="preserve"> CREDENCIAMENTO DE EMPRESAS para CONTRATAÇÃO DE MÃO DE OBRA (PESSOA JURÍDICA)</w:t>
      </w:r>
      <w:r w:rsidR="003D0077">
        <w:rPr>
          <w:rFonts w:ascii="Times New Roman" w:hAnsi="Times New Roman" w:cs="Times New Roman"/>
          <w:sz w:val="24"/>
          <w:szCs w:val="24"/>
        </w:rPr>
        <w:t xml:space="preserve"> COM PREFERÊNCIA MEI (MICRO EMPREENDEDOR INDIVIDUAL)</w:t>
      </w:r>
      <w:r w:rsidRPr="00EE5152">
        <w:rPr>
          <w:rFonts w:ascii="Times New Roman" w:hAnsi="Times New Roman" w:cs="Times New Roman"/>
          <w:sz w:val="24"/>
          <w:szCs w:val="24"/>
        </w:rPr>
        <w:t xml:space="preserve"> PARA A PRESTAÇÃO DE SERVIÇOS DE REPAROS E MANUTENÇÃO DE ÁREAS PÚBLICAS DO MUNICIPIO DE </w:t>
      </w:r>
      <w:r w:rsidR="00372888">
        <w:rPr>
          <w:rFonts w:ascii="Times New Roman" w:hAnsi="Times New Roman" w:cs="Times New Roman"/>
          <w:sz w:val="24"/>
          <w:szCs w:val="24"/>
        </w:rPr>
        <w:t>SELVÍRIA</w:t>
      </w:r>
      <w:r w:rsidR="00D1385A" w:rsidRPr="00EE5152">
        <w:rPr>
          <w:rFonts w:ascii="Times New Roman" w:hAnsi="Times New Roman" w:cs="Times New Roman"/>
          <w:sz w:val="24"/>
          <w:szCs w:val="24"/>
        </w:rPr>
        <w:t xml:space="preserve">, </w:t>
      </w:r>
      <w:r w:rsidRPr="00EE5152">
        <w:rPr>
          <w:rFonts w:ascii="Times New Roman" w:hAnsi="Times New Roman" w:cs="Times New Roman"/>
          <w:sz w:val="24"/>
          <w:szCs w:val="24"/>
        </w:rPr>
        <w:t>CONFORME TERMO DE REFER</w:t>
      </w:r>
      <w:r w:rsidR="002A5930">
        <w:rPr>
          <w:rFonts w:ascii="Times New Roman" w:hAnsi="Times New Roman" w:cs="Times New Roman"/>
          <w:sz w:val="24"/>
          <w:szCs w:val="24"/>
        </w:rPr>
        <w:t>Ê</w:t>
      </w:r>
      <w:r w:rsidRPr="00EE5152">
        <w:rPr>
          <w:rFonts w:ascii="Times New Roman" w:hAnsi="Times New Roman" w:cs="Times New Roman"/>
          <w:sz w:val="24"/>
          <w:szCs w:val="24"/>
        </w:rPr>
        <w:t>NCIA ANEXO.</w:t>
      </w:r>
    </w:p>
    <w:p w14:paraId="5C95FAF0" w14:textId="5F1EB7F6"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1.2 –</w:t>
      </w:r>
      <w:r w:rsidRPr="00EE5152">
        <w:rPr>
          <w:rFonts w:ascii="Times New Roman" w:hAnsi="Times New Roman" w:cs="Times New Roman"/>
          <w:sz w:val="24"/>
          <w:szCs w:val="24"/>
        </w:rPr>
        <w:t xml:space="preserve"> O Credenciado que aderir ao presente edital para execução dos serviços descritos no Termo de Referência, Anexo I, dever</w:t>
      </w:r>
      <w:r w:rsidR="00D1385A" w:rsidRPr="00EE5152">
        <w:rPr>
          <w:rFonts w:ascii="Times New Roman" w:hAnsi="Times New Roman" w:cs="Times New Roman"/>
          <w:sz w:val="24"/>
          <w:szCs w:val="24"/>
        </w:rPr>
        <w:t xml:space="preserve">á iniciar </w:t>
      </w:r>
      <w:r w:rsidRPr="00EE5152">
        <w:rPr>
          <w:rFonts w:ascii="Times New Roman" w:hAnsi="Times New Roman" w:cs="Times New Roman"/>
          <w:sz w:val="24"/>
          <w:szCs w:val="24"/>
        </w:rPr>
        <w:t xml:space="preserve">os serviços </w:t>
      </w:r>
      <w:r w:rsidR="00553751">
        <w:rPr>
          <w:rFonts w:ascii="Times New Roman" w:hAnsi="Times New Roman" w:cs="Times New Roman"/>
          <w:sz w:val="24"/>
          <w:szCs w:val="24"/>
        </w:rPr>
        <w:t xml:space="preserve">imediatamente </w:t>
      </w:r>
      <w:r w:rsidRPr="00EE5152">
        <w:rPr>
          <w:rFonts w:ascii="Times New Roman" w:hAnsi="Times New Roman" w:cs="Times New Roman"/>
          <w:sz w:val="24"/>
          <w:szCs w:val="24"/>
        </w:rPr>
        <w:t>após a autorização de fornecimento</w:t>
      </w:r>
      <w:r w:rsidR="00D1385A" w:rsidRPr="00EE5152">
        <w:rPr>
          <w:rFonts w:ascii="Times New Roman" w:hAnsi="Times New Roman" w:cs="Times New Roman"/>
          <w:sz w:val="24"/>
          <w:szCs w:val="24"/>
        </w:rPr>
        <w:t xml:space="preserve"> ou Ordem de Serviços</w:t>
      </w:r>
      <w:r w:rsidRPr="00EE5152">
        <w:rPr>
          <w:rFonts w:ascii="Times New Roman" w:hAnsi="Times New Roman" w:cs="Times New Roman"/>
          <w:sz w:val="24"/>
          <w:szCs w:val="24"/>
        </w:rPr>
        <w:t>.</w:t>
      </w:r>
    </w:p>
    <w:p w14:paraId="00C8A32E" w14:textId="7C5915D5" w:rsidR="002676D9"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1.3 –</w:t>
      </w:r>
      <w:r w:rsidRPr="00EE5152">
        <w:rPr>
          <w:rFonts w:ascii="Times New Roman" w:hAnsi="Times New Roman" w:cs="Times New Roman"/>
          <w:sz w:val="24"/>
          <w:szCs w:val="24"/>
        </w:rPr>
        <w:t xml:space="preserve"> O valor a ser pago por hora/serviços foram fixados com base na tabela SINAPI </w:t>
      </w:r>
      <w:r w:rsidR="00D1385A" w:rsidRPr="00EE5152">
        <w:rPr>
          <w:rFonts w:ascii="Times New Roman" w:hAnsi="Times New Roman" w:cs="Times New Roman"/>
          <w:sz w:val="24"/>
          <w:szCs w:val="24"/>
        </w:rPr>
        <w:t xml:space="preserve">Ref. </w:t>
      </w:r>
      <w:r w:rsidR="00AD5C05" w:rsidRPr="00AD5C05">
        <w:rPr>
          <w:rFonts w:ascii="Times New Roman" w:hAnsi="Times New Roman" w:cs="Times New Roman"/>
          <w:sz w:val="24"/>
          <w:szCs w:val="24"/>
        </w:rPr>
        <w:t>06/2022</w:t>
      </w:r>
      <w:r w:rsidRPr="00EE5152">
        <w:rPr>
          <w:rFonts w:ascii="Times New Roman" w:hAnsi="Times New Roman" w:cs="Times New Roman"/>
          <w:sz w:val="24"/>
          <w:szCs w:val="24"/>
        </w:rPr>
        <w:t>.</w:t>
      </w:r>
    </w:p>
    <w:p w14:paraId="122DAEDA" w14:textId="48DD2EB3" w:rsidR="002676D9" w:rsidRPr="00553751" w:rsidRDefault="00846873" w:rsidP="00883376">
      <w:pPr>
        <w:ind w:firstLine="426"/>
        <w:jc w:val="both"/>
        <w:rPr>
          <w:rFonts w:ascii="Times New Roman" w:hAnsi="Times New Roman" w:cs="Times New Roman"/>
          <w:color w:val="000000" w:themeColor="text1"/>
          <w:sz w:val="24"/>
          <w:szCs w:val="24"/>
        </w:rPr>
      </w:pPr>
      <w:r w:rsidRPr="00553751">
        <w:rPr>
          <w:rFonts w:ascii="Times New Roman" w:hAnsi="Times New Roman" w:cs="Times New Roman"/>
          <w:color w:val="000000" w:themeColor="text1"/>
          <w:sz w:val="24"/>
          <w:szCs w:val="24"/>
        </w:rPr>
        <w:t>1.4 – Durante a vigência do presente credenciamento, ante a necessidade de promover melhorias no procedimento no interesse da Administração, novas regras podem ser estabelecidas, desde que as novas regras não descredenciem os ja credenciadosdevendo o Edital ser republicado.</w:t>
      </w:r>
    </w:p>
    <w:p w14:paraId="685568DC" w14:textId="77777777" w:rsidR="00553751" w:rsidRPr="00846873" w:rsidRDefault="00553751" w:rsidP="00883376">
      <w:pPr>
        <w:ind w:firstLine="426"/>
        <w:jc w:val="both"/>
        <w:rPr>
          <w:rFonts w:ascii="Times New Roman" w:hAnsi="Times New Roman" w:cs="Times New Roman"/>
          <w:color w:val="FF0000"/>
          <w:sz w:val="24"/>
          <w:szCs w:val="24"/>
        </w:rPr>
      </w:pPr>
    </w:p>
    <w:p w14:paraId="0AC37B50" w14:textId="78CFFD64" w:rsidR="002676D9" w:rsidRPr="00EE5152" w:rsidRDefault="002676D9"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02 – DAS CONDIÇOES DE PARTICIPAÇÃO</w:t>
      </w:r>
    </w:p>
    <w:p w14:paraId="52D38EA5" w14:textId="0FEE2C0C" w:rsidR="002676D9" w:rsidRPr="00EE5152" w:rsidRDefault="002676D9" w:rsidP="00883376">
      <w:pPr>
        <w:ind w:firstLine="426"/>
        <w:jc w:val="both"/>
        <w:rPr>
          <w:rFonts w:ascii="Times New Roman" w:hAnsi="Times New Roman" w:cs="Times New Roman"/>
          <w:sz w:val="24"/>
          <w:szCs w:val="24"/>
        </w:rPr>
      </w:pPr>
    </w:p>
    <w:p w14:paraId="19142344" w14:textId="77777777"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2.1 –</w:t>
      </w:r>
      <w:r w:rsidRPr="00EE5152">
        <w:rPr>
          <w:rFonts w:ascii="Times New Roman" w:hAnsi="Times New Roman" w:cs="Times New Roman"/>
          <w:sz w:val="24"/>
          <w:szCs w:val="24"/>
        </w:rPr>
        <w:t xml:space="preserve"> Poderão se credenciar todas as empresas, que atenderem às exigências, inclusive quanto à documentação, constantes neste Edital e seus anexos, desde que:</w:t>
      </w:r>
    </w:p>
    <w:p w14:paraId="34999A95" w14:textId="7B2EBE97" w:rsidR="002676D9" w:rsidRPr="00EE5152" w:rsidRDefault="002676D9" w:rsidP="00883376">
      <w:pPr>
        <w:ind w:firstLine="426"/>
        <w:jc w:val="both"/>
        <w:rPr>
          <w:rFonts w:ascii="Times New Roman" w:hAnsi="Times New Roman" w:cs="Times New Roman"/>
          <w:sz w:val="24"/>
          <w:szCs w:val="24"/>
        </w:rPr>
      </w:pPr>
      <w:r w:rsidRPr="00553751">
        <w:rPr>
          <w:rFonts w:ascii="Times New Roman" w:hAnsi="Times New Roman" w:cs="Times New Roman"/>
          <w:b/>
          <w:bCs/>
          <w:sz w:val="24"/>
          <w:szCs w:val="24"/>
        </w:rPr>
        <w:t>a) -</w:t>
      </w:r>
      <w:r w:rsidRPr="00553751">
        <w:rPr>
          <w:rFonts w:ascii="Times New Roman" w:hAnsi="Times New Roman" w:cs="Times New Roman"/>
          <w:sz w:val="24"/>
          <w:szCs w:val="24"/>
        </w:rPr>
        <w:t xml:space="preserve"> Não tenham sofrido qualquer penalidade no exercício da atividade;</w:t>
      </w:r>
    </w:p>
    <w:p w14:paraId="03CC066C" w14:textId="0796962A" w:rsidR="002676D9"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b) -</w:t>
      </w:r>
      <w:r w:rsidRPr="00EE5152">
        <w:rPr>
          <w:rFonts w:ascii="Times New Roman" w:hAnsi="Times New Roman" w:cs="Times New Roman"/>
          <w:sz w:val="24"/>
          <w:szCs w:val="24"/>
        </w:rPr>
        <w:t xml:space="preserve"> Não tenham sofrido penalidade de suspensão ou impedimento de contratar com o Município de </w:t>
      </w:r>
      <w:r w:rsidR="00372888">
        <w:rPr>
          <w:rFonts w:ascii="Times New Roman" w:hAnsi="Times New Roman" w:cs="Times New Roman"/>
          <w:sz w:val="24"/>
          <w:szCs w:val="24"/>
        </w:rPr>
        <w:t>SELVÍRIA</w:t>
      </w:r>
      <w:r w:rsidR="00EE5152" w:rsidRPr="00EE5152">
        <w:rPr>
          <w:rFonts w:ascii="Times New Roman" w:hAnsi="Times New Roman" w:cs="Times New Roman"/>
          <w:sz w:val="24"/>
          <w:szCs w:val="24"/>
        </w:rPr>
        <w:t>-MS,</w:t>
      </w:r>
      <w:r w:rsidRPr="00EE5152">
        <w:rPr>
          <w:rFonts w:ascii="Times New Roman" w:hAnsi="Times New Roman" w:cs="Times New Roman"/>
          <w:sz w:val="24"/>
          <w:szCs w:val="24"/>
        </w:rPr>
        <w:t xml:space="preserve"> ou incorrido em inadimplência para com o mesmo de um modo geral;</w:t>
      </w:r>
    </w:p>
    <w:p w14:paraId="370B8E31" w14:textId="5876CAAC" w:rsidR="00B61E78" w:rsidRPr="00EE5152" w:rsidRDefault="00B61E78" w:rsidP="00883376">
      <w:pPr>
        <w:ind w:firstLine="426"/>
        <w:jc w:val="both"/>
        <w:rPr>
          <w:rFonts w:ascii="Times New Roman" w:hAnsi="Times New Roman" w:cs="Times New Roman"/>
          <w:sz w:val="24"/>
          <w:szCs w:val="24"/>
        </w:rPr>
      </w:pPr>
      <w:r w:rsidRPr="00B61E78">
        <w:rPr>
          <w:rFonts w:ascii="Times New Roman" w:hAnsi="Times New Roman" w:cs="Times New Roman"/>
          <w:b/>
          <w:bCs/>
          <w:sz w:val="24"/>
          <w:szCs w:val="24"/>
        </w:rPr>
        <w:t>c)</w:t>
      </w:r>
      <w:r>
        <w:rPr>
          <w:rFonts w:ascii="Times New Roman" w:hAnsi="Times New Roman" w:cs="Times New Roman"/>
          <w:sz w:val="24"/>
          <w:szCs w:val="24"/>
        </w:rPr>
        <w:t xml:space="preserve"> Preferencia de contratação para empresas sediadas local (Selvíria-MS) em itens com valor até R$ 80.000,00 conforme art. 48, I da Lei Complementar 123/06!</w:t>
      </w:r>
    </w:p>
    <w:p w14:paraId="1F28A77D" w14:textId="75AE3289" w:rsidR="002676D9" w:rsidRPr="00EE5152" w:rsidRDefault="002676D9" w:rsidP="00883376">
      <w:pPr>
        <w:ind w:firstLine="426"/>
        <w:jc w:val="both"/>
        <w:rPr>
          <w:rFonts w:ascii="Times New Roman" w:hAnsi="Times New Roman" w:cs="Times New Roman"/>
          <w:sz w:val="24"/>
          <w:szCs w:val="24"/>
        </w:rPr>
      </w:pPr>
    </w:p>
    <w:p w14:paraId="36D5A097" w14:textId="2987C4B1" w:rsidR="002676D9" w:rsidRPr="00EE5152" w:rsidRDefault="002676D9"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03 -DA FINALIDADE E METAS</w:t>
      </w:r>
    </w:p>
    <w:p w14:paraId="41984F57" w14:textId="0394157A" w:rsidR="002676D9" w:rsidRPr="00EE5152" w:rsidRDefault="002676D9" w:rsidP="00883376">
      <w:pPr>
        <w:ind w:firstLine="426"/>
        <w:jc w:val="both"/>
        <w:rPr>
          <w:rFonts w:ascii="Times New Roman" w:hAnsi="Times New Roman" w:cs="Times New Roman"/>
          <w:sz w:val="24"/>
          <w:szCs w:val="24"/>
        </w:rPr>
      </w:pPr>
    </w:p>
    <w:p w14:paraId="0B288EA8" w14:textId="7D05B75D"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3.1 -</w:t>
      </w:r>
      <w:r w:rsidRPr="00EE5152">
        <w:rPr>
          <w:rFonts w:ascii="Times New Roman" w:hAnsi="Times New Roman" w:cs="Times New Roman"/>
          <w:sz w:val="24"/>
          <w:szCs w:val="24"/>
        </w:rPr>
        <w:t xml:space="preserve"> O presente credenciamento visa credenciar empresas para atender o munícipio de</w:t>
      </w:r>
      <w:r w:rsidR="00525043">
        <w:rPr>
          <w:rFonts w:ascii="Times New Roman" w:hAnsi="Times New Roman" w:cs="Times New Roman"/>
          <w:sz w:val="24"/>
          <w:szCs w:val="24"/>
        </w:rPr>
        <w:t xml:space="preserve"> </w:t>
      </w:r>
      <w:r w:rsidR="00372888">
        <w:rPr>
          <w:rFonts w:ascii="Times New Roman" w:hAnsi="Times New Roman" w:cs="Times New Roman"/>
          <w:sz w:val="24"/>
          <w:szCs w:val="24"/>
        </w:rPr>
        <w:t>SELVÍRIA</w:t>
      </w:r>
      <w:r w:rsidR="00525043">
        <w:rPr>
          <w:rFonts w:ascii="Times New Roman" w:hAnsi="Times New Roman" w:cs="Times New Roman"/>
          <w:sz w:val="24"/>
          <w:szCs w:val="24"/>
        </w:rPr>
        <w:t xml:space="preserve">, </w:t>
      </w:r>
      <w:r w:rsidRPr="00EE5152">
        <w:rPr>
          <w:rFonts w:ascii="Times New Roman" w:hAnsi="Times New Roman" w:cs="Times New Roman"/>
          <w:sz w:val="24"/>
          <w:szCs w:val="24"/>
        </w:rPr>
        <w:t xml:space="preserve">que busca o </w:t>
      </w:r>
      <w:r w:rsidRPr="00EE5152">
        <w:rPr>
          <w:rFonts w:ascii="Times New Roman" w:hAnsi="Times New Roman" w:cs="Times New Roman"/>
          <w:b/>
          <w:bCs/>
          <w:sz w:val="24"/>
          <w:szCs w:val="24"/>
        </w:rPr>
        <w:t xml:space="preserve">CREDENCIAMENTO DE EMPRESAS para CONTRATAÇÃO DE MÃO DE OBRA (PESSOA JURÍDICA) PARA A PRESTAÇÃO DE SERVIÇOS DE </w:t>
      </w:r>
      <w:r w:rsidRPr="00EE5152">
        <w:rPr>
          <w:rFonts w:ascii="Times New Roman" w:hAnsi="Times New Roman" w:cs="Times New Roman"/>
          <w:b/>
          <w:bCs/>
          <w:sz w:val="24"/>
          <w:szCs w:val="24"/>
        </w:rPr>
        <w:lastRenderedPageBreak/>
        <w:t xml:space="preserve">REPAROS E MANUTENÇÃO DE ÁREAS PÚBLICAS DO MUNICIPIO DE </w:t>
      </w:r>
      <w:r w:rsidR="00372888">
        <w:rPr>
          <w:rFonts w:ascii="Times New Roman" w:hAnsi="Times New Roman" w:cs="Times New Roman"/>
          <w:b/>
          <w:bCs/>
          <w:sz w:val="24"/>
          <w:szCs w:val="24"/>
        </w:rPr>
        <w:t>SELVÍRIA</w:t>
      </w:r>
      <w:r w:rsidR="00EE5152" w:rsidRPr="00EE5152">
        <w:rPr>
          <w:rFonts w:ascii="Times New Roman" w:hAnsi="Times New Roman" w:cs="Times New Roman"/>
          <w:b/>
          <w:bCs/>
          <w:sz w:val="24"/>
          <w:szCs w:val="24"/>
        </w:rPr>
        <w:t>,</w:t>
      </w:r>
      <w:r w:rsidRPr="00EE5152">
        <w:rPr>
          <w:rFonts w:ascii="Times New Roman" w:hAnsi="Times New Roman" w:cs="Times New Roman"/>
          <w:b/>
          <w:bCs/>
          <w:sz w:val="24"/>
          <w:szCs w:val="24"/>
        </w:rPr>
        <w:t xml:space="preserve"> CONFORME TERMO DE REFERENCIA ANEXO, A SEREM UTILIZADOS CONFORME A NECESSIDADE DO MUNICÍPIO</w:t>
      </w:r>
      <w:r w:rsidR="002A5930">
        <w:rPr>
          <w:rFonts w:ascii="Times New Roman" w:hAnsi="Times New Roman" w:cs="Times New Roman"/>
          <w:sz w:val="24"/>
          <w:szCs w:val="24"/>
        </w:rPr>
        <w:t>.</w:t>
      </w:r>
    </w:p>
    <w:p w14:paraId="7CFFAA5C" w14:textId="77777777" w:rsidR="002676D9" w:rsidRPr="00EE5152" w:rsidRDefault="002676D9" w:rsidP="00883376">
      <w:pPr>
        <w:ind w:firstLine="426"/>
        <w:jc w:val="both"/>
        <w:rPr>
          <w:rFonts w:ascii="Times New Roman" w:hAnsi="Times New Roman" w:cs="Times New Roman"/>
          <w:sz w:val="24"/>
          <w:szCs w:val="24"/>
        </w:rPr>
      </w:pPr>
    </w:p>
    <w:p w14:paraId="2BD2F4AE" w14:textId="77777777" w:rsidR="002676D9" w:rsidRPr="00EE5152" w:rsidRDefault="002676D9" w:rsidP="00883376">
      <w:pPr>
        <w:ind w:firstLine="426"/>
        <w:jc w:val="both"/>
        <w:rPr>
          <w:rFonts w:ascii="Times New Roman" w:hAnsi="Times New Roman" w:cs="Times New Roman"/>
          <w:b/>
          <w:bCs/>
          <w:sz w:val="24"/>
          <w:szCs w:val="24"/>
        </w:rPr>
      </w:pPr>
      <w:r w:rsidRPr="00EE5152">
        <w:rPr>
          <w:rFonts w:ascii="Times New Roman" w:hAnsi="Times New Roman" w:cs="Times New Roman"/>
          <w:b/>
          <w:bCs/>
          <w:sz w:val="24"/>
          <w:szCs w:val="24"/>
        </w:rPr>
        <w:t>04–  DA APRESENTAÇÃO  DOS DOCUMENTOS</w:t>
      </w:r>
    </w:p>
    <w:p w14:paraId="2DF5728A" w14:textId="47232F1B"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ab/>
      </w:r>
    </w:p>
    <w:p w14:paraId="3C37D1C1" w14:textId="716AD0B8" w:rsidR="002676D9"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4.1 -</w:t>
      </w:r>
      <w:r w:rsidRPr="00EE5152">
        <w:rPr>
          <w:rFonts w:ascii="Times New Roman" w:hAnsi="Times New Roman" w:cs="Times New Roman"/>
          <w:sz w:val="24"/>
          <w:szCs w:val="24"/>
        </w:rPr>
        <w:t xml:space="preserve"> Os Documentos exigidos deverão ser </w:t>
      </w:r>
      <w:r w:rsidRPr="00A17A77">
        <w:rPr>
          <w:rFonts w:ascii="Times New Roman" w:hAnsi="Times New Roman" w:cs="Times New Roman"/>
          <w:sz w:val="24"/>
          <w:szCs w:val="24"/>
        </w:rPr>
        <w:t>protocolados no Departamento Licitações da Prefeitura Municipal, a partir das</w:t>
      </w:r>
      <w:r w:rsidR="00EE5152" w:rsidRPr="00A17A77">
        <w:rPr>
          <w:rFonts w:ascii="Times New Roman" w:hAnsi="Times New Roman" w:cs="Times New Roman"/>
          <w:sz w:val="24"/>
          <w:szCs w:val="24"/>
        </w:rPr>
        <w:t xml:space="preserve"> 08:00</w:t>
      </w:r>
      <w:r w:rsidRPr="00A17A77">
        <w:rPr>
          <w:rFonts w:ascii="Times New Roman" w:hAnsi="Times New Roman" w:cs="Times New Roman"/>
          <w:sz w:val="24"/>
          <w:szCs w:val="24"/>
        </w:rPr>
        <w:t xml:space="preserve"> horas, do dia </w:t>
      </w:r>
      <w:r w:rsidR="001F4445">
        <w:rPr>
          <w:rFonts w:ascii="Times New Roman" w:hAnsi="Times New Roman" w:cs="Times New Roman"/>
          <w:sz w:val="24"/>
          <w:szCs w:val="24"/>
        </w:rPr>
        <w:t>25</w:t>
      </w:r>
      <w:r w:rsidR="00524B19" w:rsidRPr="00A17A77">
        <w:rPr>
          <w:rFonts w:ascii="Times New Roman" w:hAnsi="Times New Roman" w:cs="Times New Roman"/>
          <w:sz w:val="24"/>
          <w:szCs w:val="24"/>
        </w:rPr>
        <w:t xml:space="preserve"> </w:t>
      </w:r>
      <w:r w:rsidR="00846873" w:rsidRPr="00A17A77">
        <w:rPr>
          <w:rFonts w:ascii="Times New Roman" w:hAnsi="Times New Roman" w:cs="Times New Roman"/>
          <w:sz w:val="24"/>
          <w:szCs w:val="24"/>
        </w:rPr>
        <w:t xml:space="preserve">de </w:t>
      </w:r>
      <w:r w:rsidR="00553751">
        <w:rPr>
          <w:rFonts w:ascii="Times New Roman" w:hAnsi="Times New Roman" w:cs="Times New Roman"/>
          <w:sz w:val="24"/>
          <w:szCs w:val="24"/>
        </w:rPr>
        <w:t>novembro</w:t>
      </w:r>
      <w:r w:rsidR="00846873" w:rsidRPr="00A17A77">
        <w:rPr>
          <w:rFonts w:ascii="Times New Roman" w:hAnsi="Times New Roman" w:cs="Times New Roman"/>
          <w:sz w:val="24"/>
          <w:szCs w:val="24"/>
        </w:rPr>
        <w:t xml:space="preserve"> de 2</w:t>
      </w:r>
      <w:r w:rsidRPr="00A17A77">
        <w:rPr>
          <w:rFonts w:ascii="Times New Roman" w:hAnsi="Times New Roman" w:cs="Times New Roman"/>
          <w:sz w:val="24"/>
          <w:szCs w:val="24"/>
        </w:rPr>
        <w:t>02</w:t>
      </w:r>
      <w:r w:rsidR="00B16E3C">
        <w:rPr>
          <w:rFonts w:ascii="Times New Roman" w:hAnsi="Times New Roman" w:cs="Times New Roman"/>
          <w:sz w:val="24"/>
          <w:szCs w:val="24"/>
        </w:rPr>
        <w:t>2</w:t>
      </w:r>
      <w:r w:rsidR="00CF48C2">
        <w:rPr>
          <w:rFonts w:ascii="Times New Roman" w:hAnsi="Times New Roman" w:cs="Times New Roman"/>
          <w:sz w:val="24"/>
          <w:szCs w:val="24"/>
        </w:rPr>
        <w:t>.</w:t>
      </w:r>
    </w:p>
    <w:p w14:paraId="2A1B392A" w14:textId="77777777" w:rsidR="00553751" w:rsidRDefault="00553751" w:rsidP="00883376">
      <w:pPr>
        <w:ind w:firstLine="426"/>
        <w:jc w:val="both"/>
        <w:rPr>
          <w:rFonts w:ascii="Times New Roman" w:hAnsi="Times New Roman" w:cs="Times New Roman"/>
          <w:b/>
          <w:bCs/>
          <w:sz w:val="24"/>
          <w:szCs w:val="24"/>
        </w:rPr>
      </w:pPr>
    </w:p>
    <w:p w14:paraId="5BEB0CF4" w14:textId="5BF03B2E" w:rsidR="002676D9" w:rsidRPr="00EE5152" w:rsidRDefault="002676D9" w:rsidP="00883376">
      <w:pPr>
        <w:ind w:firstLine="426"/>
        <w:jc w:val="both"/>
        <w:rPr>
          <w:rFonts w:ascii="Times New Roman" w:hAnsi="Times New Roman" w:cs="Times New Roman"/>
          <w:b/>
          <w:bCs/>
          <w:sz w:val="24"/>
          <w:szCs w:val="24"/>
        </w:rPr>
      </w:pPr>
      <w:r w:rsidRPr="00EE5152">
        <w:rPr>
          <w:rFonts w:ascii="Times New Roman" w:hAnsi="Times New Roman" w:cs="Times New Roman"/>
          <w:b/>
          <w:bCs/>
          <w:sz w:val="24"/>
          <w:szCs w:val="24"/>
        </w:rPr>
        <w:t>05-  DA DOCUMENTAÇÃO</w:t>
      </w:r>
      <w:r w:rsidRPr="00EE5152">
        <w:rPr>
          <w:rFonts w:ascii="Times New Roman" w:hAnsi="Times New Roman" w:cs="Times New Roman"/>
          <w:b/>
          <w:bCs/>
          <w:sz w:val="24"/>
          <w:szCs w:val="24"/>
        </w:rPr>
        <w:tab/>
      </w:r>
    </w:p>
    <w:p w14:paraId="620F81BD" w14:textId="77777777" w:rsidR="002676D9" w:rsidRPr="00EE5152" w:rsidRDefault="002676D9" w:rsidP="00883376">
      <w:pPr>
        <w:ind w:firstLine="426"/>
        <w:jc w:val="both"/>
        <w:rPr>
          <w:rFonts w:ascii="Times New Roman" w:hAnsi="Times New Roman" w:cs="Times New Roman"/>
          <w:b/>
          <w:bCs/>
          <w:sz w:val="24"/>
          <w:szCs w:val="24"/>
        </w:rPr>
      </w:pPr>
    </w:p>
    <w:p w14:paraId="635CDED4" w14:textId="04CFD08E" w:rsidR="002676D9" w:rsidRPr="00846873" w:rsidRDefault="002676D9" w:rsidP="00883376">
      <w:pPr>
        <w:ind w:firstLine="426"/>
        <w:jc w:val="both"/>
        <w:rPr>
          <w:rFonts w:ascii="Times New Roman" w:hAnsi="Times New Roman" w:cs="Times New Roman"/>
          <w:color w:val="FF0000"/>
          <w:sz w:val="24"/>
          <w:szCs w:val="24"/>
        </w:rPr>
      </w:pPr>
      <w:r w:rsidRPr="00EE5152">
        <w:rPr>
          <w:rFonts w:ascii="Times New Roman" w:hAnsi="Times New Roman" w:cs="Times New Roman"/>
          <w:b/>
          <w:bCs/>
          <w:sz w:val="24"/>
          <w:szCs w:val="24"/>
        </w:rPr>
        <w:t>5.1–</w:t>
      </w:r>
      <w:r w:rsidRPr="00EE5152">
        <w:rPr>
          <w:rFonts w:ascii="Times New Roman" w:hAnsi="Times New Roman" w:cs="Times New Roman"/>
          <w:sz w:val="24"/>
          <w:szCs w:val="24"/>
        </w:rPr>
        <w:t xml:space="preserve"> Para fins de credenciamento, os interessados deverão apresentar a documentação abaixo, em via original ou por qualquer processo de cópia autenticada por cartório competente ou por servidor da administração ou publicação em órgão da imprensa oficial, salvo os documentos gerados automaticamente por sistemas disponíveis na Internet, desde que a veracidade dos mesmos possa ser</w:t>
      </w:r>
      <w:r w:rsidR="006C36A7">
        <w:rPr>
          <w:rFonts w:ascii="Times New Roman" w:hAnsi="Times New Roman" w:cs="Times New Roman"/>
          <w:sz w:val="24"/>
          <w:szCs w:val="24"/>
        </w:rPr>
        <w:t xml:space="preserve"> conferida também por este meio, </w:t>
      </w:r>
      <w:r w:rsidR="006C36A7" w:rsidRPr="00553751">
        <w:rPr>
          <w:rFonts w:ascii="Times New Roman" w:hAnsi="Times New Roman" w:cs="Times New Roman"/>
          <w:color w:val="000000" w:themeColor="text1"/>
          <w:sz w:val="24"/>
          <w:szCs w:val="24"/>
        </w:rPr>
        <w:t xml:space="preserve">que será devidamente </w:t>
      </w:r>
      <w:r w:rsidR="00846873" w:rsidRPr="00553751">
        <w:rPr>
          <w:rFonts w:ascii="Times New Roman" w:hAnsi="Times New Roman" w:cs="Times New Roman"/>
          <w:color w:val="000000" w:themeColor="text1"/>
          <w:sz w:val="24"/>
          <w:szCs w:val="24"/>
        </w:rPr>
        <w:t xml:space="preserve">analisada </w:t>
      </w:r>
      <w:r w:rsidR="006C36A7" w:rsidRPr="00553751">
        <w:rPr>
          <w:rFonts w:ascii="Times New Roman" w:hAnsi="Times New Roman" w:cs="Times New Roman"/>
          <w:color w:val="000000" w:themeColor="text1"/>
          <w:sz w:val="24"/>
          <w:szCs w:val="24"/>
        </w:rPr>
        <w:t>pela Comissão Especial de Credenciamento.</w:t>
      </w:r>
    </w:p>
    <w:p w14:paraId="06D33FAC" w14:textId="77777777" w:rsidR="00EE5152" w:rsidRPr="00EE5152" w:rsidRDefault="00EE5152" w:rsidP="00883376">
      <w:pPr>
        <w:ind w:firstLine="426"/>
        <w:jc w:val="both"/>
        <w:rPr>
          <w:rFonts w:ascii="Times New Roman" w:hAnsi="Times New Roman" w:cs="Times New Roman"/>
          <w:sz w:val="24"/>
          <w:szCs w:val="24"/>
        </w:rPr>
      </w:pPr>
    </w:p>
    <w:p w14:paraId="4EE0A16A" w14:textId="0AEA6AD0" w:rsidR="002676D9" w:rsidRPr="00EE5152" w:rsidRDefault="002676D9" w:rsidP="00883376">
      <w:pPr>
        <w:ind w:firstLine="426"/>
        <w:jc w:val="both"/>
        <w:rPr>
          <w:rFonts w:ascii="Times New Roman" w:hAnsi="Times New Roman" w:cs="Times New Roman"/>
          <w:b/>
          <w:bCs/>
          <w:sz w:val="24"/>
          <w:szCs w:val="24"/>
        </w:rPr>
      </w:pPr>
      <w:r w:rsidRPr="00EE5152">
        <w:rPr>
          <w:rFonts w:ascii="Times New Roman" w:hAnsi="Times New Roman" w:cs="Times New Roman"/>
          <w:b/>
          <w:bCs/>
          <w:sz w:val="24"/>
          <w:szCs w:val="24"/>
        </w:rPr>
        <w:t>5.1.1 Para comprovação da habilitação jurídica:</w:t>
      </w:r>
    </w:p>
    <w:p w14:paraId="5D7EA75B" w14:textId="01C2A010" w:rsidR="002676D9" w:rsidRPr="00EE5152" w:rsidRDefault="002676D9" w:rsidP="00883376">
      <w:pPr>
        <w:pStyle w:val="PargrafodaLista"/>
        <w:numPr>
          <w:ilvl w:val="0"/>
          <w:numId w:val="1"/>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Ato Constitutivo, estatuto ou contrato social em vigor, devidamente registrado, e no caso de sociedades por ações, acompanhado de documento de eleição de seus atuais administradores</w:t>
      </w:r>
      <w:r w:rsidR="0076333A">
        <w:rPr>
          <w:rFonts w:ascii="Times New Roman" w:hAnsi="Times New Roman" w:cs="Times New Roman"/>
          <w:sz w:val="24"/>
          <w:szCs w:val="24"/>
        </w:rPr>
        <w:t xml:space="preserve"> ou, no caso de MEI: </w:t>
      </w:r>
      <w:r w:rsidR="0076333A" w:rsidRPr="0076333A">
        <w:rPr>
          <w:rFonts w:ascii="Times New Roman" w:hAnsi="Times New Roman" w:cs="Times New Roman"/>
          <w:sz w:val="24"/>
          <w:szCs w:val="24"/>
        </w:rPr>
        <w:t xml:space="preserve">Certificado da Condição de Microempreendedor Individual – </w:t>
      </w:r>
      <w:r w:rsidR="0076333A">
        <w:rPr>
          <w:rFonts w:ascii="Times New Roman" w:hAnsi="Times New Roman" w:cs="Times New Roman"/>
          <w:sz w:val="24"/>
          <w:szCs w:val="24"/>
        </w:rPr>
        <w:t>CC</w:t>
      </w:r>
      <w:r w:rsidR="0076333A" w:rsidRPr="0076333A">
        <w:rPr>
          <w:rFonts w:ascii="Times New Roman" w:hAnsi="Times New Roman" w:cs="Times New Roman"/>
          <w:sz w:val="24"/>
          <w:szCs w:val="24"/>
        </w:rPr>
        <w:t>MEI</w:t>
      </w:r>
      <w:r w:rsidR="0076333A">
        <w:rPr>
          <w:rFonts w:ascii="Times New Roman" w:hAnsi="Times New Roman" w:cs="Times New Roman"/>
          <w:sz w:val="24"/>
          <w:szCs w:val="24"/>
        </w:rPr>
        <w:t>;</w:t>
      </w:r>
    </w:p>
    <w:p w14:paraId="4DDD90F7" w14:textId="77777777" w:rsidR="002676D9" w:rsidRPr="00EE5152" w:rsidRDefault="002676D9" w:rsidP="00883376">
      <w:pPr>
        <w:pStyle w:val="PargrafodaLista"/>
        <w:numPr>
          <w:ilvl w:val="0"/>
          <w:numId w:val="1"/>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Registro comercial no caso de empresa individual;</w:t>
      </w:r>
    </w:p>
    <w:p w14:paraId="08FC23DE" w14:textId="77777777" w:rsidR="002676D9" w:rsidRPr="00EE5152" w:rsidRDefault="002676D9" w:rsidP="00883376">
      <w:pPr>
        <w:pStyle w:val="PargrafodaLista"/>
        <w:numPr>
          <w:ilvl w:val="0"/>
          <w:numId w:val="1"/>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Declaração do proponente de que não pesa contra si, declaração de inidoneidade, de acordo com o modelo constante no Anexo II (em função do disposto no art. 97 da Lei Federal 8.666/93);</w:t>
      </w:r>
    </w:p>
    <w:p w14:paraId="63E74668" w14:textId="2283346C" w:rsidR="002676D9" w:rsidRDefault="002676D9" w:rsidP="00883376">
      <w:pPr>
        <w:pStyle w:val="PargrafodaLista"/>
        <w:numPr>
          <w:ilvl w:val="0"/>
          <w:numId w:val="1"/>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Declaração de cumprimento do disposto no inciso XXXIII, do artigo 7° da Constituição Federal, conforme Anexo III;</w:t>
      </w:r>
    </w:p>
    <w:p w14:paraId="50509D14" w14:textId="37161D5D" w:rsidR="0076333A" w:rsidRDefault="0076333A" w:rsidP="0076333A">
      <w:pPr>
        <w:pStyle w:val="PargrafodaLista"/>
        <w:numPr>
          <w:ilvl w:val="0"/>
          <w:numId w:val="1"/>
        </w:numPr>
        <w:ind w:left="426" w:firstLine="0"/>
        <w:jc w:val="both"/>
        <w:rPr>
          <w:rFonts w:ascii="Times New Roman" w:hAnsi="Times New Roman" w:cs="Times New Roman"/>
          <w:sz w:val="24"/>
          <w:szCs w:val="24"/>
        </w:rPr>
      </w:pPr>
      <w:r w:rsidRPr="0076333A">
        <w:rPr>
          <w:rFonts w:ascii="Times New Roman" w:hAnsi="Times New Roman" w:cs="Times New Roman"/>
          <w:sz w:val="24"/>
          <w:szCs w:val="24"/>
        </w:rPr>
        <w:t xml:space="preserve">Cópia de cédula de identidade – RG e </w:t>
      </w:r>
      <w:r>
        <w:rPr>
          <w:rFonts w:ascii="Times New Roman" w:hAnsi="Times New Roman" w:cs="Times New Roman"/>
          <w:sz w:val="24"/>
          <w:szCs w:val="24"/>
        </w:rPr>
        <w:t>C</w:t>
      </w:r>
      <w:r w:rsidRPr="0076333A">
        <w:rPr>
          <w:rFonts w:ascii="Times New Roman" w:hAnsi="Times New Roman" w:cs="Times New Roman"/>
          <w:sz w:val="24"/>
          <w:szCs w:val="24"/>
        </w:rPr>
        <w:t xml:space="preserve">adastro de pessoa física </w:t>
      </w:r>
      <w:r>
        <w:rPr>
          <w:rFonts w:ascii="Times New Roman" w:hAnsi="Times New Roman" w:cs="Times New Roman"/>
          <w:sz w:val="24"/>
          <w:szCs w:val="24"/>
        </w:rPr>
        <w:t>–</w:t>
      </w:r>
      <w:r w:rsidRPr="0076333A">
        <w:rPr>
          <w:rFonts w:ascii="Times New Roman" w:hAnsi="Times New Roman" w:cs="Times New Roman"/>
          <w:sz w:val="24"/>
          <w:szCs w:val="24"/>
        </w:rPr>
        <w:t xml:space="preserve"> CPF</w:t>
      </w:r>
      <w:r>
        <w:rPr>
          <w:rFonts w:ascii="Times New Roman" w:hAnsi="Times New Roman" w:cs="Times New Roman"/>
          <w:sz w:val="24"/>
          <w:szCs w:val="24"/>
        </w:rPr>
        <w:t>, podendo ser substituídos pela CNH (Carteira Nacional de Habilitação)</w:t>
      </w:r>
      <w:r w:rsidR="00F35DA8">
        <w:rPr>
          <w:rFonts w:ascii="Times New Roman" w:hAnsi="Times New Roman" w:cs="Times New Roman"/>
          <w:sz w:val="24"/>
          <w:szCs w:val="24"/>
        </w:rPr>
        <w:t xml:space="preserve"> do representante da empresa</w:t>
      </w:r>
      <w:r w:rsidR="00FA6531">
        <w:rPr>
          <w:rFonts w:ascii="Times New Roman" w:hAnsi="Times New Roman" w:cs="Times New Roman"/>
          <w:sz w:val="24"/>
          <w:szCs w:val="24"/>
        </w:rPr>
        <w:t>, para fins de contratação.</w:t>
      </w:r>
    </w:p>
    <w:p w14:paraId="033BD907" w14:textId="77777777" w:rsidR="00F35DA8" w:rsidRPr="0076333A" w:rsidRDefault="00F35DA8" w:rsidP="00F35DA8">
      <w:pPr>
        <w:pStyle w:val="PargrafodaLista"/>
        <w:ind w:left="426" w:firstLine="0"/>
        <w:jc w:val="both"/>
        <w:rPr>
          <w:rFonts w:ascii="Times New Roman" w:hAnsi="Times New Roman" w:cs="Times New Roman"/>
          <w:sz w:val="24"/>
          <w:szCs w:val="24"/>
        </w:rPr>
      </w:pPr>
    </w:p>
    <w:p w14:paraId="4862733B" w14:textId="09F4B9A4" w:rsidR="002676D9" w:rsidRDefault="002676D9" w:rsidP="00883376">
      <w:pPr>
        <w:pStyle w:val="PargrafodaLista"/>
        <w:numPr>
          <w:ilvl w:val="2"/>
          <w:numId w:val="11"/>
        </w:numPr>
        <w:ind w:left="0" w:firstLine="426"/>
        <w:jc w:val="both"/>
        <w:rPr>
          <w:rFonts w:ascii="Times New Roman" w:hAnsi="Times New Roman" w:cs="Times New Roman"/>
          <w:b/>
          <w:bCs/>
          <w:sz w:val="24"/>
          <w:szCs w:val="24"/>
        </w:rPr>
      </w:pPr>
      <w:r w:rsidRPr="00EE5152">
        <w:rPr>
          <w:rFonts w:ascii="Times New Roman" w:hAnsi="Times New Roman" w:cs="Times New Roman"/>
          <w:b/>
          <w:bCs/>
          <w:sz w:val="24"/>
          <w:szCs w:val="24"/>
        </w:rPr>
        <w:t>Para comprovação da regularidade fiscal e trabalhista</w:t>
      </w:r>
      <w:r w:rsidR="00EE5152">
        <w:rPr>
          <w:rFonts w:ascii="Times New Roman" w:hAnsi="Times New Roman" w:cs="Times New Roman"/>
          <w:b/>
          <w:bCs/>
          <w:sz w:val="24"/>
          <w:szCs w:val="24"/>
        </w:rPr>
        <w:t>:</w:t>
      </w:r>
    </w:p>
    <w:p w14:paraId="4870A940" w14:textId="26F10558" w:rsidR="002676D9" w:rsidRPr="00EE5152" w:rsidRDefault="002676D9" w:rsidP="00883376">
      <w:pPr>
        <w:pStyle w:val="PargrafodaLista"/>
        <w:numPr>
          <w:ilvl w:val="0"/>
          <w:numId w:val="12"/>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Prova de inscrição no Cadastro Geral de Contribuintes (CNPJ).</w:t>
      </w:r>
    </w:p>
    <w:p w14:paraId="46CFA1D8" w14:textId="77777777" w:rsidR="002676D9" w:rsidRPr="00EE5152" w:rsidRDefault="002676D9" w:rsidP="00883376">
      <w:pPr>
        <w:pStyle w:val="PargrafodaLista"/>
        <w:numPr>
          <w:ilvl w:val="0"/>
          <w:numId w:val="12"/>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Certidão Conjunta Negativa (ou Positiva, com Efeito, de Negativa) de Débitos Relativos a Tributos Federais e à Dívida Ativa da União, expedida pela Secretaria da Receita Federal.</w:t>
      </w:r>
    </w:p>
    <w:p w14:paraId="208A62D1" w14:textId="77777777" w:rsidR="002676D9" w:rsidRPr="00EE5152" w:rsidRDefault="002676D9" w:rsidP="00883376">
      <w:pPr>
        <w:pStyle w:val="PargrafodaLista"/>
        <w:numPr>
          <w:ilvl w:val="0"/>
          <w:numId w:val="12"/>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Certidão Negativa (ou Positiva, com Efeito, de Negativa) de Débitos Estaduais, relativa ao Estado da sede da licitante, expedida pela Secretaria da Fazenda Estadual.</w:t>
      </w:r>
    </w:p>
    <w:p w14:paraId="26F37CCF" w14:textId="77777777" w:rsidR="002676D9" w:rsidRPr="00EE5152" w:rsidRDefault="002676D9" w:rsidP="00883376">
      <w:pPr>
        <w:pStyle w:val="PargrafodaLista"/>
        <w:numPr>
          <w:ilvl w:val="0"/>
          <w:numId w:val="12"/>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Certidão Negativa (ou Positiva, com Efeito, de Negativa) de Débitos Municipais, relativa ao Município da sede da licitante, expedida pela Fazenda Municipal.</w:t>
      </w:r>
    </w:p>
    <w:p w14:paraId="00D44D4F" w14:textId="143571F9" w:rsidR="002676D9" w:rsidRPr="00EE5152" w:rsidRDefault="002676D9" w:rsidP="00883376">
      <w:pPr>
        <w:pStyle w:val="PargrafodaLista"/>
        <w:numPr>
          <w:ilvl w:val="0"/>
          <w:numId w:val="12"/>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Prova de regularidade relativa ao Fundo de Garantia por Tempo de Serviço (CRF do FGTS), demonstrando situação regular no cumprimento dos encargos sociais, instituídos por Lei.</w:t>
      </w:r>
    </w:p>
    <w:p w14:paraId="63304531" w14:textId="1861D1B2" w:rsidR="002676D9" w:rsidRDefault="002676D9" w:rsidP="00883376">
      <w:pPr>
        <w:pStyle w:val="PargrafodaLista"/>
        <w:numPr>
          <w:ilvl w:val="0"/>
          <w:numId w:val="12"/>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Prova de inexistência de Débitos inadimplidos perante a Justiça do Trabalho, mediante a apresentação da Certidão Negativa (Disponível no site: </w:t>
      </w:r>
      <w:hyperlink r:id="rId7">
        <w:r w:rsidRPr="00EE5152">
          <w:rPr>
            <w:rStyle w:val="Hyperlink"/>
            <w:rFonts w:ascii="Times New Roman" w:hAnsi="Times New Roman" w:cs="Times New Roman"/>
            <w:sz w:val="24"/>
            <w:szCs w:val="24"/>
          </w:rPr>
          <w:t xml:space="preserve">http://www.tst.jus.br/certidao), </w:t>
        </w:r>
      </w:hyperlink>
      <w:r w:rsidRPr="00EE5152">
        <w:rPr>
          <w:rFonts w:ascii="Times New Roman" w:hAnsi="Times New Roman" w:cs="Times New Roman"/>
          <w:sz w:val="24"/>
          <w:szCs w:val="24"/>
        </w:rPr>
        <w:t>nos termos do Título VII-A da Consolidação das Leis do Trabalho, aprovada pelo Decreto-Lei n° 5.452, de 1° de maio de 1943.</w:t>
      </w:r>
    </w:p>
    <w:p w14:paraId="48F26BEB" w14:textId="77777777" w:rsidR="00EE5152" w:rsidRPr="00852002" w:rsidRDefault="00EE5152" w:rsidP="004A33B7">
      <w:pPr>
        <w:jc w:val="both"/>
        <w:rPr>
          <w:rFonts w:ascii="Times New Roman" w:hAnsi="Times New Roman" w:cs="Times New Roman"/>
          <w:sz w:val="24"/>
          <w:szCs w:val="24"/>
        </w:rPr>
      </w:pPr>
    </w:p>
    <w:p w14:paraId="78EB98C5" w14:textId="4B162D75" w:rsidR="002676D9" w:rsidRPr="00EE5152" w:rsidRDefault="001F6F11"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lastRenderedPageBreak/>
        <w:t xml:space="preserve">6 - </w:t>
      </w:r>
      <w:r w:rsidR="002676D9" w:rsidRPr="00EE5152">
        <w:rPr>
          <w:rFonts w:ascii="Times New Roman" w:hAnsi="Times New Roman" w:cs="Times New Roman"/>
          <w:b/>
          <w:bCs/>
          <w:sz w:val="24"/>
          <w:szCs w:val="24"/>
          <w:u w:val="single"/>
        </w:rPr>
        <w:t xml:space="preserve"> DA INSCRIÇÃO E DO TERMO DE CREDENCIAMENTO</w:t>
      </w:r>
      <w:r w:rsidR="002676D9" w:rsidRPr="00EE5152">
        <w:rPr>
          <w:rFonts w:ascii="Times New Roman" w:hAnsi="Times New Roman" w:cs="Times New Roman"/>
          <w:b/>
          <w:bCs/>
          <w:sz w:val="24"/>
          <w:szCs w:val="24"/>
          <w:u w:val="single"/>
        </w:rPr>
        <w:tab/>
      </w:r>
    </w:p>
    <w:p w14:paraId="5D99F8EA" w14:textId="77777777" w:rsidR="001F6F11" w:rsidRPr="00EE5152" w:rsidRDefault="001F6F11" w:rsidP="00883376">
      <w:pPr>
        <w:ind w:firstLine="426"/>
        <w:jc w:val="both"/>
        <w:rPr>
          <w:rFonts w:ascii="Times New Roman" w:hAnsi="Times New Roman" w:cs="Times New Roman"/>
          <w:sz w:val="24"/>
          <w:szCs w:val="24"/>
        </w:rPr>
      </w:pPr>
    </w:p>
    <w:p w14:paraId="0150B754" w14:textId="1A62BA4C" w:rsidR="002676D9"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6.1 </w:t>
      </w:r>
      <w:r w:rsidR="002676D9" w:rsidRPr="00EE5152">
        <w:rPr>
          <w:rFonts w:ascii="Times New Roman" w:hAnsi="Times New Roman" w:cs="Times New Roman"/>
          <w:sz w:val="24"/>
          <w:szCs w:val="24"/>
        </w:rPr>
        <w:t xml:space="preserve">– Os interessados em se credenciar para prestar os serviços especificados no presente edital deverão preencher o TERMO DE CREDENCIAMENTO, conforme Anexo IV e a entregar, acompanhada dos documentos de habilitação citados no item 5.1 e seus subitens, junto ao Departamento de </w:t>
      </w:r>
      <w:r w:rsidR="00BA0A2F">
        <w:rPr>
          <w:rFonts w:ascii="Times New Roman" w:hAnsi="Times New Roman" w:cs="Times New Roman"/>
          <w:sz w:val="24"/>
          <w:szCs w:val="24"/>
        </w:rPr>
        <w:t>L</w:t>
      </w:r>
      <w:r w:rsidR="002676D9" w:rsidRPr="00EE5152">
        <w:rPr>
          <w:rFonts w:ascii="Times New Roman" w:hAnsi="Times New Roman" w:cs="Times New Roman"/>
          <w:sz w:val="24"/>
          <w:szCs w:val="24"/>
        </w:rPr>
        <w:t xml:space="preserve">icitações da Prefeitura Municipal de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w:t>
      </w:r>
    </w:p>
    <w:p w14:paraId="031D9BCF" w14:textId="77777777" w:rsidR="002A5930" w:rsidRPr="00EE5152" w:rsidRDefault="002A5930" w:rsidP="00883376">
      <w:pPr>
        <w:ind w:firstLine="426"/>
        <w:jc w:val="both"/>
        <w:rPr>
          <w:rFonts w:ascii="Times New Roman" w:hAnsi="Times New Roman" w:cs="Times New Roman"/>
          <w:sz w:val="24"/>
          <w:szCs w:val="24"/>
        </w:rPr>
      </w:pPr>
    </w:p>
    <w:p w14:paraId="1095CB70" w14:textId="37595A08" w:rsidR="002676D9"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6.2 </w:t>
      </w:r>
      <w:r w:rsidR="002676D9" w:rsidRPr="00EE5152">
        <w:rPr>
          <w:rFonts w:ascii="Times New Roman" w:hAnsi="Times New Roman" w:cs="Times New Roman"/>
          <w:sz w:val="24"/>
          <w:szCs w:val="24"/>
        </w:rPr>
        <w:t xml:space="preserve">– </w:t>
      </w:r>
      <w:r w:rsidR="002676D9" w:rsidRPr="00553751">
        <w:rPr>
          <w:rFonts w:ascii="Times New Roman" w:hAnsi="Times New Roman" w:cs="Times New Roman"/>
          <w:color w:val="000000" w:themeColor="text1"/>
          <w:sz w:val="24"/>
          <w:szCs w:val="24"/>
        </w:rPr>
        <w:t xml:space="preserve">A Comissão </w:t>
      </w:r>
      <w:r w:rsidR="006C36A7" w:rsidRPr="00553751">
        <w:rPr>
          <w:rFonts w:ascii="Times New Roman" w:hAnsi="Times New Roman" w:cs="Times New Roman"/>
          <w:color w:val="000000" w:themeColor="text1"/>
          <w:sz w:val="24"/>
          <w:szCs w:val="24"/>
        </w:rPr>
        <w:t>Especial de Credenciamento</w:t>
      </w:r>
      <w:r w:rsidR="002676D9" w:rsidRPr="00553751">
        <w:rPr>
          <w:rFonts w:ascii="Times New Roman" w:hAnsi="Times New Roman" w:cs="Times New Roman"/>
          <w:color w:val="000000" w:themeColor="text1"/>
          <w:sz w:val="24"/>
          <w:szCs w:val="24"/>
        </w:rPr>
        <w:t xml:space="preserve"> </w:t>
      </w:r>
      <w:r w:rsidR="002676D9" w:rsidRPr="00EE5152">
        <w:rPr>
          <w:rFonts w:ascii="Times New Roman" w:hAnsi="Times New Roman" w:cs="Times New Roman"/>
          <w:sz w:val="24"/>
          <w:szCs w:val="24"/>
        </w:rPr>
        <w:t xml:space="preserve">fará a análise do pedido de credenciamento e da documentação no </w:t>
      </w:r>
      <w:r w:rsidR="006C36A7">
        <w:rPr>
          <w:rFonts w:ascii="Times New Roman" w:hAnsi="Times New Roman" w:cs="Times New Roman"/>
          <w:sz w:val="24"/>
          <w:szCs w:val="24"/>
        </w:rPr>
        <w:t>dia</w:t>
      </w:r>
      <w:r w:rsidR="002676D9" w:rsidRPr="00EE5152">
        <w:rPr>
          <w:rFonts w:ascii="Times New Roman" w:hAnsi="Times New Roman" w:cs="Times New Roman"/>
          <w:sz w:val="24"/>
          <w:szCs w:val="24"/>
        </w:rPr>
        <w:t>, sendo habilitados os que cumprirem todos os requisitos deste edital, e inabilitados os que deixarem de cumprir um ou mais itens.</w:t>
      </w:r>
    </w:p>
    <w:p w14:paraId="67A20511" w14:textId="77777777" w:rsidR="002A5930" w:rsidRPr="00EE5152" w:rsidRDefault="002A5930" w:rsidP="00883376">
      <w:pPr>
        <w:ind w:firstLine="426"/>
        <w:jc w:val="both"/>
        <w:rPr>
          <w:rFonts w:ascii="Times New Roman" w:hAnsi="Times New Roman" w:cs="Times New Roman"/>
          <w:sz w:val="24"/>
          <w:szCs w:val="24"/>
        </w:rPr>
      </w:pPr>
    </w:p>
    <w:p w14:paraId="3380916F" w14:textId="0B18D93A" w:rsidR="00846873" w:rsidRDefault="001F6F11" w:rsidP="00883376">
      <w:pPr>
        <w:ind w:firstLine="426"/>
        <w:jc w:val="both"/>
        <w:rPr>
          <w:rFonts w:ascii="Times New Roman" w:hAnsi="Times New Roman" w:cs="Times New Roman"/>
          <w:sz w:val="24"/>
          <w:szCs w:val="24"/>
          <w:highlight w:val="yellow"/>
        </w:rPr>
      </w:pPr>
      <w:r w:rsidRPr="00EE5152">
        <w:rPr>
          <w:rFonts w:ascii="Times New Roman" w:hAnsi="Times New Roman" w:cs="Times New Roman"/>
          <w:sz w:val="24"/>
          <w:szCs w:val="24"/>
        </w:rPr>
        <w:t>6.3</w:t>
      </w:r>
      <w:r w:rsidR="00C42194" w:rsidRPr="00C42194">
        <w:rPr>
          <w:rFonts w:ascii="Times New Roman" w:hAnsi="Times New Roman" w:cs="Times New Roman"/>
          <w:sz w:val="24"/>
          <w:szCs w:val="24"/>
        </w:rPr>
        <w:t xml:space="preserve"> </w:t>
      </w:r>
      <w:r w:rsidR="00C42194">
        <w:rPr>
          <w:rFonts w:ascii="Times New Roman" w:hAnsi="Times New Roman" w:cs="Times New Roman"/>
          <w:sz w:val="24"/>
          <w:szCs w:val="24"/>
        </w:rPr>
        <w:t xml:space="preserve">- </w:t>
      </w:r>
      <w:r w:rsidR="00C42194" w:rsidRPr="00EE5152">
        <w:rPr>
          <w:rFonts w:ascii="Times New Roman" w:hAnsi="Times New Roman" w:cs="Times New Roman"/>
          <w:sz w:val="24"/>
          <w:szCs w:val="24"/>
        </w:rPr>
        <w:t xml:space="preserve">Como o credenciamento fica em aberto </w:t>
      </w:r>
      <w:r w:rsidR="00C42194">
        <w:rPr>
          <w:rFonts w:ascii="Times New Roman" w:hAnsi="Times New Roman" w:cs="Times New Roman"/>
          <w:sz w:val="24"/>
          <w:szCs w:val="24"/>
        </w:rPr>
        <w:t xml:space="preserve">pelo periodo de 12 (doze) meses, </w:t>
      </w:r>
      <w:r w:rsidR="00C42194" w:rsidRPr="00EE5152">
        <w:rPr>
          <w:rFonts w:ascii="Times New Roman" w:hAnsi="Times New Roman" w:cs="Times New Roman"/>
          <w:sz w:val="24"/>
          <w:szCs w:val="24"/>
        </w:rPr>
        <w:t>os demais interessados que quiserem se credenciar poderão apresentar a documentação após o prazo previsto no preâmbulo</w:t>
      </w:r>
      <w:r w:rsidR="00C42194">
        <w:rPr>
          <w:rFonts w:ascii="Times New Roman" w:hAnsi="Times New Roman" w:cs="Times New Roman"/>
          <w:sz w:val="24"/>
          <w:szCs w:val="24"/>
        </w:rPr>
        <w:t xml:space="preserve"> para a primeira sessão de apreciação</w:t>
      </w:r>
      <w:r w:rsidR="00C42194" w:rsidRPr="00EE5152">
        <w:rPr>
          <w:rFonts w:ascii="Times New Roman" w:hAnsi="Times New Roman" w:cs="Times New Roman"/>
          <w:sz w:val="24"/>
          <w:szCs w:val="24"/>
        </w:rPr>
        <w:t xml:space="preserve">, sendo que a comissão de licitações terá para tanto o prazo de </w:t>
      </w:r>
      <w:r w:rsidR="00553751" w:rsidRPr="00553751">
        <w:rPr>
          <w:rFonts w:ascii="Times New Roman" w:hAnsi="Times New Roman" w:cs="Times New Roman"/>
          <w:sz w:val="24"/>
          <w:szCs w:val="24"/>
        </w:rPr>
        <w:t>15</w:t>
      </w:r>
      <w:r w:rsidR="00C42194" w:rsidRPr="00553751">
        <w:rPr>
          <w:rFonts w:ascii="Times New Roman" w:hAnsi="Times New Roman" w:cs="Times New Roman"/>
          <w:sz w:val="24"/>
          <w:szCs w:val="24"/>
        </w:rPr>
        <w:t xml:space="preserve"> (</w:t>
      </w:r>
      <w:r w:rsidR="00553751" w:rsidRPr="00553751">
        <w:rPr>
          <w:rFonts w:ascii="Times New Roman" w:hAnsi="Times New Roman" w:cs="Times New Roman"/>
          <w:sz w:val="24"/>
          <w:szCs w:val="24"/>
        </w:rPr>
        <w:t>quinze</w:t>
      </w:r>
      <w:r w:rsidR="00C42194" w:rsidRPr="00553751">
        <w:rPr>
          <w:rFonts w:ascii="Times New Roman" w:hAnsi="Times New Roman" w:cs="Times New Roman"/>
          <w:sz w:val="24"/>
          <w:szCs w:val="24"/>
        </w:rPr>
        <w:t>) dias</w:t>
      </w:r>
      <w:r w:rsidR="00C42194" w:rsidRPr="00EE5152">
        <w:rPr>
          <w:rFonts w:ascii="Times New Roman" w:hAnsi="Times New Roman" w:cs="Times New Roman"/>
          <w:sz w:val="24"/>
          <w:szCs w:val="24"/>
        </w:rPr>
        <w:t xml:space="preserve"> úteis para proceder sua apreciação a contar da data do protocolo.</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 xml:space="preserve"> </w:t>
      </w:r>
      <w:r w:rsidR="00C42194">
        <w:rPr>
          <w:rFonts w:ascii="Times New Roman" w:hAnsi="Times New Roman" w:cs="Times New Roman"/>
          <w:sz w:val="24"/>
          <w:szCs w:val="24"/>
        </w:rPr>
        <w:br/>
      </w:r>
    </w:p>
    <w:p w14:paraId="69055C66" w14:textId="68669346"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6.4 </w:t>
      </w:r>
      <w:r w:rsidR="002676D9" w:rsidRPr="00EE5152">
        <w:rPr>
          <w:rFonts w:ascii="Times New Roman" w:hAnsi="Times New Roman" w:cs="Times New Roman"/>
          <w:sz w:val="24"/>
          <w:szCs w:val="24"/>
        </w:rPr>
        <w:t xml:space="preserve">– O Município de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 xml:space="preserve"> publicará a homologação dos credenciados no Diário Oficial do</w:t>
      </w:r>
      <w:r w:rsidR="00BA0A2F">
        <w:rPr>
          <w:rFonts w:ascii="Times New Roman" w:hAnsi="Times New Roman" w:cs="Times New Roman"/>
          <w:sz w:val="24"/>
          <w:szCs w:val="24"/>
        </w:rPr>
        <w:t xml:space="preserve"> Município</w:t>
      </w:r>
      <w:r w:rsidR="002676D9" w:rsidRPr="00EE5152">
        <w:rPr>
          <w:rFonts w:ascii="Times New Roman" w:hAnsi="Times New Roman" w:cs="Times New Roman"/>
          <w:sz w:val="24"/>
          <w:szCs w:val="24"/>
        </w:rPr>
        <w:t>.</w:t>
      </w:r>
    </w:p>
    <w:p w14:paraId="3644EC46" w14:textId="77777777" w:rsidR="001F6F11" w:rsidRPr="00EE5152" w:rsidRDefault="001F6F11" w:rsidP="00883376">
      <w:pPr>
        <w:ind w:firstLine="426"/>
        <w:jc w:val="both"/>
        <w:rPr>
          <w:rFonts w:ascii="Times New Roman" w:hAnsi="Times New Roman" w:cs="Times New Roman"/>
          <w:sz w:val="24"/>
          <w:szCs w:val="24"/>
        </w:rPr>
      </w:pPr>
    </w:p>
    <w:p w14:paraId="0DB6B230" w14:textId="32916749" w:rsidR="002676D9" w:rsidRPr="00EE5152" w:rsidRDefault="001F6F11"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 xml:space="preserve">7 </w:t>
      </w:r>
      <w:r w:rsidR="002676D9" w:rsidRPr="00EE5152">
        <w:rPr>
          <w:rFonts w:ascii="Times New Roman" w:hAnsi="Times New Roman" w:cs="Times New Roman"/>
          <w:b/>
          <w:bCs/>
          <w:sz w:val="24"/>
          <w:szCs w:val="24"/>
          <w:u w:val="single"/>
        </w:rPr>
        <w:t>- DA FORMALIZAÇÃO  DA CONTRATAÇÃO</w:t>
      </w:r>
      <w:r w:rsidR="002676D9" w:rsidRPr="00EE5152">
        <w:rPr>
          <w:rFonts w:ascii="Times New Roman" w:hAnsi="Times New Roman" w:cs="Times New Roman"/>
          <w:b/>
          <w:bCs/>
          <w:sz w:val="24"/>
          <w:szCs w:val="24"/>
          <w:u w:val="single"/>
        </w:rPr>
        <w:tab/>
      </w:r>
    </w:p>
    <w:p w14:paraId="0F343968" w14:textId="77777777" w:rsidR="001F6F11" w:rsidRPr="00EE5152" w:rsidRDefault="001F6F11" w:rsidP="00883376">
      <w:pPr>
        <w:ind w:firstLine="426"/>
        <w:jc w:val="both"/>
        <w:rPr>
          <w:rFonts w:ascii="Times New Roman" w:hAnsi="Times New Roman" w:cs="Times New Roman"/>
          <w:b/>
          <w:bCs/>
          <w:sz w:val="24"/>
          <w:szCs w:val="24"/>
          <w:u w:val="single"/>
        </w:rPr>
      </w:pPr>
    </w:p>
    <w:p w14:paraId="34DE9BF4" w14:textId="2DFE5912" w:rsidR="002676D9"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7.1 – A contratação das credenciadas se dará da seguinte forma:</w:t>
      </w:r>
    </w:p>
    <w:p w14:paraId="5B11A22D" w14:textId="4ABA0129" w:rsidR="002676D9" w:rsidRPr="00E93E47" w:rsidRDefault="001F6F11" w:rsidP="00E93E47">
      <w:pPr>
        <w:pStyle w:val="PargrafodaLista"/>
        <w:numPr>
          <w:ilvl w:val="0"/>
          <w:numId w:val="35"/>
        </w:numPr>
        <w:ind w:left="0" w:firstLine="426"/>
        <w:jc w:val="both"/>
        <w:rPr>
          <w:rFonts w:ascii="Times New Roman" w:hAnsi="Times New Roman" w:cs="Times New Roman"/>
          <w:sz w:val="24"/>
          <w:szCs w:val="24"/>
        </w:rPr>
      </w:pPr>
      <w:r w:rsidRPr="00E93E47">
        <w:rPr>
          <w:rFonts w:ascii="Times New Roman" w:hAnsi="Times New Roman" w:cs="Times New Roman"/>
          <w:b/>
          <w:bCs/>
          <w:sz w:val="24"/>
          <w:szCs w:val="24"/>
        </w:rPr>
        <w:t>-</w:t>
      </w:r>
      <w:r w:rsidRPr="00E93E47">
        <w:rPr>
          <w:rFonts w:ascii="Times New Roman" w:hAnsi="Times New Roman" w:cs="Times New Roman"/>
          <w:sz w:val="24"/>
          <w:szCs w:val="24"/>
        </w:rPr>
        <w:t xml:space="preserve"> </w:t>
      </w:r>
      <w:r w:rsidR="002676D9" w:rsidRPr="00E93E47">
        <w:rPr>
          <w:rFonts w:ascii="Times New Roman" w:hAnsi="Times New Roman" w:cs="Times New Roman"/>
          <w:sz w:val="24"/>
          <w:szCs w:val="24"/>
        </w:rPr>
        <w:t xml:space="preserve">Os interessados deverão encaminhar a documentação solicitada no presente Edital ao Departamento de Licitações da Prefeitura Municipal de </w:t>
      </w:r>
      <w:r w:rsidR="00372888">
        <w:rPr>
          <w:rFonts w:ascii="Times New Roman" w:hAnsi="Times New Roman" w:cs="Times New Roman"/>
          <w:sz w:val="24"/>
          <w:szCs w:val="24"/>
        </w:rPr>
        <w:t>SELVÍRIA</w:t>
      </w:r>
      <w:r w:rsidR="00017CD1" w:rsidRPr="00E93E47">
        <w:rPr>
          <w:rFonts w:ascii="Times New Roman" w:hAnsi="Times New Roman" w:cs="Times New Roman"/>
          <w:sz w:val="24"/>
          <w:szCs w:val="24"/>
        </w:rPr>
        <w:t xml:space="preserve">, </w:t>
      </w:r>
      <w:r w:rsidR="002676D9" w:rsidRPr="00E93E47">
        <w:rPr>
          <w:rFonts w:ascii="Times New Roman" w:hAnsi="Times New Roman" w:cs="Times New Roman"/>
          <w:sz w:val="24"/>
          <w:szCs w:val="24"/>
        </w:rPr>
        <w:t>que fará a análise;</w:t>
      </w:r>
    </w:p>
    <w:p w14:paraId="4E877D93" w14:textId="1CFA1941"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b)</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Aprovado o credenciamento o Credenciado será convocado para retirar uma via do Termo de Credenciamento</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assinado pelos responsáveis;</w:t>
      </w:r>
    </w:p>
    <w:p w14:paraId="191983F2" w14:textId="77777777" w:rsidR="002676D9" w:rsidRPr="00EE5152" w:rsidRDefault="002676D9" w:rsidP="00883376">
      <w:pPr>
        <w:ind w:firstLine="426"/>
        <w:jc w:val="both"/>
        <w:rPr>
          <w:rFonts w:ascii="Times New Roman" w:hAnsi="Times New Roman" w:cs="Times New Roman"/>
          <w:sz w:val="24"/>
          <w:szCs w:val="24"/>
        </w:rPr>
      </w:pPr>
    </w:p>
    <w:p w14:paraId="02E7955D" w14:textId="2BFA812C" w:rsidR="002676D9" w:rsidRPr="00EE5152" w:rsidRDefault="001F6F11"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8</w:t>
      </w:r>
      <w:r w:rsidR="002676D9" w:rsidRPr="00EE5152">
        <w:rPr>
          <w:rFonts w:ascii="Times New Roman" w:hAnsi="Times New Roman" w:cs="Times New Roman"/>
          <w:b/>
          <w:bCs/>
          <w:sz w:val="24"/>
          <w:szCs w:val="24"/>
          <w:u w:val="single"/>
        </w:rPr>
        <w:t>– DO PREÇO E DO PAGAMENTO</w:t>
      </w:r>
    </w:p>
    <w:p w14:paraId="4ACA63F1" w14:textId="77777777" w:rsidR="001F6F11" w:rsidRPr="00EE5152" w:rsidRDefault="001F6F11" w:rsidP="00883376">
      <w:pPr>
        <w:ind w:firstLine="426"/>
        <w:jc w:val="both"/>
        <w:rPr>
          <w:rFonts w:ascii="Times New Roman" w:hAnsi="Times New Roman" w:cs="Times New Roman"/>
          <w:b/>
          <w:bCs/>
          <w:sz w:val="24"/>
          <w:szCs w:val="24"/>
          <w:u w:val="single"/>
        </w:rPr>
      </w:pPr>
    </w:p>
    <w:p w14:paraId="51F3A539" w14:textId="618BAD4E" w:rsidR="002676D9"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8.1</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Os serviços serão remunerados por UNIDADE produzida, de acordo com os valores especificados no</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Anexo I deste edital.</w:t>
      </w:r>
    </w:p>
    <w:p w14:paraId="46846B44" w14:textId="77777777" w:rsidR="00E93E47" w:rsidRPr="00EE5152" w:rsidRDefault="00E93E47" w:rsidP="00883376">
      <w:pPr>
        <w:ind w:firstLine="426"/>
        <w:jc w:val="both"/>
        <w:rPr>
          <w:rFonts w:ascii="Times New Roman" w:hAnsi="Times New Roman" w:cs="Times New Roman"/>
          <w:sz w:val="24"/>
          <w:szCs w:val="24"/>
        </w:rPr>
      </w:pPr>
    </w:p>
    <w:p w14:paraId="0B165D68" w14:textId="6113F90D" w:rsidR="002676D9"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8.2</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Os valores não serão reajustados durante a vigência do TERMO DE CREDENCIAMENTO, podendo ocorrer apenas à revisão de preços a qualquer tempo a fim de reestabelecer o equilíbrio econômico-financeiro do contrato, sempre que sobrevirem fatos imprevisíveis, ou previsíveis porém de consequências incalculáveis, retardadores ou impeditivos da execução do ajustado, ou, ainda, em caso de força maior, caso fortuito ou fato do príncipe, configurando área econômica extraordinária e extracontratual.</w:t>
      </w:r>
    </w:p>
    <w:p w14:paraId="56465065" w14:textId="77777777" w:rsidR="00E93E47" w:rsidRPr="00EE5152" w:rsidRDefault="00E93E47" w:rsidP="00883376">
      <w:pPr>
        <w:ind w:firstLine="426"/>
        <w:jc w:val="both"/>
        <w:rPr>
          <w:rFonts w:ascii="Times New Roman" w:hAnsi="Times New Roman" w:cs="Times New Roman"/>
          <w:sz w:val="24"/>
          <w:szCs w:val="24"/>
        </w:rPr>
      </w:pPr>
    </w:p>
    <w:p w14:paraId="740A23F0" w14:textId="62872960" w:rsidR="002676D9"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8.3</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O pagamento será realizado em até 10 (dez) dias da entrega, mediante apuração e comprovação da entrega dos produtos no mês anterior pelo credenciado até o último dia útil do mês, acompanhada do respectivo documento fiscal.</w:t>
      </w:r>
    </w:p>
    <w:p w14:paraId="764B3D49" w14:textId="77777777" w:rsidR="00E93E47" w:rsidRPr="00EE5152" w:rsidRDefault="00E93E47" w:rsidP="00883376">
      <w:pPr>
        <w:ind w:firstLine="426"/>
        <w:jc w:val="both"/>
        <w:rPr>
          <w:rFonts w:ascii="Times New Roman" w:hAnsi="Times New Roman" w:cs="Times New Roman"/>
          <w:sz w:val="24"/>
          <w:szCs w:val="24"/>
        </w:rPr>
      </w:pPr>
    </w:p>
    <w:p w14:paraId="4411A121" w14:textId="4AD713FF"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 xml:space="preserve">8.4 </w:t>
      </w:r>
      <w:r w:rsidR="002676D9" w:rsidRPr="00EE5152">
        <w:rPr>
          <w:rFonts w:ascii="Times New Roman" w:hAnsi="Times New Roman" w:cs="Times New Roman"/>
          <w:b/>
          <w:bCs/>
          <w:sz w:val="24"/>
          <w:szCs w:val="24"/>
        </w:rPr>
        <w:t>–</w:t>
      </w:r>
      <w:r w:rsidR="002676D9" w:rsidRPr="00EE5152">
        <w:rPr>
          <w:rFonts w:ascii="Times New Roman" w:hAnsi="Times New Roman" w:cs="Times New Roman"/>
          <w:sz w:val="24"/>
          <w:szCs w:val="24"/>
        </w:rPr>
        <w:t xml:space="preserve"> Far-se-á a retenção de tributos na fonte quando a lei assim o determinar.</w:t>
      </w:r>
    </w:p>
    <w:p w14:paraId="2768D67C" w14:textId="77777777" w:rsidR="002676D9" w:rsidRPr="00EE5152" w:rsidRDefault="002676D9" w:rsidP="00883376">
      <w:pPr>
        <w:ind w:firstLine="426"/>
        <w:jc w:val="both"/>
        <w:rPr>
          <w:rFonts w:ascii="Times New Roman" w:hAnsi="Times New Roman" w:cs="Times New Roman"/>
          <w:sz w:val="24"/>
          <w:szCs w:val="24"/>
        </w:rPr>
      </w:pPr>
    </w:p>
    <w:p w14:paraId="7BF92397" w14:textId="4532D8C0" w:rsidR="002676D9" w:rsidRPr="00EE5152" w:rsidRDefault="001F6F11"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 xml:space="preserve">9 </w:t>
      </w:r>
      <w:r w:rsidR="002676D9" w:rsidRPr="00EE5152">
        <w:rPr>
          <w:rFonts w:ascii="Times New Roman" w:hAnsi="Times New Roman" w:cs="Times New Roman"/>
          <w:b/>
          <w:bCs/>
          <w:sz w:val="24"/>
          <w:szCs w:val="24"/>
          <w:u w:val="single"/>
        </w:rPr>
        <w:t>- DOS RECURSOS ORÇAMENTÁRIOS E FINANCEIROS E DA FORMA DE PAGAMENTO</w:t>
      </w:r>
      <w:r w:rsidR="002676D9" w:rsidRPr="00EE5152">
        <w:rPr>
          <w:rFonts w:ascii="Times New Roman" w:hAnsi="Times New Roman" w:cs="Times New Roman"/>
          <w:b/>
          <w:bCs/>
          <w:sz w:val="24"/>
          <w:szCs w:val="24"/>
          <w:u w:val="single"/>
        </w:rPr>
        <w:tab/>
      </w:r>
    </w:p>
    <w:p w14:paraId="4AB22500" w14:textId="77777777" w:rsidR="001F6F11" w:rsidRPr="00EE5152" w:rsidRDefault="001F6F11" w:rsidP="00883376">
      <w:pPr>
        <w:ind w:firstLine="426"/>
        <w:jc w:val="both"/>
        <w:rPr>
          <w:rFonts w:ascii="Times New Roman" w:hAnsi="Times New Roman" w:cs="Times New Roman"/>
          <w:b/>
          <w:bCs/>
          <w:sz w:val="24"/>
          <w:szCs w:val="24"/>
          <w:u w:val="single"/>
        </w:rPr>
      </w:pPr>
    </w:p>
    <w:p w14:paraId="1FD7622D" w14:textId="4F5761A4"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9.1</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Dos Recursos Orçamentários:</w:t>
      </w:r>
    </w:p>
    <w:p w14:paraId="24DE17D0" w14:textId="23B16427"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9.1.1</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Os recursos orçamentários para o cumprimento do objeto licitado são próprios do município</w:t>
      </w:r>
      <w:r w:rsidR="00017CD1">
        <w:rPr>
          <w:rFonts w:ascii="Times New Roman" w:hAnsi="Times New Roman" w:cs="Times New Roman"/>
          <w:sz w:val="24"/>
          <w:szCs w:val="24"/>
        </w:rPr>
        <w:t xml:space="preserve"> e serão divididos conforme serviços realizados em cada secretaria nas seguintes rubricas </w:t>
      </w:r>
      <w:r w:rsidR="00017CD1">
        <w:rPr>
          <w:rFonts w:ascii="Times New Roman" w:hAnsi="Times New Roman" w:cs="Times New Roman"/>
          <w:sz w:val="24"/>
          <w:szCs w:val="24"/>
        </w:rPr>
        <w:lastRenderedPageBreak/>
        <w:t>orçamentárias</w:t>
      </w:r>
      <w:r w:rsidRPr="00EE5152">
        <w:rPr>
          <w:rFonts w:ascii="Times New Roman" w:hAnsi="Times New Roman" w:cs="Times New Roman"/>
          <w:sz w:val="24"/>
          <w:szCs w:val="24"/>
        </w:rPr>
        <w:t>:</w:t>
      </w:r>
    </w:p>
    <w:p w14:paraId="2392D230"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EDUCAÇÃO</w:t>
      </w:r>
    </w:p>
    <w:p w14:paraId="5296364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12.361.0013.1000.0000 – Operação e Manutenção do Sistema Municipal de Ensino</w:t>
      </w:r>
    </w:p>
    <w:p w14:paraId="67AC4C0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57ECADE2" w14:textId="77777777" w:rsidR="001A6B20" w:rsidRPr="001F4445" w:rsidRDefault="001A6B20" w:rsidP="001864BE">
      <w:pPr>
        <w:ind w:firstLine="426"/>
        <w:jc w:val="both"/>
        <w:rPr>
          <w:rFonts w:ascii="Times New Roman" w:hAnsi="Times New Roman" w:cs="Times New Roman"/>
        </w:rPr>
      </w:pPr>
    </w:p>
    <w:p w14:paraId="2DD7AA0B"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12.365.0013.2027.0000– Operação e Manutenção de Centros de Educação Infantil - Creche</w:t>
      </w:r>
    </w:p>
    <w:p w14:paraId="45A333E6"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210AD879" w14:textId="77777777" w:rsidR="001A6B20" w:rsidRPr="001F4445" w:rsidRDefault="001A6B20" w:rsidP="001864BE">
      <w:pPr>
        <w:ind w:firstLine="426"/>
        <w:jc w:val="both"/>
        <w:rPr>
          <w:rFonts w:ascii="Times New Roman" w:hAnsi="Times New Roman" w:cs="Times New Roman"/>
        </w:rPr>
      </w:pPr>
    </w:p>
    <w:p w14:paraId="381F4C3C"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12.365.0013.2028.0000– Operação e Manut. de Centros de Educação Infantil-Pré-escola</w:t>
      </w:r>
    </w:p>
    <w:p w14:paraId="23BC6F1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0EFDADC7" w14:textId="77777777" w:rsidR="001A6B20" w:rsidRPr="001F4445" w:rsidRDefault="001A6B20" w:rsidP="001864BE">
      <w:pPr>
        <w:ind w:firstLine="426"/>
        <w:jc w:val="both"/>
        <w:rPr>
          <w:rFonts w:ascii="Times New Roman" w:hAnsi="Times New Roman" w:cs="Times New Roman"/>
        </w:rPr>
      </w:pPr>
    </w:p>
    <w:p w14:paraId="35007386"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ASSISTÊNCIA SOCIAL</w:t>
      </w:r>
    </w:p>
    <w:p w14:paraId="6D5CB96A"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08.243.0033.2071.0000- Gestão das atividades do piso de alta complexidade</w:t>
      </w:r>
    </w:p>
    <w:p w14:paraId="1941FA44"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132AC5C4" w14:textId="77777777" w:rsidR="001A6B20" w:rsidRPr="001F4445" w:rsidRDefault="001A6B20" w:rsidP="001864BE">
      <w:pPr>
        <w:ind w:firstLine="426"/>
        <w:jc w:val="both"/>
        <w:rPr>
          <w:rFonts w:ascii="Times New Roman" w:hAnsi="Times New Roman" w:cs="Times New Roman"/>
        </w:rPr>
      </w:pPr>
    </w:p>
    <w:p w14:paraId="6AF1B97B"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08.244.0031.2068.0000- Gestão do Piso Básico Fixo</w:t>
      </w:r>
    </w:p>
    <w:p w14:paraId="5665963F"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1241E4C1" w14:textId="77777777" w:rsidR="001A6B20" w:rsidRPr="001F4445" w:rsidRDefault="001A6B20" w:rsidP="001864BE">
      <w:pPr>
        <w:ind w:firstLine="426"/>
        <w:jc w:val="both"/>
        <w:rPr>
          <w:rFonts w:ascii="Times New Roman" w:hAnsi="Times New Roman" w:cs="Times New Roman"/>
        </w:rPr>
      </w:pPr>
    </w:p>
    <w:p w14:paraId="04F168E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08.244.0031.2070.0000- Gestão das atividades do SCFV</w:t>
      </w:r>
    </w:p>
    <w:p w14:paraId="3C512C05"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1112A312" w14:textId="77777777" w:rsidR="001A6B20" w:rsidRPr="001F4445" w:rsidRDefault="001A6B20" w:rsidP="001864BE">
      <w:pPr>
        <w:ind w:firstLine="426"/>
        <w:jc w:val="both"/>
        <w:rPr>
          <w:rFonts w:ascii="Times New Roman" w:hAnsi="Times New Roman" w:cs="Times New Roman"/>
        </w:rPr>
      </w:pPr>
    </w:p>
    <w:p w14:paraId="1306A88F"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08.122.0029.2006.0000- Operação E Manutenção Do Sistema Municipal De Assist. Social</w:t>
      </w:r>
    </w:p>
    <w:p w14:paraId="017D2037"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38497C2D" w14:textId="77777777" w:rsidR="001A6B20" w:rsidRPr="001F4445" w:rsidRDefault="001A6B20" w:rsidP="001864BE">
      <w:pPr>
        <w:ind w:firstLine="426"/>
        <w:jc w:val="both"/>
        <w:rPr>
          <w:rFonts w:ascii="Times New Roman" w:hAnsi="Times New Roman" w:cs="Times New Roman"/>
        </w:rPr>
      </w:pPr>
    </w:p>
    <w:p w14:paraId="762DABE7"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08.244.0032.2073.0000- Gestão das Atividades do PAEFI</w:t>
      </w:r>
    </w:p>
    <w:p w14:paraId="5128B54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21BE4DAA" w14:textId="77777777" w:rsidR="001A6B20" w:rsidRPr="001F4445" w:rsidRDefault="001A6B20" w:rsidP="001864BE">
      <w:pPr>
        <w:ind w:firstLine="426"/>
        <w:jc w:val="both"/>
        <w:rPr>
          <w:rFonts w:ascii="Times New Roman" w:hAnsi="Times New Roman" w:cs="Times New Roman"/>
        </w:rPr>
      </w:pPr>
    </w:p>
    <w:p w14:paraId="1CB63E70"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08.243.0030.2089.0000- Programa Criança Feliz</w:t>
      </w:r>
    </w:p>
    <w:p w14:paraId="168613B3"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30AE78AB" w14:textId="77777777" w:rsidR="001A6B20" w:rsidRPr="001F4445" w:rsidRDefault="001A6B20" w:rsidP="001864BE">
      <w:pPr>
        <w:ind w:firstLine="426"/>
        <w:jc w:val="both"/>
        <w:rPr>
          <w:rFonts w:ascii="Times New Roman" w:hAnsi="Times New Roman" w:cs="Times New Roman"/>
        </w:rPr>
      </w:pPr>
    </w:p>
    <w:p w14:paraId="30580C44"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SAÚDE</w:t>
      </w:r>
    </w:p>
    <w:p w14:paraId="3CDB65DE"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10.122.0018.2005.0000 - Operação e Manutenção do Sistema Municipal de Saúde</w:t>
      </w:r>
    </w:p>
    <w:p w14:paraId="47DFD555"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 xml:space="preserve">3.3.90.39.00 – Outros Serviços de Terceiros - Pessoa Jurídica </w:t>
      </w:r>
    </w:p>
    <w:p w14:paraId="7107F5FE" w14:textId="77777777" w:rsidR="001A6B20" w:rsidRPr="001F4445" w:rsidRDefault="001A6B20" w:rsidP="001864BE">
      <w:pPr>
        <w:ind w:firstLine="426"/>
        <w:jc w:val="both"/>
        <w:rPr>
          <w:rFonts w:ascii="Times New Roman" w:hAnsi="Times New Roman" w:cs="Times New Roman"/>
        </w:rPr>
      </w:pPr>
    </w:p>
    <w:p w14:paraId="5975027D"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10.302.0019.2051.0000 – Gestão das atividades do MAC</w:t>
      </w:r>
    </w:p>
    <w:p w14:paraId="78ED60EE"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 xml:space="preserve">3.3.90.39.00 – Outros Serviços de Terceiros - Pessoa Jurídica </w:t>
      </w:r>
    </w:p>
    <w:p w14:paraId="45AC7D67" w14:textId="77777777" w:rsidR="001A6B20" w:rsidRPr="001F4445" w:rsidRDefault="001A6B20" w:rsidP="001864BE">
      <w:pPr>
        <w:ind w:firstLine="426"/>
        <w:jc w:val="both"/>
        <w:rPr>
          <w:rFonts w:ascii="Times New Roman" w:hAnsi="Times New Roman" w:cs="Times New Roman"/>
        </w:rPr>
      </w:pPr>
    </w:p>
    <w:p w14:paraId="0553A479"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10.301.0019.2052.0000 – Gestão das Atividades do FIS Saúde</w:t>
      </w:r>
    </w:p>
    <w:p w14:paraId="74D9777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 xml:space="preserve">3.3.90.39.00 – Outros Serviços de Terceiros - Pessoa Jurídica </w:t>
      </w:r>
    </w:p>
    <w:p w14:paraId="55C820D0" w14:textId="77777777" w:rsidR="001A6B20" w:rsidRPr="001F4445" w:rsidRDefault="001A6B20" w:rsidP="001864BE">
      <w:pPr>
        <w:ind w:firstLine="426"/>
        <w:jc w:val="both"/>
        <w:rPr>
          <w:rFonts w:ascii="Times New Roman" w:hAnsi="Times New Roman" w:cs="Times New Roman"/>
        </w:rPr>
      </w:pPr>
    </w:p>
    <w:p w14:paraId="799FA1A7"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 xml:space="preserve">10.301.0019.2053.0000 – Gestão das Atividades da saúde da Família </w:t>
      </w:r>
    </w:p>
    <w:p w14:paraId="7C09788E"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 xml:space="preserve">3.3.90.39.00 – Outros Serviços de Terceiros - Pessoa Jurídica </w:t>
      </w:r>
    </w:p>
    <w:p w14:paraId="1262C737" w14:textId="77777777" w:rsidR="001A6B20" w:rsidRPr="001F4445" w:rsidRDefault="001A6B20" w:rsidP="001864BE">
      <w:pPr>
        <w:ind w:firstLine="426"/>
        <w:jc w:val="both"/>
        <w:rPr>
          <w:rFonts w:ascii="Times New Roman" w:hAnsi="Times New Roman" w:cs="Times New Roman"/>
        </w:rPr>
      </w:pPr>
    </w:p>
    <w:p w14:paraId="7281448C"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OBRAS E INFRAESTRUTURA</w:t>
      </w:r>
    </w:p>
    <w:p w14:paraId="642F9835"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04.122.0028.2037.0000 – Operação e Manutenção do Sistema Municipal de Infraestrutura</w:t>
      </w:r>
    </w:p>
    <w:p w14:paraId="10EF1215"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3E956787" w14:textId="77777777" w:rsidR="001A6B20" w:rsidRPr="001F4445" w:rsidRDefault="001A6B20" w:rsidP="001864BE">
      <w:pPr>
        <w:ind w:firstLine="426"/>
        <w:jc w:val="both"/>
        <w:rPr>
          <w:rFonts w:ascii="Times New Roman" w:hAnsi="Times New Roman" w:cs="Times New Roman"/>
        </w:rPr>
      </w:pPr>
    </w:p>
    <w:p w14:paraId="04B16CDB"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DES. ECONÔMICO E MEIO AMBIENTE</w:t>
      </w:r>
    </w:p>
    <w:p w14:paraId="25A9B3A0" w14:textId="10F6EA02"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04.122.0003.2003.0000 – Operação e Manut</w:t>
      </w:r>
      <w:r w:rsidR="001864BE" w:rsidRPr="001F4445">
        <w:rPr>
          <w:rFonts w:ascii="Times New Roman" w:hAnsi="Times New Roman" w:cs="Times New Roman"/>
        </w:rPr>
        <w:t>.</w:t>
      </w:r>
      <w:r w:rsidRPr="001F4445">
        <w:rPr>
          <w:rFonts w:ascii="Times New Roman" w:hAnsi="Times New Roman" w:cs="Times New Roman"/>
        </w:rPr>
        <w:t xml:space="preserve"> do Sistema Mun</w:t>
      </w:r>
      <w:r w:rsidR="001864BE" w:rsidRPr="001F4445">
        <w:rPr>
          <w:rFonts w:ascii="Times New Roman" w:hAnsi="Times New Roman" w:cs="Times New Roman"/>
        </w:rPr>
        <w:t>.</w:t>
      </w:r>
      <w:r w:rsidRPr="001F4445">
        <w:rPr>
          <w:rFonts w:ascii="Times New Roman" w:hAnsi="Times New Roman" w:cs="Times New Roman"/>
        </w:rPr>
        <w:t xml:space="preserve"> de Des. Econ</w:t>
      </w:r>
      <w:r w:rsidRPr="00AD5C05">
        <w:rPr>
          <w:rFonts w:ascii="Times New Roman" w:hAnsi="Times New Roman" w:cs="Times New Roman"/>
          <w:sz w:val="24"/>
          <w:szCs w:val="24"/>
        </w:rPr>
        <w:t xml:space="preserve">. </w:t>
      </w:r>
      <w:r w:rsidRPr="001F4445">
        <w:rPr>
          <w:rFonts w:ascii="Times New Roman" w:hAnsi="Times New Roman" w:cs="Times New Roman"/>
        </w:rPr>
        <w:t>e Meio Ambiente</w:t>
      </w:r>
    </w:p>
    <w:p w14:paraId="7A5CBF16"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531BB783" w14:textId="77777777" w:rsidR="001A6B20" w:rsidRPr="001F4445" w:rsidRDefault="001A6B20" w:rsidP="001864BE">
      <w:pPr>
        <w:ind w:firstLine="426"/>
        <w:jc w:val="both"/>
        <w:rPr>
          <w:rFonts w:ascii="Times New Roman" w:hAnsi="Times New Roman" w:cs="Times New Roman"/>
        </w:rPr>
      </w:pPr>
    </w:p>
    <w:p w14:paraId="695BF4A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GOVERNO</w:t>
      </w:r>
    </w:p>
    <w:p w14:paraId="07C4AEBE"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04.122.0002.2013.0000 – Operação e Manutenção do Sistema Municipal de Governo</w:t>
      </w:r>
    </w:p>
    <w:p w14:paraId="1F7051DE"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330176E2" w14:textId="77777777" w:rsidR="001A6B20" w:rsidRPr="001F4445" w:rsidRDefault="001A6B20" w:rsidP="001864BE">
      <w:pPr>
        <w:ind w:firstLine="426"/>
        <w:jc w:val="both"/>
        <w:rPr>
          <w:rFonts w:ascii="Times New Roman" w:hAnsi="Times New Roman" w:cs="Times New Roman"/>
        </w:rPr>
      </w:pPr>
    </w:p>
    <w:p w14:paraId="5A3A8FA5"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PLANEJAMENTO E FINANÇAS</w:t>
      </w:r>
    </w:p>
    <w:p w14:paraId="13A59B17"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lastRenderedPageBreak/>
        <w:t>04.129.0002.2002.0000 – Operação e Man. do Sistema Mun. de Plan. e Finanças Públicas</w:t>
      </w:r>
    </w:p>
    <w:p w14:paraId="038C7568" w14:textId="2B0F2047" w:rsidR="00F556DE"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 xml:space="preserve">3.3.90.39.00 – outros serviços de terceiros - Pessoa </w:t>
      </w:r>
      <w:r w:rsidRPr="001F4445">
        <w:rPr>
          <w:rFonts w:ascii="Times New Roman" w:hAnsi="Times New Roman" w:cs="Times New Roman"/>
          <w:sz w:val="20"/>
          <w:szCs w:val="20"/>
        </w:rPr>
        <w:t>Jurídica</w:t>
      </w:r>
    </w:p>
    <w:p w14:paraId="7E560474" w14:textId="77777777" w:rsidR="001A6B20" w:rsidRPr="00EE5152" w:rsidRDefault="001A6B20" w:rsidP="00883376">
      <w:pPr>
        <w:ind w:firstLine="426"/>
        <w:jc w:val="both"/>
        <w:rPr>
          <w:rFonts w:ascii="Times New Roman" w:hAnsi="Times New Roman" w:cs="Times New Roman"/>
          <w:b/>
          <w:bCs/>
          <w:sz w:val="24"/>
          <w:szCs w:val="24"/>
        </w:rPr>
      </w:pPr>
    </w:p>
    <w:p w14:paraId="77AB8977" w14:textId="0BB9275C"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 xml:space="preserve">9.2. </w:t>
      </w:r>
      <w:r w:rsidR="002676D9" w:rsidRPr="00EE5152">
        <w:rPr>
          <w:rFonts w:ascii="Times New Roman" w:hAnsi="Times New Roman" w:cs="Times New Roman"/>
          <w:b/>
          <w:bCs/>
          <w:sz w:val="24"/>
          <w:szCs w:val="24"/>
        </w:rPr>
        <w:t xml:space="preserve"> -</w:t>
      </w:r>
      <w:r w:rsidR="002676D9" w:rsidRPr="00EE5152">
        <w:rPr>
          <w:rFonts w:ascii="Times New Roman" w:hAnsi="Times New Roman" w:cs="Times New Roman"/>
          <w:sz w:val="24"/>
          <w:szCs w:val="24"/>
        </w:rPr>
        <w:t xml:space="preserve"> Os recursos financeiros para pagamento do objeto licitado serão os de origem própria local, conforme exigências deste ato.</w:t>
      </w:r>
    </w:p>
    <w:p w14:paraId="6485C395" w14:textId="77777777" w:rsidR="001F6F11" w:rsidRPr="00EE5152" w:rsidRDefault="001F6F11" w:rsidP="00883376">
      <w:pPr>
        <w:ind w:firstLine="426"/>
        <w:jc w:val="both"/>
        <w:rPr>
          <w:rFonts w:ascii="Times New Roman" w:hAnsi="Times New Roman" w:cs="Times New Roman"/>
          <w:sz w:val="24"/>
          <w:szCs w:val="24"/>
        </w:rPr>
      </w:pPr>
    </w:p>
    <w:p w14:paraId="0AC59A70" w14:textId="06722B79" w:rsidR="002676D9" w:rsidRPr="00EE5152" w:rsidRDefault="001F6F11"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 xml:space="preserve">10 </w:t>
      </w:r>
      <w:r w:rsidR="002676D9" w:rsidRPr="00EE5152">
        <w:rPr>
          <w:rFonts w:ascii="Times New Roman" w:hAnsi="Times New Roman" w:cs="Times New Roman"/>
          <w:b/>
          <w:bCs/>
          <w:sz w:val="24"/>
          <w:szCs w:val="24"/>
          <w:u w:val="single"/>
        </w:rPr>
        <w:t>– DAS OBRIGAÇÕES DAS PARTES</w:t>
      </w:r>
    </w:p>
    <w:p w14:paraId="76CFD920" w14:textId="77777777" w:rsidR="001F6F11" w:rsidRPr="00EE5152" w:rsidRDefault="001F6F11" w:rsidP="00883376">
      <w:pPr>
        <w:ind w:firstLine="426"/>
        <w:jc w:val="both"/>
        <w:rPr>
          <w:rFonts w:ascii="Times New Roman" w:hAnsi="Times New Roman" w:cs="Times New Roman"/>
          <w:sz w:val="24"/>
          <w:szCs w:val="24"/>
        </w:rPr>
      </w:pPr>
    </w:p>
    <w:p w14:paraId="59C26612" w14:textId="3FFE2F04"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 xml:space="preserve">10.1 </w:t>
      </w:r>
      <w:r w:rsidR="002676D9" w:rsidRPr="00EE5152">
        <w:rPr>
          <w:rFonts w:ascii="Times New Roman" w:hAnsi="Times New Roman" w:cs="Times New Roman"/>
          <w:b/>
          <w:bCs/>
          <w:sz w:val="24"/>
          <w:szCs w:val="24"/>
        </w:rPr>
        <w:t>-</w:t>
      </w:r>
      <w:r w:rsidR="002676D9" w:rsidRPr="00EE5152">
        <w:rPr>
          <w:rFonts w:ascii="Times New Roman" w:hAnsi="Times New Roman" w:cs="Times New Roman"/>
          <w:sz w:val="24"/>
          <w:szCs w:val="24"/>
        </w:rPr>
        <w:t xml:space="preserve"> Ao credenciado competirá:</w:t>
      </w:r>
    </w:p>
    <w:p w14:paraId="54AA3CB0" w14:textId="66A4DA7B" w:rsidR="006C36A7" w:rsidRPr="00553751" w:rsidRDefault="001F6F11" w:rsidP="00883376">
      <w:pPr>
        <w:ind w:firstLine="426"/>
        <w:jc w:val="both"/>
        <w:rPr>
          <w:rFonts w:ascii="Times New Roman" w:hAnsi="Times New Roman" w:cs="Times New Roman"/>
          <w:bCs/>
          <w:color w:val="000000" w:themeColor="text1"/>
          <w:sz w:val="24"/>
          <w:szCs w:val="24"/>
        </w:rPr>
      </w:pPr>
      <w:r w:rsidRPr="00553751">
        <w:rPr>
          <w:rFonts w:ascii="Times New Roman" w:hAnsi="Times New Roman" w:cs="Times New Roman"/>
          <w:b/>
          <w:bCs/>
          <w:color w:val="000000" w:themeColor="text1"/>
          <w:sz w:val="24"/>
          <w:szCs w:val="24"/>
        </w:rPr>
        <w:t>a)</w:t>
      </w:r>
      <w:r w:rsidRPr="00553751">
        <w:rPr>
          <w:rFonts w:ascii="Times New Roman" w:hAnsi="Times New Roman" w:cs="Times New Roman"/>
          <w:bCs/>
          <w:color w:val="000000" w:themeColor="text1"/>
          <w:sz w:val="24"/>
          <w:szCs w:val="24"/>
        </w:rPr>
        <w:t xml:space="preserve"> </w:t>
      </w:r>
      <w:r w:rsidR="006C36A7" w:rsidRPr="00553751">
        <w:rPr>
          <w:rFonts w:ascii="Times New Roman" w:hAnsi="Times New Roman" w:cs="Times New Roman"/>
          <w:bCs/>
          <w:color w:val="000000" w:themeColor="text1"/>
          <w:sz w:val="24"/>
          <w:szCs w:val="24"/>
        </w:rPr>
        <w:t xml:space="preserve">Indicar o preposto </w:t>
      </w:r>
      <w:r w:rsidR="00580357" w:rsidRPr="00553751">
        <w:rPr>
          <w:rFonts w:ascii="Times New Roman" w:hAnsi="Times New Roman" w:cs="Times New Roman"/>
          <w:bCs/>
          <w:color w:val="000000" w:themeColor="text1"/>
          <w:sz w:val="24"/>
          <w:szCs w:val="24"/>
        </w:rPr>
        <w:t>que será demandado pel</w:t>
      </w:r>
      <w:r w:rsidR="008212BF" w:rsidRPr="00553751">
        <w:rPr>
          <w:rFonts w:ascii="Times New Roman" w:hAnsi="Times New Roman" w:cs="Times New Roman"/>
          <w:bCs/>
          <w:color w:val="000000" w:themeColor="text1"/>
          <w:sz w:val="24"/>
          <w:szCs w:val="24"/>
        </w:rPr>
        <w:t>a equipe de fiscalização do município</w:t>
      </w:r>
      <w:r w:rsidR="00580357" w:rsidRPr="00553751">
        <w:rPr>
          <w:rFonts w:ascii="Times New Roman" w:hAnsi="Times New Roman" w:cs="Times New Roman"/>
          <w:bCs/>
          <w:color w:val="000000" w:themeColor="text1"/>
          <w:sz w:val="24"/>
          <w:szCs w:val="24"/>
        </w:rPr>
        <w:t>,</w:t>
      </w:r>
      <w:r w:rsidR="008212BF" w:rsidRPr="00553751">
        <w:rPr>
          <w:rFonts w:ascii="Times New Roman" w:hAnsi="Times New Roman" w:cs="Times New Roman"/>
          <w:bCs/>
          <w:color w:val="000000" w:themeColor="text1"/>
          <w:sz w:val="24"/>
          <w:szCs w:val="24"/>
        </w:rPr>
        <w:t xml:space="preserve"> mantendo atualizado o seu telefone e o e-mail inicialmente informado;</w:t>
      </w:r>
    </w:p>
    <w:p w14:paraId="11D2A0E6" w14:textId="550D1E86" w:rsidR="002676D9" w:rsidRPr="00EE5152" w:rsidRDefault="001F6F11" w:rsidP="00883376">
      <w:pPr>
        <w:ind w:firstLine="426"/>
        <w:jc w:val="both"/>
        <w:rPr>
          <w:rFonts w:ascii="Times New Roman" w:hAnsi="Times New Roman" w:cs="Times New Roman"/>
          <w:sz w:val="24"/>
          <w:szCs w:val="24"/>
        </w:rPr>
      </w:pPr>
      <w:r w:rsidRPr="008212BF">
        <w:rPr>
          <w:rFonts w:ascii="Times New Roman" w:hAnsi="Times New Roman" w:cs="Times New Roman"/>
          <w:b/>
          <w:sz w:val="24"/>
          <w:szCs w:val="24"/>
        </w:rPr>
        <w:t xml:space="preserve"> </w:t>
      </w:r>
      <w:r w:rsidR="008212BF" w:rsidRPr="008212BF">
        <w:rPr>
          <w:rFonts w:ascii="Times New Roman" w:hAnsi="Times New Roman" w:cs="Times New Roman"/>
          <w:b/>
          <w:sz w:val="24"/>
          <w:szCs w:val="24"/>
        </w:rPr>
        <w:t>b)</w:t>
      </w:r>
      <w:r w:rsidR="008212BF">
        <w:rPr>
          <w:rFonts w:ascii="Times New Roman" w:hAnsi="Times New Roman" w:cs="Times New Roman"/>
          <w:sz w:val="24"/>
          <w:szCs w:val="24"/>
        </w:rPr>
        <w:t xml:space="preserve"> </w:t>
      </w:r>
      <w:r w:rsidR="002676D9" w:rsidRPr="00EE5152">
        <w:rPr>
          <w:rFonts w:ascii="Times New Roman" w:hAnsi="Times New Roman" w:cs="Times New Roman"/>
          <w:sz w:val="24"/>
          <w:szCs w:val="24"/>
        </w:rPr>
        <w:t xml:space="preserve">Prestar os serviços nos </w:t>
      </w:r>
      <w:r w:rsidR="006661F8" w:rsidRPr="00AD5C05">
        <w:rPr>
          <w:rFonts w:ascii="Times New Roman" w:hAnsi="Times New Roman" w:cs="Times New Roman"/>
          <w:sz w:val="24"/>
          <w:szCs w:val="24"/>
        </w:rPr>
        <w:t xml:space="preserve">termos </w:t>
      </w:r>
      <w:r w:rsidR="002676D9" w:rsidRPr="00EE5152">
        <w:rPr>
          <w:rFonts w:ascii="Times New Roman" w:hAnsi="Times New Roman" w:cs="Times New Roman"/>
          <w:sz w:val="24"/>
          <w:szCs w:val="24"/>
        </w:rPr>
        <w:t>solicitados dentro do Município, podendo ser no perímetro urbano ou área rural do município, conforme solicitação e necessidade d</w:t>
      </w:r>
      <w:r w:rsidR="00EA17A0">
        <w:rPr>
          <w:rFonts w:ascii="Times New Roman" w:hAnsi="Times New Roman" w:cs="Times New Roman"/>
          <w:sz w:val="24"/>
          <w:szCs w:val="24"/>
        </w:rPr>
        <w:t xml:space="preserve">a </w:t>
      </w:r>
      <w:r w:rsidR="002676D9" w:rsidRPr="00EE5152">
        <w:rPr>
          <w:rFonts w:ascii="Times New Roman" w:hAnsi="Times New Roman" w:cs="Times New Roman"/>
          <w:sz w:val="24"/>
          <w:szCs w:val="24"/>
        </w:rPr>
        <w:t xml:space="preserve">SECRETARIA </w:t>
      </w:r>
      <w:r w:rsidR="00EA17A0">
        <w:rPr>
          <w:rFonts w:ascii="Times New Roman" w:hAnsi="Times New Roman" w:cs="Times New Roman"/>
          <w:sz w:val="24"/>
          <w:szCs w:val="24"/>
        </w:rPr>
        <w:t xml:space="preserve">SOLICITANTE </w:t>
      </w:r>
      <w:r w:rsidR="002676D9" w:rsidRPr="00EE5152">
        <w:rPr>
          <w:rFonts w:ascii="Times New Roman" w:hAnsi="Times New Roman" w:cs="Times New Roman"/>
          <w:sz w:val="24"/>
          <w:szCs w:val="24"/>
        </w:rPr>
        <w:t>do Município</w:t>
      </w:r>
      <w:r w:rsidR="00EA17A0">
        <w:rPr>
          <w:rFonts w:ascii="Times New Roman" w:hAnsi="Times New Roman" w:cs="Times New Roman"/>
          <w:sz w:val="24"/>
          <w:szCs w:val="24"/>
        </w:rPr>
        <w:t xml:space="preserve"> de </w:t>
      </w:r>
      <w:r w:rsidR="00372888">
        <w:rPr>
          <w:rFonts w:ascii="Times New Roman" w:hAnsi="Times New Roman" w:cs="Times New Roman"/>
          <w:sz w:val="24"/>
          <w:szCs w:val="24"/>
        </w:rPr>
        <w:t>SELVÍRIA</w:t>
      </w:r>
      <w:r w:rsidRPr="00EE5152">
        <w:rPr>
          <w:rFonts w:ascii="Times New Roman" w:hAnsi="Times New Roman" w:cs="Times New Roman"/>
          <w:sz w:val="24"/>
          <w:szCs w:val="24"/>
        </w:rPr>
        <w:t>;</w:t>
      </w:r>
    </w:p>
    <w:p w14:paraId="587361A8" w14:textId="3E940ADD" w:rsidR="002676D9" w:rsidRDefault="008212BF" w:rsidP="00883376">
      <w:pPr>
        <w:ind w:firstLine="426"/>
        <w:jc w:val="both"/>
        <w:rPr>
          <w:rFonts w:ascii="Times New Roman" w:hAnsi="Times New Roman" w:cs="Times New Roman"/>
          <w:sz w:val="24"/>
          <w:szCs w:val="24"/>
        </w:rPr>
      </w:pPr>
      <w:r>
        <w:rPr>
          <w:rFonts w:ascii="Times New Roman" w:hAnsi="Times New Roman" w:cs="Times New Roman"/>
          <w:b/>
          <w:bCs/>
          <w:sz w:val="24"/>
          <w:szCs w:val="24"/>
        </w:rPr>
        <w:t>c</w:t>
      </w:r>
      <w:r w:rsidR="001F6F11" w:rsidRPr="00EE5152">
        <w:rPr>
          <w:rFonts w:ascii="Times New Roman" w:hAnsi="Times New Roman" w:cs="Times New Roman"/>
          <w:b/>
          <w:bCs/>
          <w:sz w:val="24"/>
          <w:szCs w:val="24"/>
        </w:rPr>
        <w:t>)</w:t>
      </w:r>
      <w:r w:rsidR="001F6F11"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Disponibilizar profissionais qualificados para prestar os serviços solicitados.</w:t>
      </w:r>
    </w:p>
    <w:p w14:paraId="5D765C85" w14:textId="14695F45" w:rsidR="002676D9" w:rsidRDefault="008212BF" w:rsidP="00883376">
      <w:pPr>
        <w:ind w:firstLine="426"/>
        <w:jc w:val="both"/>
        <w:rPr>
          <w:rFonts w:ascii="Times New Roman" w:hAnsi="Times New Roman" w:cs="Times New Roman"/>
          <w:sz w:val="24"/>
          <w:szCs w:val="24"/>
        </w:rPr>
      </w:pPr>
      <w:r>
        <w:rPr>
          <w:rFonts w:ascii="Times New Roman" w:hAnsi="Times New Roman" w:cs="Times New Roman"/>
          <w:b/>
          <w:bCs/>
          <w:sz w:val="24"/>
          <w:szCs w:val="24"/>
        </w:rPr>
        <w:t>d</w:t>
      </w:r>
      <w:r w:rsidR="00EA17A0">
        <w:rPr>
          <w:rFonts w:ascii="Times New Roman" w:hAnsi="Times New Roman" w:cs="Times New Roman"/>
          <w:b/>
          <w:bCs/>
          <w:sz w:val="24"/>
          <w:szCs w:val="24"/>
        </w:rPr>
        <w:t xml:space="preserve">) </w:t>
      </w:r>
      <w:r w:rsidR="002676D9" w:rsidRPr="00EE5152">
        <w:rPr>
          <w:rFonts w:ascii="Times New Roman" w:hAnsi="Times New Roman" w:cs="Times New Roman"/>
          <w:sz w:val="24"/>
          <w:szCs w:val="24"/>
        </w:rPr>
        <w:t xml:space="preserve">Iniciar os serviços </w:t>
      </w:r>
      <w:r w:rsidR="006661F8">
        <w:rPr>
          <w:rFonts w:ascii="Times New Roman" w:hAnsi="Times New Roman" w:cs="Times New Roman"/>
          <w:sz w:val="24"/>
          <w:szCs w:val="24"/>
        </w:rPr>
        <w:t>credenciados</w:t>
      </w:r>
      <w:r w:rsidR="002676D9" w:rsidRPr="00EE5152">
        <w:rPr>
          <w:rFonts w:ascii="Times New Roman" w:hAnsi="Times New Roman" w:cs="Times New Roman"/>
          <w:sz w:val="24"/>
          <w:szCs w:val="24"/>
        </w:rPr>
        <w:t xml:space="preserve">, </w:t>
      </w:r>
      <w:r w:rsidR="00BC119B">
        <w:rPr>
          <w:rFonts w:ascii="Times New Roman" w:hAnsi="Times New Roman" w:cs="Times New Roman"/>
          <w:sz w:val="24"/>
          <w:szCs w:val="24"/>
        </w:rPr>
        <w:t>imediatamente</w:t>
      </w:r>
      <w:r w:rsidR="002676D9" w:rsidRPr="006661F8">
        <w:rPr>
          <w:rFonts w:ascii="Times New Roman" w:hAnsi="Times New Roman" w:cs="Times New Roman"/>
          <w:color w:val="FF0000"/>
          <w:sz w:val="24"/>
          <w:szCs w:val="24"/>
        </w:rPr>
        <w:t xml:space="preserve"> </w:t>
      </w:r>
      <w:r w:rsidR="002676D9" w:rsidRPr="00EE5152">
        <w:rPr>
          <w:rFonts w:ascii="Times New Roman" w:hAnsi="Times New Roman" w:cs="Times New Roman"/>
          <w:sz w:val="24"/>
          <w:szCs w:val="24"/>
        </w:rPr>
        <w:t>após a solicitação feita pela Secretaria</w:t>
      </w:r>
      <w:r w:rsidR="001F6F11" w:rsidRPr="00EE5152">
        <w:rPr>
          <w:rFonts w:ascii="Times New Roman" w:hAnsi="Times New Roman" w:cs="Times New Roman"/>
          <w:sz w:val="24"/>
          <w:szCs w:val="24"/>
        </w:rPr>
        <w:t>;</w:t>
      </w:r>
    </w:p>
    <w:p w14:paraId="20C84923" w14:textId="19970827" w:rsidR="002676D9" w:rsidRPr="00EE5152" w:rsidRDefault="008212BF" w:rsidP="00883376">
      <w:pPr>
        <w:ind w:firstLine="426"/>
        <w:jc w:val="both"/>
        <w:rPr>
          <w:rFonts w:ascii="Times New Roman" w:hAnsi="Times New Roman" w:cs="Times New Roman"/>
          <w:sz w:val="24"/>
          <w:szCs w:val="24"/>
        </w:rPr>
      </w:pPr>
      <w:r>
        <w:rPr>
          <w:rFonts w:ascii="Times New Roman" w:hAnsi="Times New Roman" w:cs="Times New Roman"/>
          <w:b/>
          <w:bCs/>
          <w:sz w:val="24"/>
          <w:szCs w:val="24"/>
        </w:rPr>
        <w:t>e</w:t>
      </w:r>
      <w:r w:rsidR="001F6F11" w:rsidRPr="00EE5152">
        <w:rPr>
          <w:rFonts w:ascii="Times New Roman" w:hAnsi="Times New Roman" w:cs="Times New Roman"/>
          <w:b/>
          <w:bCs/>
          <w:sz w:val="24"/>
          <w:szCs w:val="24"/>
        </w:rPr>
        <w:t>)</w:t>
      </w:r>
      <w:r w:rsidR="001F6F11"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Prestar os serviços apenas mediante a autorização do RESPONSÁVEL;</w:t>
      </w:r>
    </w:p>
    <w:p w14:paraId="3062D9AB" w14:textId="0674CA83" w:rsidR="002676D9" w:rsidRPr="00580357" w:rsidRDefault="008212BF" w:rsidP="00AD5C05">
      <w:pPr>
        <w:ind w:firstLine="426"/>
        <w:jc w:val="both"/>
        <w:rPr>
          <w:rFonts w:ascii="Times New Roman" w:hAnsi="Times New Roman" w:cs="Times New Roman"/>
          <w:color w:val="FF0000"/>
          <w:sz w:val="24"/>
          <w:szCs w:val="24"/>
        </w:rPr>
      </w:pPr>
      <w:r>
        <w:rPr>
          <w:rFonts w:ascii="Times New Roman" w:hAnsi="Times New Roman" w:cs="Times New Roman"/>
          <w:b/>
          <w:bCs/>
          <w:sz w:val="24"/>
          <w:szCs w:val="24"/>
        </w:rPr>
        <w:t>f</w:t>
      </w:r>
      <w:r w:rsidR="001F6F11" w:rsidRPr="00EE5152">
        <w:rPr>
          <w:rFonts w:ascii="Times New Roman" w:hAnsi="Times New Roman" w:cs="Times New Roman"/>
          <w:b/>
          <w:bCs/>
          <w:sz w:val="24"/>
          <w:szCs w:val="24"/>
        </w:rPr>
        <w:t>)</w:t>
      </w:r>
      <w:r w:rsidR="001F6F11"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Dar atendimento adequado e prestar as informações devidas ao Responsável do Município de</w:t>
      </w:r>
      <w:r w:rsidR="00EA17A0">
        <w:rPr>
          <w:rFonts w:ascii="Times New Roman" w:hAnsi="Times New Roman" w:cs="Times New Roman"/>
          <w:sz w:val="24"/>
          <w:szCs w:val="24"/>
        </w:rPr>
        <w:t xml:space="preserv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 xml:space="preserve"> sobre os serviços prestados de maneira correta e nos prazos estabelecidos neste Edital;</w:t>
      </w:r>
    </w:p>
    <w:p w14:paraId="5B453928" w14:textId="6E0DC8DD" w:rsidR="002676D9" w:rsidRPr="00EE5152" w:rsidRDefault="00AD5C05" w:rsidP="00883376">
      <w:pPr>
        <w:ind w:firstLine="426"/>
        <w:jc w:val="both"/>
        <w:rPr>
          <w:rFonts w:ascii="Times New Roman" w:hAnsi="Times New Roman" w:cs="Times New Roman"/>
          <w:sz w:val="24"/>
          <w:szCs w:val="24"/>
        </w:rPr>
      </w:pPr>
      <w:r>
        <w:rPr>
          <w:rFonts w:ascii="Times New Roman" w:hAnsi="Times New Roman" w:cs="Times New Roman"/>
          <w:b/>
          <w:bCs/>
          <w:sz w:val="24"/>
          <w:szCs w:val="24"/>
        </w:rPr>
        <w:t>g</w:t>
      </w:r>
      <w:r w:rsidR="001F6F11" w:rsidRPr="00EE5152">
        <w:rPr>
          <w:rFonts w:ascii="Times New Roman" w:hAnsi="Times New Roman" w:cs="Times New Roman"/>
          <w:b/>
          <w:bCs/>
          <w:sz w:val="24"/>
          <w:szCs w:val="24"/>
        </w:rPr>
        <w:t>)</w:t>
      </w:r>
      <w:r w:rsidR="001F6F11"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Manter todas as condições de habilitação exigidas para o credenciamento, durante todo o período em que se mantiver credenciado;</w:t>
      </w:r>
    </w:p>
    <w:p w14:paraId="09AE8AAD" w14:textId="1E7E55CD" w:rsidR="002676D9" w:rsidRPr="00580357" w:rsidRDefault="00AD5C05" w:rsidP="00883376">
      <w:pPr>
        <w:ind w:firstLine="426"/>
        <w:jc w:val="both"/>
        <w:rPr>
          <w:rFonts w:ascii="Times New Roman" w:hAnsi="Times New Roman" w:cs="Times New Roman"/>
          <w:color w:val="FF0000"/>
          <w:sz w:val="24"/>
          <w:szCs w:val="24"/>
        </w:rPr>
      </w:pPr>
      <w:r>
        <w:rPr>
          <w:rFonts w:ascii="Times New Roman" w:hAnsi="Times New Roman" w:cs="Times New Roman"/>
          <w:b/>
          <w:bCs/>
          <w:sz w:val="24"/>
          <w:szCs w:val="24"/>
        </w:rPr>
        <w:t>h</w:t>
      </w:r>
      <w:r w:rsidR="001F6F11" w:rsidRPr="00EE5152">
        <w:rPr>
          <w:rFonts w:ascii="Times New Roman" w:hAnsi="Times New Roman" w:cs="Times New Roman"/>
          <w:b/>
          <w:bCs/>
          <w:sz w:val="24"/>
          <w:szCs w:val="24"/>
        </w:rPr>
        <w:t>)</w:t>
      </w:r>
      <w:r w:rsidR="001F6F11"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 xml:space="preserve">Responsabilizar-se integralmente pelo fiel cumprimento dos serviços </w:t>
      </w:r>
      <w:r w:rsidR="002676D9" w:rsidRPr="00553751">
        <w:rPr>
          <w:rFonts w:ascii="Times New Roman" w:hAnsi="Times New Roman" w:cs="Times New Roman"/>
          <w:color w:val="000000" w:themeColor="text1"/>
          <w:sz w:val="24"/>
          <w:szCs w:val="24"/>
        </w:rPr>
        <w:t>c</w:t>
      </w:r>
      <w:r w:rsidR="006661F8" w:rsidRPr="00553751">
        <w:rPr>
          <w:rFonts w:ascii="Times New Roman" w:hAnsi="Times New Roman" w:cs="Times New Roman"/>
          <w:color w:val="000000" w:themeColor="text1"/>
          <w:sz w:val="24"/>
          <w:szCs w:val="24"/>
        </w:rPr>
        <w:t>redenciados</w:t>
      </w:r>
      <w:r w:rsidR="002676D9" w:rsidRPr="00580357">
        <w:rPr>
          <w:rFonts w:ascii="Times New Roman" w:hAnsi="Times New Roman" w:cs="Times New Roman"/>
          <w:color w:val="FF0000"/>
          <w:sz w:val="24"/>
          <w:szCs w:val="24"/>
        </w:rPr>
        <w:t>.</w:t>
      </w:r>
    </w:p>
    <w:p w14:paraId="080ACBD8" w14:textId="77777777" w:rsidR="002676D9" w:rsidRPr="00EE5152" w:rsidRDefault="002676D9" w:rsidP="00883376">
      <w:pPr>
        <w:ind w:firstLine="426"/>
        <w:jc w:val="both"/>
        <w:rPr>
          <w:rFonts w:ascii="Times New Roman" w:hAnsi="Times New Roman" w:cs="Times New Roman"/>
          <w:sz w:val="24"/>
          <w:szCs w:val="24"/>
        </w:rPr>
      </w:pPr>
    </w:p>
    <w:p w14:paraId="213ACB67" w14:textId="0F4100FF"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10</w:t>
      </w:r>
      <w:r w:rsidR="001F6F11" w:rsidRPr="00EE5152">
        <w:rPr>
          <w:rFonts w:ascii="Times New Roman" w:hAnsi="Times New Roman" w:cs="Times New Roman"/>
          <w:sz w:val="24"/>
          <w:szCs w:val="24"/>
        </w:rPr>
        <w:t xml:space="preserve">.2 </w:t>
      </w:r>
      <w:r w:rsidRPr="00EE5152">
        <w:rPr>
          <w:rFonts w:ascii="Times New Roman" w:hAnsi="Times New Roman" w:cs="Times New Roman"/>
          <w:sz w:val="24"/>
          <w:szCs w:val="24"/>
        </w:rPr>
        <w:t xml:space="preserve"> – Ao Município de </w:t>
      </w:r>
      <w:r w:rsidR="00372888">
        <w:rPr>
          <w:rFonts w:ascii="Times New Roman" w:hAnsi="Times New Roman" w:cs="Times New Roman"/>
          <w:sz w:val="24"/>
          <w:szCs w:val="24"/>
        </w:rPr>
        <w:t>SELVÍRIA</w:t>
      </w:r>
      <w:r w:rsidR="00EA17A0">
        <w:rPr>
          <w:rFonts w:ascii="Times New Roman" w:hAnsi="Times New Roman" w:cs="Times New Roman"/>
          <w:sz w:val="24"/>
          <w:szCs w:val="24"/>
        </w:rPr>
        <w:t xml:space="preserve"> c</w:t>
      </w:r>
      <w:r w:rsidRPr="00EE5152">
        <w:rPr>
          <w:rFonts w:ascii="Times New Roman" w:hAnsi="Times New Roman" w:cs="Times New Roman"/>
          <w:sz w:val="24"/>
          <w:szCs w:val="24"/>
        </w:rPr>
        <w:t>ompetirá:</w:t>
      </w:r>
    </w:p>
    <w:p w14:paraId="6799EF27" w14:textId="6EA77CAB"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a)</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Efetuar o pagamento ao credenciado em função dos serviços prestados de acordo com os valores fixados, no prazo previsto neste edital;</w:t>
      </w:r>
    </w:p>
    <w:p w14:paraId="1778A8FA" w14:textId="5DA78EE1"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b)</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Efetuar conferência técnica e administrativa das faturas e ralações de serviços apresentados;</w:t>
      </w:r>
    </w:p>
    <w:p w14:paraId="0AF73153" w14:textId="2B328040" w:rsidR="002676D9" w:rsidRPr="00EE5152" w:rsidRDefault="00EA17A0" w:rsidP="00883376">
      <w:pPr>
        <w:ind w:firstLine="426"/>
        <w:jc w:val="both"/>
        <w:rPr>
          <w:rFonts w:ascii="Times New Roman" w:hAnsi="Times New Roman" w:cs="Times New Roman"/>
          <w:sz w:val="24"/>
          <w:szCs w:val="24"/>
        </w:rPr>
      </w:pPr>
      <w:r w:rsidRPr="00EA17A0">
        <w:rPr>
          <w:rFonts w:ascii="Times New Roman" w:hAnsi="Times New Roman" w:cs="Times New Roman"/>
          <w:b/>
          <w:bCs/>
          <w:sz w:val="24"/>
          <w:szCs w:val="24"/>
        </w:rPr>
        <w:t>c)</w:t>
      </w:r>
      <w:r>
        <w:rPr>
          <w:rFonts w:ascii="Times New Roman" w:hAnsi="Times New Roman" w:cs="Times New Roman"/>
          <w:sz w:val="24"/>
          <w:szCs w:val="24"/>
        </w:rPr>
        <w:t xml:space="preserve"> </w:t>
      </w:r>
      <w:r w:rsidR="002676D9" w:rsidRPr="00EE5152">
        <w:rPr>
          <w:rFonts w:ascii="Times New Roman" w:hAnsi="Times New Roman" w:cs="Times New Roman"/>
          <w:sz w:val="24"/>
          <w:szCs w:val="24"/>
        </w:rPr>
        <w:t>Fiscalizar o cumprimento das disposições deste edital e da prestação dos serviços, bem como esclarecer eventuais dúvidas;</w:t>
      </w:r>
    </w:p>
    <w:p w14:paraId="482C00F6" w14:textId="5DF1F818" w:rsidR="002676D9" w:rsidRPr="00553751" w:rsidRDefault="00EA17A0" w:rsidP="00883376">
      <w:pPr>
        <w:ind w:firstLine="426"/>
        <w:jc w:val="both"/>
        <w:rPr>
          <w:rFonts w:ascii="Times New Roman" w:hAnsi="Times New Roman" w:cs="Times New Roman"/>
          <w:color w:val="000000" w:themeColor="text1"/>
          <w:sz w:val="24"/>
          <w:szCs w:val="24"/>
        </w:rPr>
      </w:pPr>
      <w:r>
        <w:rPr>
          <w:rFonts w:ascii="Times New Roman" w:hAnsi="Times New Roman" w:cs="Times New Roman"/>
          <w:b/>
          <w:bCs/>
          <w:sz w:val="24"/>
          <w:szCs w:val="24"/>
        </w:rPr>
        <w:t>d</w:t>
      </w:r>
      <w:r w:rsidR="001F6F11" w:rsidRPr="00EE5152">
        <w:rPr>
          <w:rFonts w:ascii="Times New Roman" w:hAnsi="Times New Roman" w:cs="Times New Roman"/>
          <w:b/>
          <w:bCs/>
          <w:sz w:val="24"/>
          <w:szCs w:val="24"/>
        </w:rPr>
        <w:t>)</w:t>
      </w:r>
      <w:r w:rsidR="001F6F11"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Aplicar sanções motivadas pela inexec</w:t>
      </w:r>
      <w:r w:rsidR="006661F8">
        <w:rPr>
          <w:rFonts w:ascii="Times New Roman" w:hAnsi="Times New Roman" w:cs="Times New Roman"/>
          <w:sz w:val="24"/>
          <w:szCs w:val="24"/>
        </w:rPr>
        <w:t xml:space="preserve">ução total ou parcial do ajuste, </w:t>
      </w:r>
      <w:r w:rsidR="006661F8" w:rsidRPr="00553751">
        <w:rPr>
          <w:rFonts w:ascii="Times New Roman" w:hAnsi="Times New Roman" w:cs="Times New Roman"/>
          <w:color w:val="000000" w:themeColor="text1"/>
          <w:sz w:val="24"/>
          <w:szCs w:val="24"/>
        </w:rPr>
        <w:t>sempre após manifestação da Comissão Especial de Credenciamento.</w:t>
      </w:r>
    </w:p>
    <w:p w14:paraId="2E2BB3FA" w14:textId="5DA439B0" w:rsidR="001F6F11" w:rsidRPr="00EE5152" w:rsidRDefault="001F6F11" w:rsidP="00883376">
      <w:pPr>
        <w:ind w:firstLine="426"/>
        <w:jc w:val="both"/>
        <w:rPr>
          <w:rFonts w:ascii="Times New Roman" w:hAnsi="Times New Roman" w:cs="Times New Roman"/>
          <w:sz w:val="24"/>
          <w:szCs w:val="24"/>
        </w:rPr>
      </w:pPr>
    </w:p>
    <w:p w14:paraId="0045F3CD" w14:textId="1CA11AFD" w:rsidR="001F6F11" w:rsidRPr="00EE5152" w:rsidRDefault="001F6F11"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11 – DO DESCREDENCIAMENTO</w:t>
      </w:r>
    </w:p>
    <w:p w14:paraId="5B2DC5F7" w14:textId="77777777" w:rsidR="002676D9" w:rsidRPr="00EE5152" w:rsidRDefault="002676D9" w:rsidP="00883376">
      <w:pPr>
        <w:ind w:firstLine="426"/>
        <w:jc w:val="both"/>
        <w:rPr>
          <w:rFonts w:ascii="Times New Roman" w:hAnsi="Times New Roman" w:cs="Times New Roman"/>
          <w:sz w:val="24"/>
          <w:szCs w:val="24"/>
        </w:rPr>
      </w:pPr>
    </w:p>
    <w:p w14:paraId="37328172" w14:textId="3B4420E3" w:rsidR="001F6F11" w:rsidRPr="00EE5152" w:rsidRDefault="00965280" w:rsidP="00883376">
      <w:pPr>
        <w:ind w:firstLine="426"/>
        <w:rPr>
          <w:rFonts w:ascii="Times New Roman" w:hAnsi="Times New Roman" w:cs="Times New Roman"/>
          <w:sz w:val="24"/>
          <w:szCs w:val="24"/>
        </w:rPr>
      </w:pPr>
      <w:r w:rsidRPr="00EE5152">
        <w:rPr>
          <w:rFonts w:ascii="Times New Roman" w:hAnsi="Times New Roman" w:cs="Times New Roman"/>
          <w:sz w:val="24"/>
          <w:szCs w:val="24"/>
        </w:rPr>
        <w:t xml:space="preserve">11.1 </w:t>
      </w:r>
      <w:r w:rsidR="001F6F11" w:rsidRPr="00EE5152">
        <w:rPr>
          <w:rFonts w:ascii="Times New Roman" w:hAnsi="Times New Roman" w:cs="Times New Roman"/>
          <w:sz w:val="24"/>
          <w:szCs w:val="24"/>
        </w:rPr>
        <w:t>Constituem motivo</w:t>
      </w:r>
      <w:r w:rsidR="00EA17A0">
        <w:rPr>
          <w:rFonts w:ascii="Times New Roman" w:hAnsi="Times New Roman" w:cs="Times New Roman"/>
          <w:sz w:val="24"/>
          <w:szCs w:val="24"/>
        </w:rPr>
        <w:t>s</w:t>
      </w:r>
      <w:r w:rsidR="001F6F11" w:rsidRPr="00EE5152">
        <w:rPr>
          <w:rFonts w:ascii="Times New Roman" w:hAnsi="Times New Roman" w:cs="Times New Roman"/>
          <w:sz w:val="24"/>
          <w:szCs w:val="24"/>
        </w:rPr>
        <w:t xml:space="preserve"> para o descredenciamento:</w:t>
      </w:r>
    </w:p>
    <w:p w14:paraId="423B4EFB" w14:textId="241F9705" w:rsidR="001F6F11" w:rsidRPr="00EE5152" w:rsidRDefault="00965280" w:rsidP="00883376">
      <w:pPr>
        <w:ind w:firstLine="426"/>
        <w:rPr>
          <w:rFonts w:ascii="Times New Roman" w:hAnsi="Times New Roman" w:cs="Times New Roman"/>
          <w:sz w:val="24"/>
          <w:szCs w:val="24"/>
        </w:rPr>
      </w:pPr>
      <w:r w:rsidRPr="00EE5152">
        <w:rPr>
          <w:rFonts w:ascii="Times New Roman" w:hAnsi="Times New Roman" w:cs="Times New Roman"/>
          <w:sz w:val="24"/>
          <w:szCs w:val="24"/>
        </w:rPr>
        <w:t xml:space="preserve">a) </w:t>
      </w:r>
      <w:r w:rsidR="001F6F11" w:rsidRPr="00EE5152">
        <w:rPr>
          <w:rFonts w:ascii="Times New Roman" w:hAnsi="Times New Roman" w:cs="Times New Roman"/>
          <w:sz w:val="24"/>
          <w:szCs w:val="24"/>
        </w:rPr>
        <w:t>Deixar de promover a atualização dos documentos de habilitação ou incorrer em situação de irregularidade</w:t>
      </w:r>
      <w:r w:rsidRPr="00EE5152">
        <w:rPr>
          <w:rFonts w:ascii="Times New Roman" w:hAnsi="Times New Roman" w:cs="Times New Roman"/>
          <w:sz w:val="24"/>
          <w:szCs w:val="24"/>
        </w:rPr>
        <w:t>;</w:t>
      </w:r>
    </w:p>
    <w:p w14:paraId="7851BF15" w14:textId="248C43DF" w:rsidR="001F6F11"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b) </w:t>
      </w:r>
      <w:r w:rsidR="001F6F11" w:rsidRPr="00EE5152">
        <w:rPr>
          <w:rFonts w:ascii="Times New Roman" w:hAnsi="Times New Roman" w:cs="Times New Roman"/>
          <w:sz w:val="24"/>
          <w:szCs w:val="24"/>
        </w:rPr>
        <w:t>Apuração de fatos supervenientes que importem no comprometimento da capacidade</w:t>
      </w:r>
      <w:r w:rsidR="00EA17A0">
        <w:rPr>
          <w:rFonts w:ascii="Times New Roman" w:hAnsi="Times New Roman" w:cs="Times New Roman"/>
          <w:sz w:val="24"/>
          <w:szCs w:val="24"/>
        </w:rPr>
        <w:t xml:space="preserve"> </w:t>
      </w:r>
      <w:r w:rsidR="001F6F11" w:rsidRPr="00EE5152">
        <w:rPr>
          <w:rFonts w:ascii="Times New Roman" w:hAnsi="Times New Roman" w:cs="Times New Roman"/>
          <w:sz w:val="24"/>
          <w:szCs w:val="24"/>
        </w:rPr>
        <w:t>jurídica, técnica, fiscal</w:t>
      </w:r>
      <w:r w:rsidRPr="00EE5152">
        <w:rPr>
          <w:rFonts w:ascii="Times New Roman" w:hAnsi="Times New Roman" w:cs="Times New Roman"/>
          <w:sz w:val="24"/>
          <w:szCs w:val="24"/>
        </w:rPr>
        <w:t xml:space="preserve"> do credenciado;</w:t>
      </w:r>
    </w:p>
    <w:p w14:paraId="1316A99D" w14:textId="77777777" w:rsidR="00965280" w:rsidRDefault="00965280" w:rsidP="00883376">
      <w:pPr>
        <w:ind w:firstLine="426"/>
        <w:rPr>
          <w:rFonts w:ascii="Times New Roman" w:hAnsi="Times New Roman" w:cs="Times New Roman"/>
          <w:sz w:val="24"/>
          <w:szCs w:val="24"/>
        </w:rPr>
      </w:pPr>
      <w:r w:rsidRPr="00EE5152">
        <w:rPr>
          <w:rFonts w:ascii="Times New Roman" w:hAnsi="Times New Roman" w:cs="Times New Roman"/>
          <w:sz w:val="24"/>
          <w:szCs w:val="24"/>
        </w:rPr>
        <w:t>c) Conduta profissional que fira o padrão ético ou operacional do trabalho;</w:t>
      </w:r>
    </w:p>
    <w:p w14:paraId="73303957" w14:textId="77777777" w:rsidR="00EA17A0" w:rsidRDefault="00EA17A0" w:rsidP="00883376">
      <w:pPr>
        <w:ind w:firstLine="426"/>
        <w:rPr>
          <w:rFonts w:ascii="Times New Roman" w:hAnsi="Times New Roman" w:cs="Times New Roman"/>
          <w:sz w:val="24"/>
          <w:szCs w:val="24"/>
        </w:rPr>
      </w:pPr>
    </w:p>
    <w:p w14:paraId="443B3207" w14:textId="246BF37D"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11.2 </w:t>
      </w:r>
      <w:r w:rsidR="002676D9" w:rsidRPr="00EE5152">
        <w:rPr>
          <w:rFonts w:ascii="Times New Roman" w:hAnsi="Times New Roman" w:cs="Times New Roman"/>
          <w:sz w:val="24"/>
          <w:szCs w:val="24"/>
        </w:rPr>
        <w:t>Nas hipóteses previstas no art. 78 da Lei n.º 8.666/93</w:t>
      </w:r>
      <w:r w:rsidRPr="00EE5152">
        <w:rPr>
          <w:rFonts w:ascii="Times New Roman" w:hAnsi="Times New Roman" w:cs="Times New Roman"/>
          <w:sz w:val="24"/>
          <w:szCs w:val="24"/>
        </w:rPr>
        <w:t>:</w:t>
      </w:r>
    </w:p>
    <w:p w14:paraId="2DFB0F1C" w14:textId="2FA3EE69"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a) </w:t>
      </w:r>
      <w:r w:rsidR="002676D9" w:rsidRPr="00EE5152">
        <w:rPr>
          <w:rFonts w:ascii="Times New Roman" w:hAnsi="Times New Roman" w:cs="Times New Roman"/>
          <w:sz w:val="24"/>
          <w:szCs w:val="24"/>
        </w:rPr>
        <w:t>O credenciado poderá solicitar o seu descredenciamento a qualquer tempo, desde que requerido com antecedência mínima de 30 (trinta) dias.</w:t>
      </w:r>
    </w:p>
    <w:p w14:paraId="137F737A" w14:textId="01CE124A"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b) </w:t>
      </w:r>
      <w:r w:rsidR="002676D9" w:rsidRPr="00EE5152">
        <w:rPr>
          <w:rFonts w:ascii="Times New Roman" w:hAnsi="Times New Roman" w:cs="Times New Roman"/>
          <w:sz w:val="24"/>
          <w:szCs w:val="24"/>
        </w:rPr>
        <w:t xml:space="preserve">Da decisão de descredenciamento, que deverá ser devidamente motivada pelo Município de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 caberá defesa no prazo de 10 (dez) dias úteis, como garantia do credenciado ao direito do contraditório, sendo avaliadas suas razões no prazo de 05 (cinco) dias úteis.</w:t>
      </w:r>
    </w:p>
    <w:p w14:paraId="1B7DBBAE" w14:textId="323B77BE"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c) </w:t>
      </w:r>
      <w:r w:rsidR="002676D9" w:rsidRPr="00EE5152">
        <w:rPr>
          <w:rFonts w:ascii="Times New Roman" w:hAnsi="Times New Roman" w:cs="Times New Roman"/>
          <w:sz w:val="24"/>
          <w:szCs w:val="24"/>
        </w:rPr>
        <w:t>O descredenciamento não exime a aplicação das sanções previstas no artigo 87 da Lei Federal n° 8.666/93.</w:t>
      </w:r>
    </w:p>
    <w:p w14:paraId="4195CA11" w14:textId="2E6D9369" w:rsidR="002676D9" w:rsidRPr="00EE5152" w:rsidRDefault="002676D9" w:rsidP="00883376">
      <w:pPr>
        <w:ind w:firstLine="426"/>
        <w:jc w:val="both"/>
        <w:rPr>
          <w:rFonts w:ascii="Times New Roman" w:hAnsi="Times New Roman" w:cs="Times New Roman"/>
          <w:sz w:val="24"/>
          <w:szCs w:val="24"/>
        </w:rPr>
      </w:pPr>
    </w:p>
    <w:p w14:paraId="3CBCDF63" w14:textId="3D3BBADD" w:rsidR="00965280" w:rsidRPr="00EE5152" w:rsidRDefault="00965280"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12 – DA IMPUGNAÇÃO AO EDITAL</w:t>
      </w:r>
    </w:p>
    <w:p w14:paraId="2A75CF6F" w14:textId="38B9207A" w:rsidR="002676D9" w:rsidRPr="00EE5152" w:rsidRDefault="002676D9" w:rsidP="00883376">
      <w:pPr>
        <w:ind w:firstLine="426"/>
        <w:jc w:val="both"/>
        <w:rPr>
          <w:rFonts w:ascii="Times New Roman" w:hAnsi="Times New Roman" w:cs="Times New Roman"/>
          <w:sz w:val="24"/>
          <w:szCs w:val="24"/>
        </w:rPr>
      </w:pPr>
    </w:p>
    <w:p w14:paraId="04A3A653" w14:textId="6A5AB3CA"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12.1 </w:t>
      </w:r>
      <w:r w:rsidR="002676D9" w:rsidRPr="00EE5152">
        <w:rPr>
          <w:rFonts w:ascii="Times New Roman" w:hAnsi="Times New Roman" w:cs="Times New Roman"/>
          <w:sz w:val="24"/>
          <w:szCs w:val="24"/>
        </w:rPr>
        <w:t xml:space="preserve">- As impugnações ao edital deverão ser efetuadas por escrito, endereçadas ao Departamento de </w:t>
      </w:r>
      <w:r w:rsidR="005E47BC">
        <w:rPr>
          <w:rFonts w:ascii="Times New Roman" w:hAnsi="Times New Roman" w:cs="Times New Roman"/>
          <w:sz w:val="24"/>
          <w:szCs w:val="24"/>
        </w:rPr>
        <w:t xml:space="preserve">Licitações </w:t>
      </w:r>
      <w:r w:rsidR="002676D9" w:rsidRPr="00EE5152">
        <w:rPr>
          <w:rFonts w:ascii="Times New Roman" w:hAnsi="Times New Roman" w:cs="Times New Roman"/>
          <w:sz w:val="24"/>
          <w:szCs w:val="24"/>
        </w:rPr>
        <w:t>do Município de</w:t>
      </w:r>
      <w:r w:rsidR="005E47BC">
        <w:rPr>
          <w:rFonts w:ascii="Times New Roman" w:hAnsi="Times New Roman" w:cs="Times New Roman"/>
          <w:sz w:val="24"/>
          <w:szCs w:val="24"/>
        </w:rPr>
        <w:t xml:space="preserv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 e protocoladas no endereço constante no preâmbulo deste edital,</w:t>
      </w:r>
      <w:r w:rsidR="005E47BC">
        <w:rPr>
          <w:rFonts w:ascii="Times New Roman" w:hAnsi="Times New Roman" w:cs="Times New Roman"/>
          <w:sz w:val="24"/>
          <w:szCs w:val="24"/>
        </w:rPr>
        <w:t xml:space="preserve"> ou pelo e-mail: licitacao</w:t>
      </w:r>
      <w:r w:rsidR="004A33B7">
        <w:rPr>
          <w:rFonts w:ascii="Times New Roman" w:hAnsi="Times New Roman" w:cs="Times New Roman"/>
          <w:sz w:val="24"/>
          <w:szCs w:val="24"/>
        </w:rPr>
        <w:t>selviria</w:t>
      </w:r>
      <w:r w:rsidR="005E47BC">
        <w:rPr>
          <w:rFonts w:ascii="Times New Roman" w:hAnsi="Times New Roman" w:cs="Times New Roman"/>
          <w:sz w:val="24"/>
          <w:szCs w:val="24"/>
        </w:rPr>
        <w:t>@</w:t>
      </w:r>
      <w:r w:rsidR="004A33B7">
        <w:rPr>
          <w:rFonts w:ascii="Times New Roman" w:hAnsi="Times New Roman" w:cs="Times New Roman"/>
          <w:sz w:val="24"/>
          <w:szCs w:val="24"/>
        </w:rPr>
        <w:t>hotmail.com</w:t>
      </w:r>
      <w:r w:rsidR="005E47BC">
        <w:rPr>
          <w:rFonts w:ascii="Times New Roman" w:hAnsi="Times New Roman" w:cs="Times New Roman"/>
          <w:sz w:val="24"/>
          <w:szCs w:val="24"/>
        </w:rPr>
        <w:t>,</w:t>
      </w:r>
      <w:r w:rsidR="002676D9" w:rsidRPr="00EE5152">
        <w:rPr>
          <w:rFonts w:ascii="Times New Roman" w:hAnsi="Times New Roman" w:cs="Times New Roman"/>
          <w:sz w:val="24"/>
          <w:szCs w:val="24"/>
        </w:rPr>
        <w:t xml:space="preserve"> no prazo de 05 (cinco) dias úteis contados da data da publicação do presente Edital.</w:t>
      </w:r>
    </w:p>
    <w:p w14:paraId="15307F31" w14:textId="72272D9E"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12.2 </w:t>
      </w:r>
      <w:r w:rsidR="002676D9" w:rsidRPr="00EE5152">
        <w:rPr>
          <w:rFonts w:ascii="Times New Roman" w:hAnsi="Times New Roman" w:cs="Times New Roman"/>
          <w:sz w:val="24"/>
          <w:szCs w:val="24"/>
        </w:rPr>
        <w:t xml:space="preserve">- Caberá ao Município de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 analisar e decidir sobre a petição de impugnação no prazo de dois dias úteis.</w:t>
      </w:r>
    </w:p>
    <w:p w14:paraId="11929F3A" w14:textId="4BCFF256" w:rsidR="00965280" w:rsidRPr="00EE5152" w:rsidRDefault="00965280" w:rsidP="00883376">
      <w:pPr>
        <w:ind w:firstLine="426"/>
        <w:jc w:val="both"/>
        <w:rPr>
          <w:rFonts w:ascii="Times New Roman" w:hAnsi="Times New Roman" w:cs="Times New Roman"/>
          <w:sz w:val="24"/>
          <w:szCs w:val="24"/>
        </w:rPr>
      </w:pPr>
    </w:p>
    <w:p w14:paraId="0390B65F" w14:textId="0F02A042" w:rsidR="00965280" w:rsidRPr="00EE5152" w:rsidRDefault="00965280"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13 – DOS RECURSOS</w:t>
      </w:r>
    </w:p>
    <w:p w14:paraId="6EE57692" w14:textId="77777777" w:rsidR="00965280" w:rsidRPr="00EE5152" w:rsidRDefault="00965280" w:rsidP="00883376">
      <w:pPr>
        <w:ind w:firstLine="426"/>
        <w:jc w:val="both"/>
        <w:rPr>
          <w:rFonts w:ascii="Times New Roman" w:hAnsi="Times New Roman" w:cs="Times New Roman"/>
          <w:sz w:val="24"/>
          <w:szCs w:val="24"/>
        </w:rPr>
      </w:pPr>
    </w:p>
    <w:p w14:paraId="008C47C2" w14:textId="7E6802B3"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 </w:t>
      </w:r>
      <w:r w:rsidR="00965280" w:rsidRPr="00EE5152">
        <w:rPr>
          <w:rFonts w:ascii="Times New Roman" w:hAnsi="Times New Roman" w:cs="Times New Roman"/>
          <w:sz w:val="24"/>
          <w:szCs w:val="24"/>
        </w:rPr>
        <w:t xml:space="preserve">13.1 - </w:t>
      </w:r>
      <w:r w:rsidRPr="00EE5152">
        <w:rPr>
          <w:rFonts w:ascii="Times New Roman" w:hAnsi="Times New Roman" w:cs="Times New Roman"/>
          <w:sz w:val="24"/>
          <w:szCs w:val="24"/>
        </w:rPr>
        <w:t xml:space="preserve"> O interessado não habilitado poderá interpor recurso no prazo de 05 (cinco) dias úteis a contar da data de divulgação do resultado do processo de habilitação, devendo apresentar suas razões por escrito, ao Departamento de Licitações do Município de </w:t>
      </w:r>
      <w:r w:rsidR="00372888">
        <w:rPr>
          <w:rFonts w:ascii="Times New Roman" w:hAnsi="Times New Roman" w:cs="Times New Roman"/>
          <w:sz w:val="24"/>
          <w:szCs w:val="24"/>
        </w:rPr>
        <w:t>SELVÍRIA</w:t>
      </w:r>
      <w:r w:rsidRPr="00EE5152">
        <w:rPr>
          <w:rFonts w:ascii="Times New Roman" w:hAnsi="Times New Roman" w:cs="Times New Roman"/>
          <w:sz w:val="24"/>
          <w:szCs w:val="24"/>
        </w:rPr>
        <w:t>, e protocoladas no endereço constante no preâmbulo deste edital</w:t>
      </w:r>
      <w:r w:rsidR="00E10A47">
        <w:rPr>
          <w:rFonts w:ascii="Times New Roman" w:hAnsi="Times New Roman" w:cs="Times New Roman"/>
          <w:sz w:val="24"/>
          <w:szCs w:val="24"/>
        </w:rPr>
        <w:t>, ou pelo e-mail: licitacao</w:t>
      </w:r>
      <w:r w:rsidR="00385F31">
        <w:rPr>
          <w:rFonts w:ascii="Times New Roman" w:hAnsi="Times New Roman" w:cs="Times New Roman"/>
          <w:sz w:val="24"/>
          <w:szCs w:val="24"/>
        </w:rPr>
        <w:t>selviria</w:t>
      </w:r>
      <w:r w:rsidR="00E10A47">
        <w:rPr>
          <w:rFonts w:ascii="Times New Roman" w:hAnsi="Times New Roman" w:cs="Times New Roman"/>
          <w:sz w:val="24"/>
          <w:szCs w:val="24"/>
        </w:rPr>
        <w:t>@</w:t>
      </w:r>
      <w:r w:rsidR="00385F31">
        <w:rPr>
          <w:rFonts w:ascii="Times New Roman" w:hAnsi="Times New Roman" w:cs="Times New Roman"/>
          <w:sz w:val="24"/>
          <w:szCs w:val="24"/>
        </w:rPr>
        <w:t>hotmail.com</w:t>
      </w:r>
      <w:r w:rsidRPr="00EE5152">
        <w:rPr>
          <w:rFonts w:ascii="Times New Roman" w:hAnsi="Times New Roman" w:cs="Times New Roman"/>
          <w:sz w:val="24"/>
          <w:szCs w:val="24"/>
        </w:rPr>
        <w:t>.</w:t>
      </w:r>
    </w:p>
    <w:p w14:paraId="20A97F7F" w14:textId="2C66F41E"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13.2 </w:t>
      </w:r>
      <w:r w:rsidR="002676D9" w:rsidRPr="00EE5152">
        <w:rPr>
          <w:rFonts w:ascii="Times New Roman" w:hAnsi="Times New Roman" w:cs="Times New Roman"/>
          <w:sz w:val="24"/>
          <w:szCs w:val="24"/>
        </w:rPr>
        <w:t>- Caberá aos responsáveis, analisar e decidir sobre o recurso no prazo de 10 (dez) dias úteis.</w:t>
      </w:r>
    </w:p>
    <w:p w14:paraId="04AFFB51" w14:textId="77777777" w:rsidR="00965280" w:rsidRPr="00EE5152" w:rsidRDefault="00965280" w:rsidP="00883376">
      <w:pPr>
        <w:ind w:firstLine="426"/>
        <w:jc w:val="both"/>
        <w:rPr>
          <w:rFonts w:ascii="Times New Roman" w:hAnsi="Times New Roman" w:cs="Times New Roman"/>
          <w:sz w:val="24"/>
          <w:szCs w:val="24"/>
        </w:rPr>
      </w:pPr>
    </w:p>
    <w:p w14:paraId="218CF073" w14:textId="5E1024F7" w:rsidR="002676D9" w:rsidRPr="00EE5152" w:rsidRDefault="00965280"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14</w:t>
      </w:r>
      <w:r w:rsidR="002676D9" w:rsidRPr="00EE5152">
        <w:rPr>
          <w:rFonts w:ascii="Times New Roman" w:hAnsi="Times New Roman" w:cs="Times New Roman"/>
          <w:b/>
          <w:bCs/>
          <w:sz w:val="24"/>
          <w:szCs w:val="24"/>
          <w:u w:val="single"/>
        </w:rPr>
        <w:t>-  DISPOSIÇÕES FINAIS</w:t>
      </w:r>
      <w:r w:rsidR="002676D9" w:rsidRPr="00EE5152">
        <w:rPr>
          <w:rFonts w:ascii="Times New Roman" w:hAnsi="Times New Roman" w:cs="Times New Roman"/>
          <w:b/>
          <w:bCs/>
          <w:sz w:val="24"/>
          <w:szCs w:val="24"/>
          <w:u w:val="single"/>
        </w:rPr>
        <w:tab/>
      </w:r>
    </w:p>
    <w:p w14:paraId="0462AA5A" w14:textId="77777777" w:rsidR="00965280" w:rsidRPr="00EE5152" w:rsidRDefault="00965280" w:rsidP="00883376">
      <w:pPr>
        <w:ind w:firstLine="426"/>
        <w:jc w:val="both"/>
        <w:rPr>
          <w:rFonts w:ascii="Times New Roman" w:hAnsi="Times New Roman" w:cs="Times New Roman"/>
          <w:sz w:val="24"/>
          <w:szCs w:val="24"/>
        </w:rPr>
      </w:pPr>
    </w:p>
    <w:p w14:paraId="36F12B6E" w14:textId="29F8F4FB"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14.1 </w:t>
      </w:r>
      <w:r w:rsidR="002676D9" w:rsidRPr="00EE5152">
        <w:rPr>
          <w:rFonts w:ascii="Times New Roman" w:hAnsi="Times New Roman" w:cs="Times New Roman"/>
          <w:sz w:val="24"/>
          <w:szCs w:val="24"/>
        </w:rPr>
        <w:t>– Fazem parte do presente Edital:</w:t>
      </w:r>
    </w:p>
    <w:p w14:paraId="5D1BED45" w14:textId="544576D3"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a) </w:t>
      </w:r>
      <w:r w:rsidR="002676D9" w:rsidRPr="00EE5152">
        <w:rPr>
          <w:rFonts w:ascii="Times New Roman" w:hAnsi="Times New Roman" w:cs="Times New Roman"/>
          <w:sz w:val="24"/>
          <w:szCs w:val="24"/>
        </w:rPr>
        <w:t>Termo de Referencia, ANEXO I;</w:t>
      </w:r>
    </w:p>
    <w:p w14:paraId="136A4B2F" w14:textId="7E2375F2"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b) </w:t>
      </w:r>
      <w:r w:rsidR="002676D9" w:rsidRPr="00EE5152">
        <w:rPr>
          <w:rFonts w:ascii="Times New Roman" w:hAnsi="Times New Roman" w:cs="Times New Roman"/>
          <w:sz w:val="24"/>
          <w:szCs w:val="24"/>
        </w:rPr>
        <w:t>Declaração de idoneidade, ANEXO II;</w:t>
      </w:r>
    </w:p>
    <w:p w14:paraId="6FD2F8C1" w14:textId="0C3F54F6"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c) </w:t>
      </w:r>
      <w:r w:rsidR="002676D9" w:rsidRPr="00EE5152">
        <w:rPr>
          <w:rFonts w:ascii="Times New Roman" w:hAnsi="Times New Roman" w:cs="Times New Roman"/>
          <w:sz w:val="24"/>
          <w:szCs w:val="24"/>
        </w:rPr>
        <w:t>Declaração de não emprego de menores, ANEXO III;</w:t>
      </w:r>
    </w:p>
    <w:p w14:paraId="0B9DE42D" w14:textId="79B479DE"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d) </w:t>
      </w:r>
      <w:r w:rsidR="002676D9" w:rsidRPr="00EE5152">
        <w:rPr>
          <w:rFonts w:ascii="Times New Roman" w:hAnsi="Times New Roman" w:cs="Times New Roman"/>
          <w:sz w:val="24"/>
          <w:szCs w:val="24"/>
        </w:rPr>
        <w:t>TERMO DE CREDENCIAMENTO, ANEXO IV;</w:t>
      </w:r>
    </w:p>
    <w:p w14:paraId="434740BA" w14:textId="2C7029A3"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e) </w:t>
      </w:r>
      <w:r w:rsidR="002676D9" w:rsidRPr="00EE5152">
        <w:rPr>
          <w:rFonts w:ascii="Times New Roman" w:hAnsi="Times New Roman" w:cs="Times New Roman"/>
          <w:sz w:val="24"/>
          <w:szCs w:val="24"/>
        </w:rPr>
        <w:t>Termo de responsabilidade, ANEXO V;</w:t>
      </w:r>
    </w:p>
    <w:p w14:paraId="1F8B0A1F" w14:textId="7EABD232"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f) </w:t>
      </w:r>
      <w:r w:rsidR="002676D9" w:rsidRPr="00EE5152">
        <w:rPr>
          <w:rFonts w:ascii="Times New Roman" w:hAnsi="Times New Roman" w:cs="Times New Roman"/>
          <w:sz w:val="24"/>
          <w:szCs w:val="24"/>
        </w:rPr>
        <w:t>Declaração de conhecimento</w:t>
      </w:r>
      <w:r w:rsidR="00E10A47">
        <w:rPr>
          <w:rFonts w:ascii="Times New Roman" w:hAnsi="Times New Roman" w:cs="Times New Roman"/>
          <w:sz w:val="24"/>
          <w:szCs w:val="24"/>
        </w:rPr>
        <w:t xml:space="preserve"> e Capacidade Técnica para realização</w:t>
      </w:r>
      <w:r w:rsidR="002676D9" w:rsidRPr="00EE5152">
        <w:rPr>
          <w:rFonts w:ascii="Times New Roman" w:hAnsi="Times New Roman" w:cs="Times New Roman"/>
          <w:sz w:val="24"/>
          <w:szCs w:val="24"/>
        </w:rPr>
        <w:t xml:space="preserve"> dos SERVIÇOS a serem executados, conforme ANEXO VI.</w:t>
      </w:r>
    </w:p>
    <w:p w14:paraId="341005FA" w14:textId="20ABBC28" w:rsidR="002676D9" w:rsidRDefault="00E10A47" w:rsidP="00883376">
      <w:pPr>
        <w:ind w:firstLine="426"/>
        <w:jc w:val="both"/>
        <w:rPr>
          <w:rFonts w:ascii="Times New Roman" w:hAnsi="Times New Roman" w:cs="Times New Roman"/>
          <w:sz w:val="24"/>
          <w:szCs w:val="24"/>
        </w:rPr>
      </w:pPr>
      <w:r>
        <w:rPr>
          <w:rFonts w:ascii="Times New Roman" w:hAnsi="Times New Roman" w:cs="Times New Roman"/>
          <w:sz w:val="24"/>
          <w:szCs w:val="24"/>
        </w:rPr>
        <w:t xml:space="preserve">g) </w:t>
      </w:r>
      <w:r w:rsidR="002676D9" w:rsidRPr="00EE5152">
        <w:rPr>
          <w:rFonts w:ascii="Times New Roman" w:hAnsi="Times New Roman" w:cs="Times New Roman"/>
          <w:sz w:val="24"/>
          <w:szCs w:val="24"/>
        </w:rPr>
        <w:t>Anexo VII – Minuta do Contrato.</w:t>
      </w:r>
    </w:p>
    <w:p w14:paraId="775E04E6" w14:textId="6CEED87F" w:rsidR="00E10A47" w:rsidRDefault="00E10A47" w:rsidP="00883376">
      <w:pPr>
        <w:ind w:firstLine="426"/>
        <w:jc w:val="both"/>
        <w:rPr>
          <w:rFonts w:ascii="Times New Roman" w:hAnsi="Times New Roman" w:cs="Times New Roman"/>
          <w:sz w:val="24"/>
          <w:szCs w:val="24"/>
        </w:rPr>
      </w:pPr>
    </w:p>
    <w:p w14:paraId="65C222EE" w14:textId="7147FB06"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1</w:t>
      </w:r>
      <w:r w:rsidR="00965280" w:rsidRPr="00EE5152">
        <w:rPr>
          <w:rFonts w:ascii="Times New Roman" w:hAnsi="Times New Roman" w:cs="Times New Roman"/>
          <w:sz w:val="24"/>
          <w:szCs w:val="24"/>
        </w:rPr>
        <w:t>4</w:t>
      </w:r>
      <w:r w:rsidRPr="00EE5152">
        <w:rPr>
          <w:rFonts w:ascii="Times New Roman" w:hAnsi="Times New Roman" w:cs="Times New Roman"/>
          <w:sz w:val="24"/>
          <w:szCs w:val="24"/>
        </w:rPr>
        <w:t xml:space="preserve">.2 – Este edital restará vigente até </w:t>
      </w:r>
      <w:r w:rsidR="00385F31">
        <w:rPr>
          <w:rFonts w:ascii="Times New Roman" w:hAnsi="Times New Roman" w:cs="Times New Roman"/>
          <w:sz w:val="24"/>
          <w:szCs w:val="24"/>
        </w:rPr>
        <w:t>31</w:t>
      </w:r>
      <w:r w:rsidR="00524B19">
        <w:rPr>
          <w:rFonts w:ascii="Times New Roman" w:hAnsi="Times New Roman" w:cs="Times New Roman"/>
          <w:sz w:val="24"/>
          <w:szCs w:val="24"/>
        </w:rPr>
        <w:t>/12/2022</w:t>
      </w:r>
      <w:r w:rsidRPr="00EE5152">
        <w:rPr>
          <w:rFonts w:ascii="Times New Roman" w:hAnsi="Times New Roman" w:cs="Times New Roman"/>
          <w:sz w:val="24"/>
          <w:szCs w:val="24"/>
        </w:rPr>
        <w:t xml:space="preserve"> ou disposição em sentido contrário a ser determinada pela autoridade competente.</w:t>
      </w:r>
    </w:p>
    <w:p w14:paraId="63C2FFDE" w14:textId="382537C6"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14.3 </w:t>
      </w:r>
      <w:r w:rsidR="002676D9" w:rsidRPr="00EE5152">
        <w:rPr>
          <w:rFonts w:ascii="Times New Roman" w:hAnsi="Times New Roman" w:cs="Times New Roman"/>
          <w:sz w:val="24"/>
          <w:szCs w:val="24"/>
        </w:rPr>
        <w:t>– A revogação deste edital dependerá de prévia publicação, utilizando-se os mesmos meios empregados ao tempo de sua edição.</w:t>
      </w:r>
    </w:p>
    <w:p w14:paraId="4ADEC7B5" w14:textId="228012C3"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14.4 </w:t>
      </w:r>
      <w:r w:rsidR="002676D9" w:rsidRPr="00EE5152">
        <w:rPr>
          <w:rFonts w:ascii="Times New Roman" w:hAnsi="Times New Roman" w:cs="Times New Roman"/>
          <w:sz w:val="24"/>
          <w:szCs w:val="24"/>
        </w:rPr>
        <w:t>– Enquanto estiver vigente o edital, fica permitido o credenciamento, a qualquer tempo, de qualquer interessado, desde que preencham as condições ora exigidas.</w:t>
      </w:r>
    </w:p>
    <w:p w14:paraId="5FA03F59" w14:textId="751F203A"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14.5 </w:t>
      </w:r>
      <w:r w:rsidR="002676D9" w:rsidRPr="00EE5152">
        <w:rPr>
          <w:rFonts w:ascii="Times New Roman" w:hAnsi="Times New Roman" w:cs="Times New Roman"/>
          <w:sz w:val="24"/>
          <w:szCs w:val="24"/>
        </w:rPr>
        <w:t xml:space="preserve">– O Município de </w:t>
      </w:r>
      <w:r w:rsidR="00372888">
        <w:rPr>
          <w:rFonts w:ascii="Times New Roman" w:hAnsi="Times New Roman" w:cs="Times New Roman"/>
          <w:sz w:val="24"/>
          <w:szCs w:val="24"/>
        </w:rPr>
        <w:t>SELVÍRIA</w:t>
      </w:r>
      <w:r w:rsidR="005E7E84">
        <w:rPr>
          <w:rFonts w:ascii="Times New Roman" w:hAnsi="Times New Roman" w:cs="Times New Roman"/>
          <w:sz w:val="24"/>
          <w:szCs w:val="24"/>
        </w:rPr>
        <w:t xml:space="preserve"> r</w:t>
      </w:r>
      <w:r w:rsidR="002676D9" w:rsidRPr="00EE5152">
        <w:rPr>
          <w:rFonts w:ascii="Times New Roman" w:hAnsi="Times New Roman" w:cs="Times New Roman"/>
          <w:sz w:val="24"/>
          <w:szCs w:val="24"/>
        </w:rPr>
        <w:t>eserva-se no direito de, justificando, anular ou revogar este Edital de Credenciamento, sem que caiba reclamação ou indenização de qualquer espécie.</w:t>
      </w:r>
    </w:p>
    <w:p w14:paraId="3B75ABDF" w14:textId="0132C1AC"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14.6 </w:t>
      </w:r>
      <w:r w:rsidR="002676D9" w:rsidRPr="00EE5152">
        <w:rPr>
          <w:rFonts w:ascii="Times New Roman" w:hAnsi="Times New Roman" w:cs="Times New Roman"/>
          <w:sz w:val="24"/>
          <w:szCs w:val="24"/>
        </w:rPr>
        <w:t>– O credenciado certificará a ciência e concordância com o presente edital por meio da assinatura do</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TERMO DE CREDENCIAMENTO, de acordo com a minuta constante no Anexo IV.</w:t>
      </w:r>
    </w:p>
    <w:p w14:paraId="2C4F6460" w14:textId="68256AA6"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14.7 </w:t>
      </w:r>
      <w:r w:rsidR="002676D9" w:rsidRPr="00EE5152">
        <w:rPr>
          <w:rFonts w:ascii="Times New Roman" w:hAnsi="Times New Roman" w:cs="Times New Roman"/>
          <w:sz w:val="24"/>
          <w:szCs w:val="24"/>
        </w:rPr>
        <w:t xml:space="preserve">– Para as questões que se suscitarem entre os eventuais interessados e a Administração Municipal de </w:t>
      </w:r>
      <w:r w:rsidR="00372888">
        <w:rPr>
          <w:rFonts w:ascii="Times New Roman" w:hAnsi="Times New Roman" w:cs="Times New Roman"/>
          <w:sz w:val="24"/>
          <w:szCs w:val="24"/>
        </w:rPr>
        <w:t>SELVÍRIA</w:t>
      </w:r>
      <w:r w:rsidR="005E7E84">
        <w:rPr>
          <w:rFonts w:ascii="Times New Roman" w:hAnsi="Times New Roman" w:cs="Times New Roman"/>
          <w:sz w:val="24"/>
          <w:szCs w:val="24"/>
        </w:rPr>
        <w:t xml:space="preserve">-MS, </w:t>
      </w:r>
      <w:r w:rsidR="002676D9" w:rsidRPr="00EE5152">
        <w:rPr>
          <w:rFonts w:ascii="Times New Roman" w:hAnsi="Times New Roman" w:cs="Times New Roman"/>
          <w:sz w:val="24"/>
          <w:szCs w:val="24"/>
        </w:rPr>
        <w:t xml:space="preserve">na interpretação das cláusulas do presente edital e que não forem resolvidas amigavelmente na esfera administrativa, fica eleito o foro da Comarca de </w:t>
      </w:r>
      <w:r w:rsidR="00372888">
        <w:rPr>
          <w:rFonts w:ascii="Times New Roman" w:hAnsi="Times New Roman" w:cs="Times New Roman"/>
          <w:sz w:val="24"/>
          <w:szCs w:val="24"/>
        </w:rPr>
        <w:t>SELVÍRIA</w:t>
      </w:r>
      <w:r w:rsidR="005E7E84">
        <w:rPr>
          <w:rFonts w:ascii="Times New Roman" w:hAnsi="Times New Roman" w:cs="Times New Roman"/>
          <w:sz w:val="24"/>
          <w:szCs w:val="24"/>
        </w:rPr>
        <w:t>-MS</w:t>
      </w:r>
      <w:r w:rsidR="002676D9" w:rsidRPr="00EE5152">
        <w:rPr>
          <w:rFonts w:ascii="Times New Roman" w:hAnsi="Times New Roman" w:cs="Times New Roman"/>
          <w:sz w:val="24"/>
          <w:szCs w:val="24"/>
        </w:rPr>
        <w:t xml:space="preserve"> para a solução judicial, desistindo os interessados de qualquer outro, por mais privilegiado que seja.</w:t>
      </w:r>
    </w:p>
    <w:p w14:paraId="7C9F86A8" w14:textId="77777777" w:rsidR="00965280"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14.8 </w:t>
      </w:r>
      <w:r w:rsidR="002676D9" w:rsidRPr="00EE5152">
        <w:rPr>
          <w:rFonts w:ascii="Times New Roman" w:hAnsi="Times New Roman" w:cs="Times New Roman"/>
          <w:sz w:val="24"/>
          <w:szCs w:val="24"/>
        </w:rPr>
        <w:t xml:space="preserve">– Os casos omissos no presente Edital serão analisados sob os aspectos da Lei nº 8.666/93. </w:t>
      </w:r>
    </w:p>
    <w:p w14:paraId="3B324595" w14:textId="77777777" w:rsidR="00965280" w:rsidRPr="00EE5152" w:rsidRDefault="00965280" w:rsidP="00883376">
      <w:pPr>
        <w:ind w:firstLine="426"/>
        <w:jc w:val="both"/>
        <w:rPr>
          <w:rFonts w:ascii="Times New Roman" w:hAnsi="Times New Roman" w:cs="Times New Roman"/>
          <w:sz w:val="24"/>
          <w:szCs w:val="24"/>
        </w:rPr>
      </w:pPr>
    </w:p>
    <w:p w14:paraId="7CCA92F5" w14:textId="17B6F23E" w:rsidR="002676D9" w:rsidRPr="00EE5152" w:rsidRDefault="00372888" w:rsidP="00883376">
      <w:pPr>
        <w:ind w:firstLine="426"/>
        <w:jc w:val="right"/>
        <w:rPr>
          <w:rFonts w:ascii="Times New Roman" w:hAnsi="Times New Roman" w:cs="Times New Roman"/>
          <w:sz w:val="24"/>
          <w:szCs w:val="24"/>
        </w:rPr>
      </w:pPr>
      <w:r>
        <w:rPr>
          <w:rFonts w:ascii="Times New Roman" w:hAnsi="Times New Roman" w:cs="Times New Roman"/>
          <w:sz w:val="24"/>
          <w:szCs w:val="24"/>
        </w:rPr>
        <w:t>SELVÍRIA</w:t>
      </w:r>
      <w:r w:rsidR="005E7E84">
        <w:rPr>
          <w:rFonts w:ascii="Times New Roman" w:hAnsi="Times New Roman" w:cs="Times New Roman"/>
          <w:sz w:val="24"/>
          <w:szCs w:val="24"/>
        </w:rPr>
        <w:t xml:space="preserve">-MS, </w:t>
      </w:r>
      <w:r w:rsidR="00AD5C05">
        <w:rPr>
          <w:rFonts w:ascii="Times New Roman" w:hAnsi="Times New Roman" w:cs="Times New Roman"/>
          <w:sz w:val="24"/>
          <w:szCs w:val="24"/>
        </w:rPr>
        <w:t>18</w:t>
      </w:r>
      <w:r w:rsidR="00524B19">
        <w:rPr>
          <w:rFonts w:ascii="Times New Roman" w:hAnsi="Times New Roman" w:cs="Times New Roman"/>
          <w:sz w:val="24"/>
          <w:szCs w:val="24"/>
        </w:rPr>
        <w:t xml:space="preserve"> de </w:t>
      </w:r>
      <w:r w:rsidR="00E83962">
        <w:rPr>
          <w:rFonts w:ascii="Times New Roman" w:hAnsi="Times New Roman" w:cs="Times New Roman"/>
          <w:sz w:val="24"/>
          <w:szCs w:val="24"/>
        </w:rPr>
        <w:t>outubr</w:t>
      </w:r>
      <w:r w:rsidR="004A33B7">
        <w:rPr>
          <w:rFonts w:ascii="Times New Roman" w:hAnsi="Times New Roman" w:cs="Times New Roman"/>
          <w:sz w:val="24"/>
          <w:szCs w:val="24"/>
        </w:rPr>
        <w:t>o</w:t>
      </w:r>
      <w:r w:rsidR="00524B19">
        <w:rPr>
          <w:rFonts w:ascii="Times New Roman" w:hAnsi="Times New Roman" w:cs="Times New Roman"/>
          <w:sz w:val="24"/>
          <w:szCs w:val="24"/>
        </w:rPr>
        <w:t xml:space="preserve"> de </w:t>
      </w:r>
      <w:r w:rsidR="002676D9" w:rsidRPr="00EE5152">
        <w:rPr>
          <w:rFonts w:ascii="Times New Roman" w:hAnsi="Times New Roman" w:cs="Times New Roman"/>
          <w:sz w:val="24"/>
          <w:szCs w:val="24"/>
        </w:rPr>
        <w:t>202</w:t>
      </w:r>
      <w:r w:rsidR="00385F31">
        <w:rPr>
          <w:rFonts w:ascii="Times New Roman" w:hAnsi="Times New Roman" w:cs="Times New Roman"/>
          <w:sz w:val="24"/>
          <w:szCs w:val="24"/>
        </w:rPr>
        <w:t>2</w:t>
      </w:r>
      <w:r w:rsidR="002676D9" w:rsidRPr="00EE5152">
        <w:rPr>
          <w:rFonts w:ascii="Times New Roman" w:hAnsi="Times New Roman" w:cs="Times New Roman"/>
          <w:sz w:val="24"/>
          <w:szCs w:val="24"/>
        </w:rPr>
        <w:t>.</w:t>
      </w:r>
    </w:p>
    <w:p w14:paraId="0274CA47" w14:textId="77777777" w:rsidR="002676D9" w:rsidRPr="00EE5152" w:rsidRDefault="002676D9" w:rsidP="00883376">
      <w:pPr>
        <w:ind w:firstLine="426"/>
        <w:jc w:val="both"/>
        <w:rPr>
          <w:rFonts w:ascii="Times New Roman" w:hAnsi="Times New Roman" w:cs="Times New Roman"/>
          <w:sz w:val="24"/>
          <w:szCs w:val="24"/>
        </w:rPr>
      </w:pPr>
    </w:p>
    <w:p w14:paraId="4576FB48" w14:textId="77777777" w:rsidR="005E7E84" w:rsidRDefault="005E7E84" w:rsidP="00883376">
      <w:pPr>
        <w:ind w:firstLine="426"/>
        <w:jc w:val="center"/>
        <w:rPr>
          <w:rFonts w:ascii="Times New Roman" w:hAnsi="Times New Roman" w:cs="Times New Roman"/>
          <w:b/>
          <w:bCs/>
          <w:sz w:val="24"/>
          <w:szCs w:val="24"/>
        </w:rPr>
      </w:pPr>
    </w:p>
    <w:p w14:paraId="4EEE273B" w14:textId="0C4C083C" w:rsidR="001D598F" w:rsidRPr="001D598F" w:rsidRDefault="00385F31" w:rsidP="001D598F">
      <w:pPr>
        <w:jc w:val="center"/>
        <w:rPr>
          <w:rFonts w:ascii="Times New Roman" w:hAnsi="Times New Roman" w:cs="Times New Roman"/>
          <w:b/>
          <w:bCs/>
          <w:sz w:val="24"/>
          <w:szCs w:val="24"/>
        </w:rPr>
      </w:pPr>
      <w:r>
        <w:rPr>
          <w:rFonts w:ascii="Times New Roman" w:hAnsi="Times New Roman" w:cs="Times New Roman"/>
          <w:b/>
          <w:bCs/>
          <w:sz w:val="24"/>
          <w:szCs w:val="24"/>
        </w:rPr>
        <w:t>JOSÉ BRITO DA SILVA</w:t>
      </w:r>
    </w:p>
    <w:p w14:paraId="2163D2D5" w14:textId="1D36FB0D" w:rsidR="001D598F" w:rsidRPr="001D598F" w:rsidRDefault="001D598F" w:rsidP="001D598F">
      <w:pPr>
        <w:jc w:val="center"/>
        <w:rPr>
          <w:rFonts w:ascii="Times New Roman" w:hAnsi="Times New Roman" w:cs="Times New Roman"/>
          <w:b/>
          <w:bCs/>
          <w:sz w:val="24"/>
          <w:szCs w:val="24"/>
        </w:rPr>
      </w:pPr>
      <w:r w:rsidRPr="001D598F">
        <w:rPr>
          <w:rFonts w:ascii="Times New Roman" w:hAnsi="Times New Roman" w:cs="Times New Roman"/>
          <w:b/>
          <w:bCs/>
          <w:sz w:val="24"/>
          <w:szCs w:val="24"/>
        </w:rPr>
        <w:t xml:space="preserve">Secretário Mun. </w:t>
      </w:r>
      <w:r w:rsidR="00385F31">
        <w:rPr>
          <w:rFonts w:ascii="Times New Roman" w:hAnsi="Times New Roman" w:cs="Times New Roman"/>
          <w:b/>
          <w:bCs/>
          <w:sz w:val="24"/>
          <w:szCs w:val="24"/>
        </w:rPr>
        <w:t>Administração</w:t>
      </w:r>
    </w:p>
    <w:p w14:paraId="0D9C0B66" w14:textId="77777777" w:rsidR="001D598F" w:rsidRPr="001D598F" w:rsidRDefault="001D598F" w:rsidP="001D598F">
      <w:pPr>
        <w:jc w:val="center"/>
        <w:rPr>
          <w:rFonts w:ascii="Times New Roman" w:hAnsi="Times New Roman" w:cs="Times New Roman"/>
          <w:b/>
          <w:bCs/>
          <w:sz w:val="24"/>
          <w:szCs w:val="24"/>
        </w:rPr>
      </w:pPr>
    </w:p>
    <w:p w14:paraId="6DE9FA37" w14:textId="443106BE" w:rsidR="003D6388" w:rsidRDefault="003D6388" w:rsidP="003D6388">
      <w:pPr>
        <w:jc w:val="center"/>
        <w:rPr>
          <w:rFonts w:ascii="Times New Roman" w:hAnsi="Times New Roman" w:cs="Times New Roman"/>
          <w:b/>
          <w:bCs/>
          <w:sz w:val="24"/>
          <w:szCs w:val="24"/>
        </w:rPr>
      </w:pPr>
    </w:p>
    <w:p w14:paraId="27DC7D1E" w14:textId="50B8B66C" w:rsidR="003D6388" w:rsidRDefault="003D6388" w:rsidP="003D6388">
      <w:pPr>
        <w:jc w:val="center"/>
        <w:rPr>
          <w:rFonts w:ascii="Times New Roman" w:hAnsi="Times New Roman" w:cs="Times New Roman"/>
          <w:b/>
          <w:bCs/>
          <w:sz w:val="24"/>
          <w:szCs w:val="24"/>
        </w:rPr>
      </w:pPr>
    </w:p>
    <w:p w14:paraId="3EFCD7FB" w14:textId="2B2F02BF" w:rsidR="00FA6531" w:rsidRPr="00FA6531" w:rsidRDefault="00FA6531" w:rsidP="00FA6531">
      <w:pPr>
        <w:spacing w:line="276" w:lineRule="auto"/>
        <w:ind w:right="3"/>
        <w:jc w:val="center"/>
        <w:rPr>
          <w:rFonts w:eastAsia="Times New Roman"/>
          <w:b/>
          <w:sz w:val="20"/>
          <w:szCs w:val="20"/>
          <w:lang w:val="pt-BR" w:eastAsia="pt-BR" w:bidi="pt-BR"/>
        </w:rPr>
      </w:pPr>
      <w:r w:rsidRPr="00FA6531">
        <w:rPr>
          <w:rFonts w:eastAsia="Times New Roman"/>
          <w:b/>
          <w:sz w:val="20"/>
          <w:szCs w:val="20"/>
          <w:lang w:val="pt-BR" w:eastAsia="pt-BR" w:bidi="pt-BR"/>
        </w:rPr>
        <w:t>ANEXO I</w:t>
      </w:r>
    </w:p>
    <w:p w14:paraId="04F68E5B" w14:textId="77777777" w:rsidR="00FA6531" w:rsidRPr="00FA6531" w:rsidRDefault="00FA6531" w:rsidP="00FA6531">
      <w:pPr>
        <w:spacing w:line="276" w:lineRule="auto"/>
        <w:ind w:right="3"/>
        <w:jc w:val="center"/>
        <w:rPr>
          <w:rFonts w:eastAsia="Times New Roman"/>
          <w:b/>
          <w:sz w:val="20"/>
          <w:szCs w:val="20"/>
          <w:u w:val="thick"/>
          <w:lang w:val="pt-BR" w:eastAsia="pt-BR" w:bidi="pt-BR"/>
        </w:rPr>
      </w:pPr>
      <w:r w:rsidRPr="00FA6531">
        <w:rPr>
          <w:rFonts w:eastAsia="Times New Roman"/>
          <w:b/>
          <w:sz w:val="20"/>
          <w:szCs w:val="20"/>
          <w:u w:val="thick"/>
          <w:lang w:val="pt-BR" w:eastAsia="pt-BR" w:bidi="pt-BR"/>
        </w:rPr>
        <w:t xml:space="preserve"> TERMO DE</w:t>
      </w:r>
      <w:r w:rsidRPr="00FA6531">
        <w:rPr>
          <w:rFonts w:eastAsia="Times New Roman"/>
          <w:b/>
          <w:spacing w:val="-6"/>
          <w:sz w:val="20"/>
          <w:szCs w:val="20"/>
          <w:u w:val="thick"/>
          <w:lang w:val="pt-BR" w:eastAsia="pt-BR" w:bidi="pt-BR"/>
        </w:rPr>
        <w:t xml:space="preserve"> </w:t>
      </w:r>
      <w:r w:rsidRPr="00FA6531">
        <w:rPr>
          <w:rFonts w:eastAsia="Times New Roman"/>
          <w:b/>
          <w:sz w:val="20"/>
          <w:szCs w:val="20"/>
          <w:u w:val="thick"/>
          <w:lang w:val="pt-BR" w:eastAsia="pt-BR" w:bidi="pt-BR"/>
        </w:rPr>
        <w:t>REFERÊNCIA</w:t>
      </w:r>
    </w:p>
    <w:p w14:paraId="01BFE831" w14:textId="77777777" w:rsidR="00FA6531" w:rsidRPr="00FA6531" w:rsidRDefault="00FA6531" w:rsidP="00FA6531">
      <w:pPr>
        <w:spacing w:line="276" w:lineRule="auto"/>
        <w:ind w:right="3"/>
        <w:jc w:val="center"/>
        <w:rPr>
          <w:rFonts w:eastAsia="Times New Roman"/>
          <w:b/>
          <w:sz w:val="20"/>
          <w:szCs w:val="20"/>
          <w:u w:val="thick"/>
          <w:lang w:val="pt-BR" w:eastAsia="pt-BR" w:bidi="pt-BR"/>
        </w:rPr>
      </w:pPr>
    </w:p>
    <w:p w14:paraId="3A3B5CF1" w14:textId="77777777" w:rsidR="00FA6531" w:rsidRPr="00FA6531" w:rsidRDefault="00FA6531" w:rsidP="00FA6531">
      <w:pPr>
        <w:widowControl/>
        <w:shd w:val="clear" w:color="auto" w:fill="E0E0E0"/>
        <w:tabs>
          <w:tab w:val="left" w:pos="540"/>
          <w:tab w:val="right" w:pos="10214"/>
        </w:tabs>
        <w:suppressAutoHyphens/>
        <w:autoSpaceDE/>
        <w:spacing w:line="276" w:lineRule="auto"/>
        <w:jc w:val="both"/>
        <w:textAlignment w:val="baseline"/>
        <w:rPr>
          <w:rFonts w:eastAsia="Times New Roman"/>
          <w:b/>
          <w:kern w:val="3"/>
          <w:sz w:val="20"/>
          <w:szCs w:val="20"/>
          <w:lang w:val="pt-BR" w:eastAsia="pt-BR"/>
        </w:rPr>
      </w:pPr>
      <w:bookmarkStart w:id="1" w:name="_Toc221510655"/>
      <w:r w:rsidRPr="00FA6531">
        <w:rPr>
          <w:rFonts w:eastAsia="Times New Roman"/>
          <w:b/>
          <w:kern w:val="3"/>
          <w:sz w:val="20"/>
          <w:szCs w:val="20"/>
          <w:lang w:val="pt-BR" w:eastAsia="pt-BR"/>
        </w:rPr>
        <w:t>1. OBJETO</w:t>
      </w:r>
      <w:bookmarkEnd w:id="1"/>
    </w:p>
    <w:p w14:paraId="12696BCA"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7158CD84" w14:textId="30ACBC74" w:rsidR="00FA6531" w:rsidRPr="00FA6531" w:rsidRDefault="00FA6531" w:rsidP="00FA6531">
      <w:pPr>
        <w:widowControl/>
        <w:numPr>
          <w:ilvl w:val="1"/>
          <w:numId w:val="16"/>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Este Termo de Referência tem por objeto a CONTRATAÇÃO DE MÃO DE OBRA PARA A PRESTAÇÃO DE SERVIÇOS DE REPAROS E MANUTENÇÃO DE ÁREAS PÚBLICAS DO MUNICÍPIO DE </w:t>
      </w:r>
      <w:r w:rsidR="00372888">
        <w:rPr>
          <w:rFonts w:eastAsia="Times New Roman"/>
          <w:kern w:val="3"/>
          <w:sz w:val="20"/>
          <w:szCs w:val="20"/>
          <w:lang w:val="pt-BR" w:eastAsia="pt-BR"/>
        </w:rPr>
        <w:t>SELVÍRIA</w:t>
      </w:r>
      <w:r w:rsidRPr="00FA6531">
        <w:rPr>
          <w:rFonts w:eastAsia="Times New Roman"/>
          <w:kern w:val="3"/>
          <w:sz w:val="20"/>
          <w:szCs w:val="20"/>
          <w:lang w:val="pt-BR" w:eastAsia="pt-BR"/>
        </w:rPr>
        <w:t>, com fornecimento de equipamentos e ferramental, por um período de 12 (doze) meses.</w:t>
      </w:r>
    </w:p>
    <w:p w14:paraId="76D13670"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53225FB2" w14:textId="48074A75" w:rsidR="00FA6531" w:rsidRDefault="00FA6531" w:rsidP="00FA6531">
      <w:pPr>
        <w:widowControl/>
        <w:numPr>
          <w:ilvl w:val="1"/>
          <w:numId w:val="16"/>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DISCRIMINAÇÃO DOS SERVIÇOS:</w:t>
      </w:r>
    </w:p>
    <w:p w14:paraId="1FD0B5B3" w14:textId="77777777" w:rsidR="00146D2D" w:rsidRDefault="00146D2D" w:rsidP="00146D2D">
      <w:pPr>
        <w:pStyle w:val="PargrafodaLista"/>
        <w:rPr>
          <w:rFonts w:eastAsia="Times New Roman"/>
          <w:kern w:val="3"/>
          <w:sz w:val="20"/>
          <w:szCs w:val="20"/>
          <w:lang w:val="pt-BR" w:eastAsia="pt-B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749"/>
        <w:gridCol w:w="2513"/>
        <w:gridCol w:w="1276"/>
        <w:gridCol w:w="992"/>
        <w:gridCol w:w="1276"/>
        <w:gridCol w:w="1984"/>
      </w:tblGrid>
      <w:tr w:rsidR="00146D2D" w:rsidRPr="00146D2D" w14:paraId="30CD9AEC" w14:textId="77777777" w:rsidTr="00146D2D">
        <w:trPr>
          <w:trHeight w:val="600"/>
        </w:trPr>
        <w:tc>
          <w:tcPr>
            <w:tcW w:w="565" w:type="dxa"/>
            <w:shd w:val="clear" w:color="auto" w:fill="auto"/>
            <w:noWrap/>
            <w:vAlign w:val="center"/>
            <w:hideMark/>
          </w:tcPr>
          <w:p w14:paraId="71099233"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ITEM</w:t>
            </w:r>
          </w:p>
        </w:tc>
        <w:tc>
          <w:tcPr>
            <w:tcW w:w="749" w:type="dxa"/>
            <w:shd w:val="clear" w:color="auto" w:fill="auto"/>
            <w:noWrap/>
            <w:vAlign w:val="center"/>
            <w:hideMark/>
          </w:tcPr>
          <w:p w14:paraId="173AA751"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SINAPI</w:t>
            </w:r>
          </w:p>
        </w:tc>
        <w:tc>
          <w:tcPr>
            <w:tcW w:w="2513" w:type="dxa"/>
            <w:shd w:val="clear" w:color="auto" w:fill="auto"/>
            <w:noWrap/>
            <w:vAlign w:val="center"/>
            <w:hideMark/>
          </w:tcPr>
          <w:p w14:paraId="40317A69"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DESCRIÇÃO DOS SERVIÇOS</w:t>
            </w:r>
          </w:p>
        </w:tc>
        <w:tc>
          <w:tcPr>
            <w:tcW w:w="1276" w:type="dxa"/>
            <w:shd w:val="clear" w:color="auto" w:fill="auto"/>
            <w:noWrap/>
            <w:vAlign w:val="center"/>
            <w:hideMark/>
          </w:tcPr>
          <w:p w14:paraId="4531D986"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UNID</w:t>
            </w:r>
          </w:p>
        </w:tc>
        <w:tc>
          <w:tcPr>
            <w:tcW w:w="992" w:type="dxa"/>
            <w:shd w:val="clear" w:color="auto" w:fill="auto"/>
            <w:noWrap/>
            <w:vAlign w:val="center"/>
            <w:hideMark/>
          </w:tcPr>
          <w:p w14:paraId="2472B92E"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QUANT.  TOTAL</w:t>
            </w:r>
          </w:p>
        </w:tc>
        <w:tc>
          <w:tcPr>
            <w:tcW w:w="1276" w:type="dxa"/>
            <w:shd w:val="clear" w:color="auto" w:fill="auto"/>
            <w:noWrap/>
            <w:vAlign w:val="center"/>
            <w:hideMark/>
          </w:tcPr>
          <w:p w14:paraId="271C585C"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PREÇO R$ C/ BDI</w:t>
            </w:r>
          </w:p>
        </w:tc>
        <w:tc>
          <w:tcPr>
            <w:tcW w:w="1984" w:type="dxa"/>
            <w:shd w:val="clear" w:color="auto" w:fill="auto"/>
            <w:noWrap/>
            <w:vAlign w:val="center"/>
            <w:hideMark/>
          </w:tcPr>
          <w:p w14:paraId="0576920C"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 xml:space="preserve"> TOTAL </w:t>
            </w:r>
          </w:p>
        </w:tc>
      </w:tr>
      <w:tr w:rsidR="00146D2D" w:rsidRPr="00146D2D" w14:paraId="4E451C82" w14:textId="77777777" w:rsidTr="00146D2D">
        <w:trPr>
          <w:trHeight w:val="600"/>
        </w:trPr>
        <w:tc>
          <w:tcPr>
            <w:tcW w:w="565" w:type="dxa"/>
            <w:shd w:val="clear" w:color="auto" w:fill="auto"/>
            <w:noWrap/>
            <w:vAlign w:val="center"/>
            <w:hideMark/>
          </w:tcPr>
          <w:p w14:paraId="5ABD0AE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w:t>
            </w:r>
          </w:p>
        </w:tc>
        <w:tc>
          <w:tcPr>
            <w:tcW w:w="749" w:type="dxa"/>
            <w:shd w:val="clear" w:color="auto" w:fill="auto"/>
            <w:noWrap/>
            <w:vAlign w:val="center"/>
            <w:hideMark/>
          </w:tcPr>
          <w:p w14:paraId="215912F8"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88239</w:t>
            </w:r>
          </w:p>
        </w:tc>
        <w:tc>
          <w:tcPr>
            <w:tcW w:w="2513" w:type="dxa"/>
            <w:shd w:val="clear" w:color="auto" w:fill="auto"/>
            <w:vAlign w:val="center"/>
            <w:hideMark/>
          </w:tcPr>
          <w:p w14:paraId="71398B02"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AJUDANTE DE CARPINTEIRO COM ENCARGOS COMPLEMENTARES</w:t>
            </w:r>
          </w:p>
        </w:tc>
        <w:tc>
          <w:tcPr>
            <w:tcW w:w="1276" w:type="dxa"/>
            <w:shd w:val="clear" w:color="auto" w:fill="auto"/>
            <w:noWrap/>
            <w:vAlign w:val="center"/>
            <w:hideMark/>
          </w:tcPr>
          <w:p w14:paraId="4796C08A"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7D654ED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1000</w:t>
            </w:r>
          </w:p>
        </w:tc>
        <w:tc>
          <w:tcPr>
            <w:tcW w:w="1276" w:type="dxa"/>
            <w:shd w:val="clear" w:color="auto" w:fill="auto"/>
            <w:noWrap/>
            <w:vAlign w:val="center"/>
            <w:hideMark/>
          </w:tcPr>
          <w:p w14:paraId="51F379B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R$ 20,94</w:t>
            </w:r>
          </w:p>
        </w:tc>
        <w:tc>
          <w:tcPr>
            <w:tcW w:w="1984" w:type="dxa"/>
            <w:shd w:val="clear" w:color="auto" w:fill="auto"/>
            <w:noWrap/>
            <w:vAlign w:val="center"/>
            <w:hideMark/>
          </w:tcPr>
          <w:p w14:paraId="04911E5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R$ 20.940,00</w:t>
            </w:r>
          </w:p>
        </w:tc>
      </w:tr>
      <w:tr w:rsidR="00146D2D" w:rsidRPr="00146D2D" w14:paraId="716BAC62" w14:textId="77777777" w:rsidTr="00146D2D">
        <w:trPr>
          <w:trHeight w:val="600"/>
        </w:trPr>
        <w:tc>
          <w:tcPr>
            <w:tcW w:w="565" w:type="dxa"/>
            <w:shd w:val="clear" w:color="auto" w:fill="auto"/>
            <w:noWrap/>
            <w:vAlign w:val="center"/>
            <w:hideMark/>
          </w:tcPr>
          <w:p w14:paraId="4C63969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2</w:t>
            </w:r>
          </w:p>
        </w:tc>
        <w:tc>
          <w:tcPr>
            <w:tcW w:w="749" w:type="dxa"/>
            <w:shd w:val="clear" w:color="auto" w:fill="auto"/>
            <w:noWrap/>
            <w:vAlign w:val="center"/>
            <w:hideMark/>
          </w:tcPr>
          <w:p w14:paraId="239435B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88241</w:t>
            </w:r>
          </w:p>
        </w:tc>
        <w:tc>
          <w:tcPr>
            <w:tcW w:w="2513" w:type="dxa"/>
            <w:shd w:val="clear" w:color="auto" w:fill="auto"/>
            <w:vAlign w:val="center"/>
            <w:hideMark/>
          </w:tcPr>
          <w:p w14:paraId="07DE26D8"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AJUDANTE DE OPERAÇÃO EM GERAL COM ENCARGOS COMPLEMENTARES</w:t>
            </w:r>
          </w:p>
        </w:tc>
        <w:tc>
          <w:tcPr>
            <w:tcW w:w="1276" w:type="dxa"/>
            <w:shd w:val="clear" w:color="auto" w:fill="auto"/>
            <w:noWrap/>
            <w:vAlign w:val="center"/>
            <w:hideMark/>
          </w:tcPr>
          <w:p w14:paraId="7084F320"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376FF77B" w14:textId="281BF951"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r w:rsidR="00146D2D" w:rsidRPr="00146D2D">
              <w:rPr>
                <w:rFonts w:asciiTheme="minorHAnsi" w:hAnsiTheme="minorHAnsi" w:cstheme="minorHAnsi"/>
                <w:color w:val="000000"/>
                <w:sz w:val="20"/>
                <w:szCs w:val="20"/>
              </w:rPr>
              <w:t>000</w:t>
            </w:r>
          </w:p>
        </w:tc>
        <w:tc>
          <w:tcPr>
            <w:tcW w:w="1276" w:type="dxa"/>
            <w:shd w:val="clear" w:color="auto" w:fill="auto"/>
            <w:noWrap/>
            <w:vAlign w:val="center"/>
            <w:hideMark/>
          </w:tcPr>
          <w:p w14:paraId="322C8880"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R$ 19,93</w:t>
            </w:r>
          </w:p>
        </w:tc>
        <w:tc>
          <w:tcPr>
            <w:tcW w:w="1984" w:type="dxa"/>
            <w:shd w:val="clear" w:color="auto" w:fill="auto"/>
            <w:noWrap/>
            <w:vAlign w:val="center"/>
            <w:hideMark/>
          </w:tcPr>
          <w:p w14:paraId="717D5D28" w14:textId="59851785"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59</w:t>
            </w:r>
            <w:r w:rsidRPr="00146D2D">
              <w:rPr>
                <w:rFonts w:asciiTheme="minorHAnsi" w:hAnsiTheme="minorHAnsi" w:cstheme="minorHAnsi"/>
                <w:sz w:val="20"/>
                <w:szCs w:val="20"/>
              </w:rPr>
              <w:t>.</w:t>
            </w:r>
            <w:r w:rsidR="001B3B73">
              <w:rPr>
                <w:rFonts w:asciiTheme="minorHAnsi" w:hAnsiTheme="minorHAnsi" w:cstheme="minorHAnsi"/>
                <w:sz w:val="20"/>
                <w:szCs w:val="20"/>
              </w:rPr>
              <w:t>79</w:t>
            </w:r>
            <w:r w:rsidRPr="00146D2D">
              <w:rPr>
                <w:rFonts w:asciiTheme="minorHAnsi" w:hAnsiTheme="minorHAnsi" w:cstheme="minorHAnsi"/>
                <w:sz w:val="20"/>
                <w:szCs w:val="20"/>
              </w:rPr>
              <w:t>0,00</w:t>
            </w:r>
          </w:p>
        </w:tc>
      </w:tr>
      <w:tr w:rsidR="00146D2D" w:rsidRPr="00146D2D" w14:paraId="10978D0F" w14:textId="77777777" w:rsidTr="00146D2D">
        <w:trPr>
          <w:trHeight w:val="600"/>
        </w:trPr>
        <w:tc>
          <w:tcPr>
            <w:tcW w:w="565" w:type="dxa"/>
            <w:shd w:val="clear" w:color="auto" w:fill="auto"/>
            <w:noWrap/>
            <w:vAlign w:val="center"/>
            <w:hideMark/>
          </w:tcPr>
          <w:p w14:paraId="4AC1185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3</w:t>
            </w:r>
          </w:p>
        </w:tc>
        <w:tc>
          <w:tcPr>
            <w:tcW w:w="749" w:type="dxa"/>
            <w:shd w:val="clear" w:color="auto" w:fill="auto"/>
            <w:noWrap/>
            <w:vAlign w:val="center"/>
            <w:hideMark/>
          </w:tcPr>
          <w:p w14:paraId="6CCEF13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88248</w:t>
            </w:r>
          </w:p>
        </w:tc>
        <w:tc>
          <w:tcPr>
            <w:tcW w:w="2513" w:type="dxa"/>
            <w:shd w:val="clear" w:color="auto" w:fill="auto"/>
            <w:vAlign w:val="center"/>
            <w:hideMark/>
          </w:tcPr>
          <w:p w14:paraId="5A085BEA"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AUXILIAR DE ENCANADOR OU BOMBEIRO HIDRÁULICO COM ENCARGOS COMPLEMENTARES</w:t>
            </w:r>
          </w:p>
        </w:tc>
        <w:tc>
          <w:tcPr>
            <w:tcW w:w="1276" w:type="dxa"/>
            <w:shd w:val="clear" w:color="auto" w:fill="auto"/>
            <w:noWrap/>
            <w:vAlign w:val="center"/>
            <w:hideMark/>
          </w:tcPr>
          <w:p w14:paraId="0DBAFBF3"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596047E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2000</w:t>
            </w:r>
          </w:p>
        </w:tc>
        <w:tc>
          <w:tcPr>
            <w:tcW w:w="1276" w:type="dxa"/>
            <w:shd w:val="clear" w:color="auto" w:fill="auto"/>
            <w:noWrap/>
            <w:vAlign w:val="center"/>
            <w:hideMark/>
          </w:tcPr>
          <w:p w14:paraId="389DF048"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R$ 19,06</w:t>
            </w:r>
          </w:p>
        </w:tc>
        <w:tc>
          <w:tcPr>
            <w:tcW w:w="1984" w:type="dxa"/>
            <w:shd w:val="clear" w:color="auto" w:fill="auto"/>
            <w:noWrap/>
            <w:vAlign w:val="center"/>
            <w:hideMark/>
          </w:tcPr>
          <w:p w14:paraId="1E17C2C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R$ 38.120,00</w:t>
            </w:r>
          </w:p>
        </w:tc>
      </w:tr>
      <w:tr w:rsidR="00146D2D" w:rsidRPr="00146D2D" w14:paraId="21580916" w14:textId="77777777" w:rsidTr="00146D2D">
        <w:trPr>
          <w:trHeight w:val="600"/>
        </w:trPr>
        <w:tc>
          <w:tcPr>
            <w:tcW w:w="565" w:type="dxa"/>
            <w:shd w:val="clear" w:color="auto" w:fill="auto"/>
            <w:noWrap/>
            <w:vAlign w:val="center"/>
            <w:hideMark/>
          </w:tcPr>
          <w:p w14:paraId="210B203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4</w:t>
            </w:r>
          </w:p>
        </w:tc>
        <w:tc>
          <w:tcPr>
            <w:tcW w:w="749" w:type="dxa"/>
            <w:shd w:val="clear" w:color="auto" w:fill="auto"/>
            <w:noWrap/>
            <w:vAlign w:val="center"/>
            <w:hideMark/>
          </w:tcPr>
          <w:p w14:paraId="42E088F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88242</w:t>
            </w:r>
          </w:p>
        </w:tc>
        <w:tc>
          <w:tcPr>
            <w:tcW w:w="2513" w:type="dxa"/>
            <w:shd w:val="clear" w:color="auto" w:fill="auto"/>
            <w:vAlign w:val="center"/>
            <w:hideMark/>
          </w:tcPr>
          <w:p w14:paraId="3AF27C03"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AJUDANTE DE PEDREIRO COM ENCARGOS COMPLEMENTARES</w:t>
            </w:r>
          </w:p>
        </w:tc>
        <w:tc>
          <w:tcPr>
            <w:tcW w:w="1276" w:type="dxa"/>
            <w:shd w:val="clear" w:color="auto" w:fill="auto"/>
            <w:noWrap/>
            <w:vAlign w:val="center"/>
            <w:hideMark/>
          </w:tcPr>
          <w:p w14:paraId="038C5F9A"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3B3C48A0" w14:textId="0D3ED6CA"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3000</w:t>
            </w:r>
          </w:p>
        </w:tc>
        <w:tc>
          <w:tcPr>
            <w:tcW w:w="1276" w:type="dxa"/>
            <w:shd w:val="clear" w:color="auto" w:fill="auto"/>
            <w:noWrap/>
            <w:vAlign w:val="center"/>
            <w:hideMark/>
          </w:tcPr>
          <w:p w14:paraId="42EA540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R$ 20,17</w:t>
            </w:r>
          </w:p>
        </w:tc>
        <w:tc>
          <w:tcPr>
            <w:tcW w:w="1984" w:type="dxa"/>
            <w:shd w:val="clear" w:color="auto" w:fill="auto"/>
            <w:noWrap/>
            <w:vAlign w:val="center"/>
            <w:hideMark/>
          </w:tcPr>
          <w:p w14:paraId="32A5E53C" w14:textId="787F2246"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60</w:t>
            </w:r>
            <w:r w:rsidRPr="00146D2D">
              <w:rPr>
                <w:rFonts w:asciiTheme="minorHAnsi" w:hAnsiTheme="minorHAnsi" w:cstheme="minorHAnsi"/>
                <w:sz w:val="20"/>
                <w:szCs w:val="20"/>
              </w:rPr>
              <w:t>.</w:t>
            </w:r>
            <w:r w:rsidR="001B3B73">
              <w:rPr>
                <w:rFonts w:asciiTheme="minorHAnsi" w:hAnsiTheme="minorHAnsi" w:cstheme="minorHAnsi"/>
                <w:sz w:val="20"/>
                <w:szCs w:val="20"/>
              </w:rPr>
              <w:t>51</w:t>
            </w:r>
            <w:r w:rsidRPr="00146D2D">
              <w:rPr>
                <w:rFonts w:asciiTheme="minorHAnsi" w:hAnsiTheme="minorHAnsi" w:cstheme="minorHAnsi"/>
                <w:sz w:val="20"/>
                <w:szCs w:val="20"/>
              </w:rPr>
              <w:t>0,00</w:t>
            </w:r>
          </w:p>
        </w:tc>
      </w:tr>
      <w:tr w:rsidR="00146D2D" w:rsidRPr="00146D2D" w14:paraId="681EAD92" w14:textId="77777777" w:rsidTr="00146D2D">
        <w:trPr>
          <w:trHeight w:val="600"/>
        </w:trPr>
        <w:tc>
          <w:tcPr>
            <w:tcW w:w="565" w:type="dxa"/>
            <w:shd w:val="clear" w:color="auto" w:fill="auto"/>
            <w:noWrap/>
            <w:vAlign w:val="center"/>
            <w:hideMark/>
          </w:tcPr>
          <w:p w14:paraId="4961661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5</w:t>
            </w:r>
          </w:p>
        </w:tc>
        <w:tc>
          <w:tcPr>
            <w:tcW w:w="749" w:type="dxa"/>
            <w:shd w:val="clear" w:color="auto" w:fill="auto"/>
            <w:noWrap/>
            <w:vAlign w:val="center"/>
            <w:hideMark/>
          </w:tcPr>
          <w:p w14:paraId="38972733"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88251</w:t>
            </w:r>
          </w:p>
        </w:tc>
        <w:tc>
          <w:tcPr>
            <w:tcW w:w="2513" w:type="dxa"/>
            <w:shd w:val="clear" w:color="auto" w:fill="auto"/>
            <w:vAlign w:val="center"/>
            <w:hideMark/>
          </w:tcPr>
          <w:p w14:paraId="19C7A001"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AUXILIAR DE SERRALHEIRO COM ENCARGOS COMPLEMENTARES</w:t>
            </w:r>
          </w:p>
        </w:tc>
        <w:tc>
          <w:tcPr>
            <w:tcW w:w="1276" w:type="dxa"/>
            <w:shd w:val="clear" w:color="auto" w:fill="auto"/>
            <w:noWrap/>
            <w:vAlign w:val="center"/>
            <w:hideMark/>
          </w:tcPr>
          <w:p w14:paraId="1A51FCF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56633958"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1000</w:t>
            </w:r>
          </w:p>
        </w:tc>
        <w:tc>
          <w:tcPr>
            <w:tcW w:w="1276" w:type="dxa"/>
            <w:shd w:val="clear" w:color="auto" w:fill="auto"/>
            <w:noWrap/>
            <w:vAlign w:val="center"/>
            <w:hideMark/>
          </w:tcPr>
          <w:p w14:paraId="36A31F3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R$ 20,37</w:t>
            </w:r>
          </w:p>
        </w:tc>
        <w:tc>
          <w:tcPr>
            <w:tcW w:w="1984" w:type="dxa"/>
            <w:shd w:val="clear" w:color="auto" w:fill="auto"/>
            <w:noWrap/>
            <w:vAlign w:val="center"/>
            <w:hideMark/>
          </w:tcPr>
          <w:p w14:paraId="2AF084A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R$ 20.370,00</w:t>
            </w:r>
          </w:p>
        </w:tc>
      </w:tr>
      <w:tr w:rsidR="00146D2D" w:rsidRPr="00146D2D" w14:paraId="0F1163E2" w14:textId="77777777" w:rsidTr="00146D2D">
        <w:trPr>
          <w:trHeight w:val="600"/>
        </w:trPr>
        <w:tc>
          <w:tcPr>
            <w:tcW w:w="565" w:type="dxa"/>
            <w:shd w:val="clear" w:color="auto" w:fill="auto"/>
            <w:noWrap/>
            <w:vAlign w:val="center"/>
            <w:hideMark/>
          </w:tcPr>
          <w:p w14:paraId="7BF5BA3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6</w:t>
            </w:r>
          </w:p>
        </w:tc>
        <w:tc>
          <w:tcPr>
            <w:tcW w:w="749" w:type="dxa"/>
            <w:shd w:val="clear" w:color="auto" w:fill="auto"/>
            <w:noWrap/>
            <w:vAlign w:val="center"/>
            <w:hideMark/>
          </w:tcPr>
          <w:p w14:paraId="1CF6AE33"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88261</w:t>
            </w:r>
          </w:p>
        </w:tc>
        <w:tc>
          <w:tcPr>
            <w:tcW w:w="2513" w:type="dxa"/>
            <w:shd w:val="clear" w:color="auto" w:fill="auto"/>
            <w:vAlign w:val="center"/>
            <w:hideMark/>
          </w:tcPr>
          <w:p w14:paraId="3E858DB4"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CARPINTEIRO DE ESQUADRIA COM ENCARGOS COMPLEMENTARES</w:t>
            </w:r>
          </w:p>
        </w:tc>
        <w:tc>
          <w:tcPr>
            <w:tcW w:w="1276" w:type="dxa"/>
            <w:shd w:val="clear" w:color="auto" w:fill="auto"/>
            <w:noWrap/>
            <w:vAlign w:val="center"/>
            <w:hideMark/>
          </w:tcPr>
          <w:p w14:paraId="249A0E8E"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452D2119"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3000</w:t>
            </w:r>
          </w:p>
        </w:tc>
        <w:tc>
          <w:tcPr>
            <w:tcW w:w="1276" w:type="dxa"/>
            <w:shd w:val="clear" w:color="auto" w:fill="auto"/>
            <w:noWrap/>
            <w:vAlign w:val="center"/>
            <w:hideMark/>
          </w:tcPr>
          <w:p w14:paraId="70739598"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R$ 26,16</w:t>
            </w:r>
          </w:p>
        </w:tc>
        <w:tc>
          <w:tcPr>
            <w:tcW w:w="1984" w:type="dxa"/>
            <w:shd w:val="clear" w:color="auto" w:fill="auto"/>
            <w:noWrap/>
            <w:vAlign w:val="center"/>
            <w:hideMark/>
          </w:tcPr>
          <w:p w14:paraId="1D3ED8D7"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R$ 78.480,00</w:t>
            </w:r>
          </w:p>
        </w:tc>
      </w:tr>
      <w:tr w:rsidR="00146D2D" w:rsidRPr="00146D2D" w14:paraId="70393C27" w14:textId="77777777" w:rsidTr="00146D2D">
        <w:trPr>
          <w:trHeight w:val="600"/>
        </w:trPr>
        <w:tc>
          <w:tcPr>
            <w:tcW w:w="565" w:type="dxa"/>
            <w:shd w:val="clear" w:color="auto" w:fill="auto"/>
            <w:noWrap/>
            <w:vAlign w:val="center"/>
            <w:hideMark/>
          </w:tcPr>
          <w:p w14:paraId="29319C49"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7</w:t>
            </w:r>
          </w:p>
        </w:tc>
        <w:tc>
          <w:tcPr>
            <w:tcW w:w="749" w:type="dxa"/>
            <w:shd w:val="clear" w:color="auto" w:fill="auto"/>
            <w:noWrap/>
            <w:vAlign w:val="center"/>
            <w:hideMark/>
          </w:tcPr>
          <w:p w14:paraId="6F45656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88267</w:t>
            </w:r>
          </w:p>
        </w:tc>
        <w:tc>
          <w:tcPr>
            <w:tcW w:w="2513" w:type="dxa"/>
            <w:shd w:val="clear" w:color="auto" w:fill="auto"/>
            <w:vAlign w:val="center"/>
            <w:hideMark/>
          </w:tcPr>
          <w:p w14:paraId="5450D652"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ENCANADOR OU BOMBEIRO HIDRÁULICO COM ENCARGOS COMPLEMENTARES</w:t>
            </w:r>
          </w:p>
        </w:tc>
        <w:tc>
          <w:tcPr>
            <w:tcW w:w="1276" w:type="dxa"/>
            <w:shd w:val="clear" w:color="auto" w:fill="auto"/>
            <w:noWrap/>
            <w:vAlign w:val="center"/>
            <w:hideMark/>
          </w:tcPr>
          <w:p w14:paraId="3C3AEBD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3B759D93" w14:textId="548D81AC"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2000</w:t>
            </w:r>
          </w:p>
        </w:tc>
        <w:tc>
          <w:tcPr>
            <w:tcW w:w="1276" w:type="dxa"/>
            <w:shd w:val="clear" w:color="auto" w:fill="auto"/>
            <w:noWrap/>
            <w:vAlign w:val="center"/>
            <w:hideMark/>
          </w:tcPr>
          <w:p w14:paraId="10529E5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R$ 24,07</w:t>
            </w:r>
          </w:p>
        </w:tc>
        <w:tc>
          <w:tcPr>
            <w:tcW w:w="1984" w:type="dxa"/>
            <w:shd w:val="clear" w:color="auto" w:fill="auto"/>
            <w:noWrap/>
            <w:vAlign w:val="center"/>
            <w:hideMark/>
          </w:tcPr>
          <w:p w14:paraId="4C90F5F9" w14:textId="7B3F2238"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48</w:t>
            </w:r>
            <w:r w:rsidRPr="00146D2D">
              <w:rPr>
                <w:rFonts w:asciiTheme="minorHAnsi" w:hAnsiTheme="minorHAnsi" w:cstheme="minorHAnsi"/>
                <w:sz w:val="20"/>
                <w:szCs w:val="20"/>
              </w:rPr>
              <w:t>.</w:t>
            </w:r>
            <w:r w:rsidR="001B3B73">
              <w:rPr>
                <w:rFonts w:asciiTheme="minorHAnsi" w:hAnsiTheme="minorHAnsi" w:cstheme="minorHAnsi"/>
                <w:sz w:val="20"/>
                <w:szCs w:val="20"/>
              </w:rPr>
              <w:t>140</w:t>
            </w:r>
            <w:r w:rsidRPr="00146D2D">
              <w:rPr>
                <w:rFonts w:asciiTheme="minorHAnsi" w:hAnsiTheme="minorHAnsi" w:cstheme="minorHAnsi"/>
                <w:sz w:val="20"/>
                <w:szCs w:val="20"/>
              </w:rPr>
              <w:t>,00</w:t>
            </w:r>
          </w:p>
        </w:tc>
      </w:tr>
      <w:tr w:rsidR="00146D2D" w:rsidRPr="00146D2D" w14:paraId="08B07E46" w14:textId="77777777" w:rsidTr="00146D2D">
        <w:trPr>
          <w:trHeight w:val="600"/>
        </w:trPr>
        <w:tc>
          <w:tcPr>
            <w:tcW w:w="565" w:type="dxa"/>
            <w:shd w:val="clear" w:color="auto" w:fill="auto"/>
            <w:noWrap/>
            <w:vAlign w:val="center"/>
            <w:hideMark/>
          </w:tcPr>
          <w:p w14:paraId="5EC5972E"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w:t>
            </w:r>
          </w:p>
        </w:tc>
        <w:tc>
          <w:tcPr>
            <w:tcW w:w="749" w:type="dxa"/>
            <w:shd w:val="clear" w:color="auto" w:fill="auto"/>
            <w:noWrap/>
            <w:vAlign w:val="center"/>
            <w:hideMark/>
          </w:tcPr>
          <w:p w14:paraId="5D45B905"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88441</w:t>
            </w:r>
          </w:p>
        </w:tc>
        <w:tc>
          <w:tcPr>
            <w:tcW w:w="2513" w:type="dxa"/>
            <w:shd w:val="clear" w:color="auto" w:fill="auto"/>
            <w:vAlign w:val="center"/>
            <w:hideMark/>
          </w:tcPr>
          <w:p w14:paraId="56D7D194"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JARDINEIRO COM ENCARGOS COMPLEMENTARES</w:t>
            </w:r>
          </w:p>
        </w:tc>
        <w:tc>
          <w:tcPr>
            <w:tcW w:w="1276" w:type="dxa"/>
            <w:shd w:val="clear" w:color="auto" w:fill="auto"/>
            <w:noWrap/>
            <w:vAlign w:val="center"/>
            <w:hideMark/>
          </w:tcPr>
          <w:p w14:paraId="308FEFA9"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1CE9F885" w14:textId="0B344314"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2000</w:t>
            </w:r>
          </w:p>
        </w:tc>
        <w:tc>
          <w:tcPr>
            <w:tcW w:w="1276" w:type="dxa"/>
            <w:shd w:val="clear" w:color="auto" w:fill="auto"/>
            <w:noWrap/>
            <w:vAlign w:val="center"/>
            <w:hideMark/>
          </w:tcPr>
          <w:p w14:paraId="7C3FFCA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R$ 24,05</w:t>
            </w:r>
          </w:p>
        </w:tc>
        <w:tc>
          <w:tcPr>
            <w:tcW w:w="1984" w:type="dxa"/>
            <w:shd w:val="clear" w:color="auto" w:fill="auto"/>
            <w:noWrap/>
            <w:vAlign w:val="center"/>
            <w:hideMark/>
          </w:tcPr>
          <w:p w14:paraId="3DCD5130" w14:textId="32B9733F"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48</w:t>
            </w:r>
            <w:r w:rsidRPr="00146D2D">
              <w:rPr>
                <w:rFonts w:asciiTheme="minorHAnsi" w:hAnsiTheme="minorHAnsi" w:cstheme="minorHAnsi"/>
                <w:sz w:val="20"/>
                <w:szCs w:val="20"/>
              </w:rPr>
              <w:t>.</w:t>
            </w:r>
            <w:r w:rsidR="001B3B73">
              <w:rPr>
                <w:rFonts w:asciiTheme="minorHAnsi" w:hAnsiTheme="minorHAnsi" w:cstheme="minorHAnsi"/>
                <w:sz w:val="20"/>
                <w:szCs w:val="20"/>
              </w:rPr>
              <w:t>10</w:t>
            </w:r>
            <w:r w:rsidRPr="00146D2D">
              <w:rPr>
                <w:rFonts w:asciiTheme="minorHAnsi" w:hAnsiTheme="minorHAnsi" w:cstheme="minorHAnsi"/>
                <w:sz w:val="20"/>
                <w:szCs w:val="20"/>
              </w:rPr>
              <w:t>0,00</w:t>
            </w:r>
          </w:p>
        </w:tc>
      </w:tr>
      <w:tr w:rsidR="00146D2D" w:rsidRPr="00146D2D" w14:paraId="5EA9A9FE" w14:textId="77777777" w:rsidTr="00146D2D">
        <w:trPr>
          <w:trHeight w:val="600"/>
        </w:trPr>
        <w:tc>
          <w:tcPr>
            <w:tcW w:w="565" w:type="dxa"/>
            <w:shd w:val="clear" w:color="auto" w:fill="auto"/>
            <w:noWrap/>
            <w:vAlign w:val="center"/>
            <w:hideMark/>
          </w:tcPr>
          <w:p w14:paraId="75E9031E"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9</w:t>
            </w:r>
          </w:p>
        </w:tc>
        <w:tc>
          <w:tcPr>
            <w:tcW w:w="749" w:type="dxa"/>
            <w:shd w:val="clear" w:color="auto" w:fill="auto"/>
            <w:noWrap/>
            <w:vAlign w:val="center"/>
            <w:hideMark/>
          </w:tcPr>
          <w:p w14:paraId="07297EE0"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88273</w:t>
            </w:r>
          </w:p>
        </w:tc>
        <w:tc>
          <w:tcPr>
            <w:tcW w:w="2513" w:type="dxa"/>
            <w:shd w:val="clear" w:color="auto" w:fill="auto"/>
            <w:vAlign w:val="center"/>
            <w:hideMark/>
          </w:tcPr>
          <w:p w14:paraId="5DF51D48"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MARCENEIRO COM ENCARGOS COMPLEMENTARES</w:t>
            </w:r>
          </w:p>
        </w:tc>
        <w:tc>
          <w:tcPr>
            <w:tcW w:w="1276" w:type="dxa"/>
            <w:shd w:val="clear" w:color="auto" w:fill="auto"/>
            <w:noWrap/>
            <w:vAlign w:val="center"/>
            <w:hideMark/>
          </w:tcPr>
          <w:p w14:paraId="1F713F0E"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568CC524" w14:textId="4586998A"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3000</w:t>
            </w:r>
          </w:p>
        </w:tc>
        <w:tc>
          <w:tcPr>
            <w:tcW w:w="1276" w:type="dxa"/>
            <w:shd w:val="clear" w:color="auto" w:fill="auto"/>
            <w:noWrap/>
            <w:vAlign w:val="center"/>
            <w:hideMark/>
          </w:tcPr>
          <w:p w14:paraId="12C7BD68"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R$ 24,95</w:t>
            </w:r>
          </w:p>
        </w:tc>
        <w:tc>
          <w:tcPr>
            <w:tcW w:w="1984" w:type="dxa"/>
            <w:shd w:val="clear" w:color="auto" w:fill="auto"/>
            <w:noWrap/>
            <w:vAlign w:val="center"/>
            <w:hideMark/>
          </w:tcPr>
          <w:p w14:paraId="13B9EC44" w14:textId="7AD7D3F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74</w:t>
            </w:r>
            <w:r w:rsidRPr="00146D2D">
              <w:rPr>
                <w:rFonts w:asciiTheme="minorHAnsi" w:hAnsiTheme="minorHAnsi" w:cstheme="minorHAnsi"/>
                <w:sz w:val="20"/>
                <w:szCs w:val="20"/>
              </w:rPr>
              <w:t>.</w:t>
            </w:r>
            <w:r w:rsidR="001B3B73">
              <w:rPr>
                <w:rFonts w:asciiTheme="minorHAnsi" w:hAnsiTheme="minorHAnsi" w:cstheme="minorHAnsi"/>
                <w:sz w:val="20"/>
                <w:szCs w:val="20"/>
              </w:rPr>
              <w:t>8</w:t>
            </w:r>
            <w:r w:rsidRPr="00146D2D">
              <w:rPr>
                <w:rFonts w:asciiTheme="minorHAnsi" w:hAnsiTheme="minorHAnsi" w:cstheme="minorHAnsi"/>
                <w:sz w:val="20"/>
                <w:szCs w:val="20"/>
              </w:rPr>
              <w:t>50,00</w:t>
            </w:r>
          </w:p>
        </w:tc>
      </w:tr>
      <w:tr w:rsidR="00146D2D" w:rsidRPr="00146D2D" w14:paraId="2CA32378" w14:textId="77777777" w:rsidTr="00146D2D">
        <w:trPr>
          <w:trHeight w:val="600"/>
        </w:trPr>
        <w:tc>
          <w:tcPr>
            <w:tcW w:w="565" w:type="dxa"/>
            <w:shd w:val="clear" w:color="auto" w:fill="auto"/>
            <w:noWrap/>
            <w:vAlign w:val="center"/>
            <w:hideMark/>
          </w:tcPr>
          <w:p w14:paraId="2DEB6571"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10</w:t>
            </w:r>
          </w:p>
        </w:tc>
        <w:tc>
          <w:tcPr>
            <w:tcW w:w="749" w:type="dxa"/>
            <w:shd w:val="clear" w:color="auto" w:fill="auto"/>
            <w:noWrap/>
            <w:vAlign w:val="center"/>
            <w:hideMark/>
          </w:tcPr>
          <w:p w14:paraId="3A9F76AB"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88247</w:t>
            </w:r>
          </w:p>
        </w:tc>
        <w:tc>
          <w:tcPr>
            <w:tcW w:w="2513" w:type="dxa"/>
            <w:shd w:val="clear" w:color="auto" w:fill="auto"/>
            <w:vAlign w:val="center"/>
            <w:hideMark/>
          </w:tcPr>
          <w:p w14:paraId="12985710"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AUXILIAR DE ELETRICISTA COM ENCARGOS COMPLEMENTARES</w:t>
            </w:r>
          </w:p>
        </w:tc>
        <w:tc>
          <w:tcPr>
            <w:tcW w:w="1276" w:type="dxa"/>
            <w:shd w:val="clear" w:color="auto" w:fill="auto"/>
            <w:noWrap/>
            <w:vAlign w:val="center"/>
            <w:hideMark/>
          </w:tcPr>
          <w:p w14:paraId="7950CB9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2B9F445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3000</w:t>
            </w:r>
          </w:p>
        </w:tc>
        <w:tc>
          <w:tcPr>
            <w:tcW w:w="1276" w:type="dxa"/>
            <w:shd w:val="clear" w:color="auto" w:fill="auto"/>
            <w:noWrap/>
            <w:vAlign w:val="center"/>
            <w:hideMark/>
          </w:tcPr>
          <w:p w14:paraId="3D4CCD9E"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R$ 21,60</w:t>
            </w:r>
          </w:p>
        </w:tc>
        <w:tc>
          <w:tcPr>
            <w:tcW w:w="1984" w:type="dxa"/>
            <w:shd w:val="clear" w:color="auto" w:fill="auto"/>
            <w:noWrap/>
            <w:vAlign w:val="center"/>
            <w:hideMark/>
          </w:tcPr>
          <w:p w14:paraId="46790AE1"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R$ 64.800,00</w:t>
            </w:r>
          </w:p>
        </w:tc>
      </w:tr>
      <w:tr w:rsidR="00146D2D" w:rsidRPr="00146D2D" w14:paraId="36CB48BB" w14:textId="77777777" w:rsidTr="00146D2D">
        <w:trPr>
          <w:trHeight w:val="600"/>
        </w:trPr>
        <w:tc>
          <w:tcPr>
            <w:tcW w:w="565" w:type="dxa"/>
            <w:shd w:val="clear" w:color="auto" w:fill="auto"/>
            <w:noWrap/>
            <w:vAlign w:val="center"/>
            <w:hideMark/>
          </w:tcPr>
          <w:p w14:paraId="0994823F"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11</w:t>
            </w:r>
          </w:p>
        </w:tc>
        <w:tc>
          <w:tcPr>
            <w:tcW w:w="749" w:type="dxa"/>
            <w:shd w:val="clear" w:color="auto" w:fill="auto"/>
            <w:noWrap/>
            <w:vAlign w:val="center"/>
            <w:hideMark/>
          </w:tcPr>
          <w:p w14:paraId="2155619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88309</w:t>
            </w:r>
          </w:p>
        </w:tc>
        <w:tc>
          <w:tcPr>
            <w:tcW w:w="2513" w:type="dxa"/>
            <w:shd w:val="clear" w:color="auto" w:fill="auto"/>
            <w:vAlign w:val="center"/>
            <w:hideMark/>
          </w:tcPr>
          <w:p w14:paraId="638D81E5"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PEDREIRO COM ENCARGOS COMPLEMENTARES</w:t>
            </w:r>
          </w:p>
        </w:tc>
        <w:tc>
          <w:tcPr>
            <w:tcW w:w="1276" w:type="dxa"/>
            <w:shd w:val="clear" w:color="auto" w:fill="auto"/>
            <w:noWrap/>
            <w:vAlign w:val="center"/>
            <w:hideMark/>
          </w:tcPr>
          <w:p w14:paraId="46BD1631"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5F093422" w14:textId="57378D5C"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5000</w:t>
            </w:r>
          </w:p>
        </w:tc>
        <w:tc>
          <w:tcPr>
            <w:tcW w:w="1276" w:type="dxa"/>
            <w:shd w:val="clear" w:color="auto" w:fill="auto"/>
            <w:noWrap/>
            <w:vAlign w:val="center"/>
            <w:hideMark/>
          </w:tcPr>
          <w:p w14:paraId="1D34899A"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R$ 24,83</w:t>
            </w:r>
          </w:p>
        </w:tc>
        <w:tc>
          <w:tcPr>
            <w:tcW w:w="1984" w:type="dxa"/>
            <w:shd w:val="clear" w:color="auto" w:fill="auto"/>
            <w:noWrap/>
            <w:vAlign w:val="center"/>
            <w:hideMark/>
          </w:tcPr>
          <w:p w14:paraId="038F981D" w14:textId="2AC4155B"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124</w:t>
            </w:r>
            <w:r w:rsidRPr="00146D2D">
              <w:rPr>
                <w:rFonts w:asciiTheme="minorHAnsi" w:hAnsiTheme="minorHAnsi" w:cstheme="minorHAnsi"/>
                <w:sz w:val="20"/>
                <w:szCs w:val="20"/>
              </w:rPr>
              <w:t>.</w:t>
            </w:r>
            <w:r w:rsidR="001B3B73">
              <w:rPr>
                <w:rFonts w:asciiTheme="minorHAnsi" w:hAnsiTheme="minorHAnsi" w:cstheme="minorHAnsi"/>
                <w:sz w:val="20"/>
                <w:szCs w:val="20"/>
              </w:rPr>
              <w:t>15</w:t>
            </w:r>
            <w:r w:rsidRPr="00146D2D">
              <w:rPr>
                <w:rFonts w:asciiTheme="minorHAnsi" w:hAnsiTheme="minorHAnsi" w:cstheme="minorHAnsi"/>
                <w:sz w:val="20"/>
                <w:szCs w:val="20"/>
              </w:rPr>
              <w:t>0,00</w:t>
            </w:r>
          </w:p>
        </w:tc>
      </w:tr>
      <w:tr w:rsidR="00146D2D" w:rsidRPr="00146D2D" w14:paraId="234473C6" w14:textId="77777777" w:rsidTr="00146D2D">
        <w:trPr>
          <w:trHeight w:val="600"/>
        </w:trPr>
        <w:tc>
          <w:tcPr>
            <w:tcW w:w="565" w:type="dxa"/>
            <w:shd w:val="clear" w:color="auto" w:fill="auto"/>
            <w:noWrap/>
            <w:vAlign w:val="center"/>
            <w:hideMark/>
          </w:tcPr>
          <w:p w14:paraId="2FB2109E"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12</w:t>
            </w:r>
          </w:p>
        </w:tc>
        <w:tc>
          <w:tcPr>
            <w:tcW w:w="749" w:type="dxa"/>
            <w:shd w:val="clear" w:color="auto" w:fill="auto"/>
            <w:noWrap/>
            <w:vAlign w:val="center"/>
            <w:hideMark/>
          </w:tcPr>
          <w:p w14:paraId="5D343957"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100301</w:t>
            </w:r>
          </w:p>
        </w:tc>
        <w:tc>
          <w:tcPr>
            <w:tcW w:w="2513" w:type="dxa"/>
            <w:shd w:val="clear" w:color="auto" w:fill="auto"/>
            <w:vAlign w:val="center"/>
            <w:hideMark/>
          </w:tcPr>
          <w:p w14:paraId="3788A46F"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AJUDANTE DE PINTOR COM ENCARGOS COMPLEMENTARES</w:t>
            </w:r>
          </w:p>
        </w:tc>
        <w:tc>
          <w:tcPr>
            <w:tcW w:w="1276" w:type="dxa"/>
            <w:shd w:val="clear" w:color="auto" w:fill="auto"/>
            <w:noWrap/>
            <w:vAlign w:val="center"/>
            <w:hideMark/>
          </w:tcPr>
          <w:p w14:paraId="10190A6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2BB096E4" w14:textId="1BAC9E49"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3000</w:t>
            </w:r>
          </w:p>
        </w:tc>
        <w:tc>
          <w:tcPr>
            <w:tcW w:w="1276" w:type="dxa"/>
            <w:shd w:val="clear" w:color="auto" w:fill="auto"/>
            <w:noWrap/>
            <w:vAlign w:val="center"/>
            <w:hideMark/>
          </w:tcPr>
          <w:p w14:paraId="0C38A418"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R$ 21,39</w:t>
            </w:r>
          </w:p>
        </w:tc>
        <w:tc>
          <w:tcPr>
            <w:tcW w:w="1984" w:type="dxa"/>
            <w:shd w:val="clear" w:color="auto" w:fill="auto"/>
            <w:noWrap/>
            <w:vAlign w:val="center"/>
            <w:hideMark/>
          </w:tcPr>
          <w:p w14:paraId="73FBF073" w14:textId="70A0C68F"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64</w:t>
            </w:r>
            <w:r w:rsidRPr="00146D2D">
              <w:rPr>
                <w:rFonts w:asciiTheme="minorHAnsi" w:hAnsiTheme="minorHAnsi" w:cstheme="minorHAnsi"/>
                <w:sz w:val="20"/>
                <w:szCs w:val="20"/>
              </w:rPr>
              <w:t>.</w:t>
            </w:r>
            <w:r w:rsidR="001B3B73">
              <w:rPr>
                <w:rFonts w:asciiTheme="minorHAnsi" w:hAnsiTheme="minorHAnsi" w:cstheme="minorHAnsi"/>
                <w:sz w:val="20"/>
                <w:szCs w:val="20"/>
              </w:rPr>
              <w:t>17</w:t>
            </w:r>
            <w:r w:rsidRPr="00146D2D">
              <w:rPr>
                <w:rFonts w:asciiTheme="minorHAnsi" w:hAnsiTheme="minorHAnsi" w:cstheme="minorHAnsi"/>
                <w:sz w:val="20"/>
                <w:szCs w:val="20"/>
              </w:rPr>
              <w:t>0,00</w:t>
            </w:r>
          </w:p>
        </w:tc>
      </w:tr>
      <w:tr w:rsidR="00146D2D" w:rsidRPr="00146D2D" w14:paraId="5D61A180" w14:textId="77777777" w:rsidTr="00146D2D">
        <w:trPr>
          <w:trHeight w:val="600"/>
        </w:trPr>
        <w:tc>
          <w:tcPr>
            <w:tcW w:w="565" w:type="dxa"/>
            <w:shd w:val="clear" w:color="auto" w:fill="auto"/>
            <w:noWrap/>
            <w:vAlign w:val="center"/>
            <w:hideMark/>
          </w:tcPr>
          <w:p w14:paraId="141A407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13</w:t>
            </w:r>
          </w:p>
        </w:tc>
        <w:tc>
          <w:tcPr>
            <w:tcW w:w="749" w:type="dxa"/>
            <w:shd w:val="clear" w:color="auto" w:fill="auto"/>
            <w:noWrap/>
            <w:vAlign w:val="center"/>
            <w:hideMark/>
          </w:tcPr>
          <w:p w14:paraId="4E28887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88310</w:t>
            </w:r>
          </w:p>
        </w:tc>
        <w:tc>
          <w:tcPr>
            <w:tcW w:w="2513" w:type="dxa"/>
            <w:shd w:val="clear" w:color="auto" w:fill="auto"/>
            <w:vAlign w:val="center"/>
            <w:hideMark/>
          </w:tcPr>
          <w:p w14:paraId="04076E7C"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PINTOR COM ENCARGOS COMPLEMENTARES</w:t>
            </w:r>
          </w:p>
        </w:tc>
        <w:tc>
          <w:tcPr>
            <w:tcW w:w="1276" w:type="dxa"/>
            <w:shd w:val="clear" w:color="auto" w:fill="auto"/>
            <w:noWrap/>
            <w:vAlign w:val="center"/>
            <w:hideMark/>
          </w:tcPr>
          <w:p w14:paraId="2C26423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52C64604" w14:textId="6291EB13"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5000</w:t>
            </w:r>
          </w:p>
        </w:tc>
        <w:tc>
          <w:tcPr>
            <w:tcW w:w="1276" w:type="dxa"/>
            <w:shd w:val="clear" w:color="auto" w:fill="auto"/>
            <w:noWrap/>
            <w:vAlign w:val="center"/>
            <w:hideMark/>
          </w:tcPr>
          <w:p w14:paraId="33550D7A"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R$ 26,17</w:t>
            </w:r>
          </w:p>
        </w:tc>
        <w:tc>
          <w:tcPr>
            <w:tcW w:w="1984" w:type="dxa"/>
            <w:shd w:val="clear" w:color="auto" w:fill="auto"/>
            <w:noWrap/>
            <w:vAlign w:val="center"/>
            <w:hideMark/>
          </w:tcPr>
          <w:p w14:paraId="60F2CAF9" w14:textId="12444705"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130</w:t>
            </w:r>
            <w:r w:rsidRPr="00146D2D">
              <w:rPr>
                <w:rFonts w:asciiTheme="minorHAnsi" w:hAnsiTheme="minorHAnsi" w:cstheme="minorHAnsi"/>
                <w:sz w:val="20"/>
                <w:szCs w:val="20"/>
              </w:rPr>
              <w:t>.</w:t>
            </w:r>
            <w:r w:rsidR="001B3B73">
              <w:rPr>
                <w:rFonts w:asciiTheme="minorHAnsi" w:hAnsiTheme="minorHAnsi" w:cstheme="minorHAnsi"/>
                <w:sz w:val="20"/>
                <w:szCs w:val="20"/>
              </w:rPr>
              <w:t>85</w:t>
            </w:r>
            <w:r w:rsidRPr="00146D2D">
              <w:rPr>
                <w:rFonts w:asciiTheme="minorHAnsi" w:hAnsiTheme="minorHAnsi" w:cstheme="minorHAnsi"/>
                <w:sz w:val="20"/>
                <w:szCs w:val="20"/>
              </w:rPr>
              <w:t>0,00</w:t>
            </w:r>
          </w:p>
        </w:tc>
      </w:tr>
      <w:tr w:rsidR="00146D2D" w:rsidRPr="00146D2D" w14:paraId="2100A320" w14:textId="77777777" w:rsidTr="00146D2D">
        <w:trPr>
          <w:trHeight w:val="600"/>
        </w:trPr>
        <w:tc>
          <w:tcPr>
            <w:tcW w:w="565" w:type="dxa"/>
            <w:shd w:val="clear" w:color="auto" w:fill="auto"/>
            <w:noWrap/>
            <w:vAlign w:val="center"/>
            <w:hideMark/>
          </w:tcPr>
          <w:p w14:paraId="057D8CB0"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lastRenderedPageBreak/>
              <w:t>14</w:t>
            </w:r>
          </w:p>
        </w:tc>
        <w:tc>
          <w:tcPr>
            <w:tcW w:w="749" w:type="dxa"/>
            <w:shd w:val="clear" w:color="auto" w:fill="auto"/>
            <w:noWrap/>
            <w:vAlign w:val="center"/>
            <w:hideMark/>
          </w:tcPr>
          <w:p w14:paraId="3C8ADF9B"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88264</w:t>
            </w:r>
          </w:p>
        </w:tc>
        <w:tc>
          <w:tcPr>
            <w:tcW w:w="2513" w:type="dxa"/>
            <w:shd w:val="clear" w:color="auto" w:fill="auto"/>
            <w:vAlign w:val="center"/>
            <w:hideMark/>
          </w:tcPr>
          <w:p w14:paraId="36B10278"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 xml:space="preserve">ELETRICISTA COM ENCARGOS COMPLEMENTARES </w:t>
            </w:r>
          </w:p>
        </w:tc>
        <w:tc>
          <w:tcPr>
            <w:tcW w:w="1276" w:type="dxa"/>
            <w:shd w:val="clear" w:color="auto" w:fill="auto"/>
            <w:noWrap/>
            <w:vAlign w:val="center"/>
            <w:hideMark/>
          </w:tcPr>
          <w:p w14:paraId="3FB8822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24669DE4" w14:textId="5F08E184"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5000</w:t>
            </w:r>
          </w:p>
        </w:tc>
        <w:tc>
          <w:tcPr>
            <w:tcW w:w="1276" w:type="dxa"/>
            <w:shd w:val="clear" w:color="auto" w:fill="auto"/>
            <w:noWrap/>
            <w:vAlign w:val="center"/>
            <w:hideMark/>
          </w:tcPr>
          <w:p w14:paraId="024C0055"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R$ 27,49</w:t>
            </w:r>
          </w:p>
        </w:tc>
        <w:tc>
          <w:tcPr>
            <w:tcW w:w="1984" w:type="dxa"/>
            <w:shd w:val="clear" w:color="auto" w:fill="auto"/>
            <w:noWrap/>
            <w:vAlign w:val="center"/>
            <w:hideMark/>
          </w:tcPr>
          <w:p w14:paraId="38B55EBF" w14:textId="7156E01A"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137.450</w:t>
            </w:r>
            <w:r w:rsidRPr="00146D2D">
              <w:rPr>
                <w:rFonts w:asciiTheme="minorHAnsi" w:hAnsiTheme="minorHAnsi" w:cstheme="minorHAnsi"/>
                <w:sz w:val="20"/>
                <w:szCs w:val="20"/>
              </w:rPr>
              <w:t>,00</w:t>
            </w:r>
          </w:p>
        </w:tc>
      </w:tr>
      <w:tr w:rsidR="00146D2D" w:rsidRPr="00146D2D" w14:paraId="7A7FF556" w14:textId="77777777" w:rsidTr="00146D2D">
        <w:trPr>
          <w:trHeight w:val="600"/>
        </w:trPr>
        <w:tc>
          <w:tcPr>
            <w:tcW w:w="565" w:type="dxa"/>
            <w:shd w:val="clear" w:color="auto" w:fill="auto"/>
            <w:noWrap/>
            <w:vAlign w:val="center"/>
            <w:hideMark/>
          </w:tcPr>
          <w:p w14:paraId="307ED605"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15</w:t>
            </w:r>
          </w:p>
        </w:tc>
        <w:tc>
          <w:tcPr>
            <w:tcW w:w="749" w:type="dxa"/>
            <w:shd w:val="clear" w:color="auto" w:fill="auto"/>
            <w:noWrap/>
            <w:vAlign w:val="center"/>
            <w:hideMark/>
          </w:tcPr>
          <w:p w14:paraId="0CE55E07"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88315</w:t>
            </w:r>
          </w:p>
        </w:tc>
        <w:tc>
          <w:tcPr>
            <w:tcW w:w="2513" w:type="dxa"/>
            <w:shd w:val="clear" w:color="auto" w:fill="auto"/>
            <w:vAlign w:val="center"/>
            <w:hideMark/>
          </w:tcPr>
          <w:p w14:paraId="5654EEB6"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SERRALHEIRO COM ENCARGOS COMPLEMENTARES</w:t>
            </w:r>
          </w:p>
        </w:tc>
        <w:tc>
          <w:tcPr>
            <w:tcW w:w="1276" w:type="dxa"/>
            <w:shd w:val="clear" w:color="auto" w:fill="auto"/>
            <w:noWrap/>
            <w:vAlign w:val="center"/>
            <w:hideMark/>
          </w:tcPr>
          <w:p w14:paraId="1356907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7AF1D31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1000</w:t>
            </w:r>
          </w:p>
        </w:tc>
        <w:tc>
          <w:tcPr>
            <w:tcW w:w="1276" w:type="dxa"/>
            <w:shd w:val="clear" w:color="auto" w:fill="auto"/>
            <w:noWrap/>
            <w:vAlign w:val="center"/>
            <w:hideMark/>
          </w:tcPr>
          <w:p w14:paraId="5701A0A7"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R$ 24,69</w:t>
            </w:r>
          </w:p>
        </w:tc>
        <w:tc>
          <w:tcPr>
            <w:tcW w:w="1984" w:type="dxa"/>
            <w:shd w:val="clear" w:color="auto" w:fill="auto"/>
            <w:noWrap/>
            <w:vAlign w:val="center"/>
            <w:hideMark/>
          </w:tcPr>
          <w:p w14:paraId="747D0043"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R$ 24.690,00</w:t>
            </w:r>
          </w:p>
        </w:tc>
      </w:tr>
      <w:tr w:rsidR="00146D2D" w:rsidRPr="00146D2D" w14:paraId="65AE2234" w14:textId="77777777" w:rsidTr="00146D2D">
        <w:trPr>
          <w:trHeight w:val="600"/>
        </w:trPr>
        <w:tc>
          <w:tcPr>
            <w:tcW w:w="565" w:type="dxa"/>
            <w:shd w:val="clear" w:color="auto" w:fill="auto"/>
            <w:noWrap/>
            <w:vAlign w:val="center"/>
            <w:hideMark/>
          </w:tcPr>
          <w:p w14:paraId="19F3CCC5"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16</w:t>
            </w:r>
          </w:p>
        </w:tc>
        <w:tc>
          <w:tcPr>
            <w:tcW w:w="749" w:type="dxa"/>
            <w:shd w:val="clear" w:color="auto" w:fill="auto"/>
            <w:noWrap/>
            <w:vAlign w:val="center"/>
            <w:hideMark/>
          </w:tcPr>
          <w:p w14:paraId="39036407"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88316</w:t>
            </w:r>
          </w:p>
        </w:tc>
        <w:tc>
          <w:tcPr>
            <w:tcW w:w="2513" w:type="dxa"/>
            <w:shd w:val="clear" w:color="auto" w:fill="auto"/>
            <w:vAlign w:val="center"/>
            <w:hideMark/>
          </w:tcPr>
          <w:p w14:paraId="52213ECD"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SERVENTE DE OBRAS COM ENCARGOS COMPLEMENTARES</w:t>
            </w:r>
          </w:p>
        </w:tc>
        <w:tc>
          <w:tcPr>
            <w:tcW w:w="1276" w:type="dxa"/>
            <w:shd w:val="clear" w:color="auto" w:fill="auto"/>
            <w:noWrap/>
            <w:vAlign w:val="center"/>
            <w:hideMark/>
          </w:tcPr>
          <w:p w14:paraId="60732BA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3D5E255E" w14:textId="7C1AD752"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3000</w:t>
            </w:r>
          </w:p>
        </w:tc>
        <w:tc>
          <w:tcPr>
            <w:tcW w:w="1276" w:type="dxa"/>
            <w:shd w:val="clear" w:color="auto" w:fill="auto"/>
            <w:noWrap/>
            <w:vAlign w:val="center"/>
            <w:hideMark/>
          </w:tcPr>
          <w:p w14:paraId="7B33A4E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R$ 20,29</w:t>
            </w:r>
          </w:p>
        </w:tc>
        <w:tc>
          <w:tcPr>
            <w:tcW w:w="1984" w:type="dxa"/>
            <w:shd w:val="clear" w:color="auto" w:fill="auto"/>
            <w:noWrap/>
            <w:vAlign w:val="center"/>
            <w:hideMark/>
          </w:tcPr>
          <w:p w14:paraId="074B0FE9" w14:textId="616E809E"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60</w:t>
            </w:r>
            <w:r w:rsidRPr="00146D2D">
              <w:rPr>
                <w:rFonts w:asciiTheme="minorHAnsi" w:hAnsiTheme="minorHAnsi" w:cstheme="minorHAnsi"/>
                <w:sz w:val="20"/>
                <w:szCs w:val="20"/>
              </w:rPr>
              <w:t>.</w:t>
            </w:r>
            <w:r w:rsidR="001B3B73">
              <w:rPr>
                <w:rFonts w:asciiTheme="minorHAnsi" w:hAnsiTheme="minorHAnsi" w:cstheme="minorHAnsi"/>
                <w:sz w:val="20"/>
                <w:szCs w:val="20"/>
              </w:rPr>
              <w:t>87</w:t>
            </w:r>
            <w:r w:rsidRPr="00146D2D">
              <w:rPr>
                <w:rFonts w:asciiTheme="minorHAnsi" w:hAnsiTheme="minorHAnsi" w:cstheme="minorHAnsi"/>
                <w:sz w:val="20"/>
                <w:szCs w:val="20"/>
              </w:rPr>
              <w:t>0,00</w:t>
            </w:r>
          </w:p>
        </w:tc>
      </w:tr>
      <w:tr w:rsidR="00146D2D" w:rsidRPr="00146D2D" w14:paraId="32BA162B" w14:textId="77777777" w:rsidTr="00146D2D">
        <w:trPr>
          <w:trHeight w:val="600"/>
        </w:trPr>
        <w:tc>
          <w:tcPr>
            <w:tcW w:w="565" w:type="dxa"/>
            <w:shd w:val="clear" w:color="auto" w:fill="auto"/>
            <w:noWrap/>
            <w:vAlign w:val="center"/>
            <w:hideMark/>
          </w:tcPr>
          <w:p w14:paraId="6463067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17</w:t>
            </w:r>
          </w:p>
        </w:tc>
        <w:tc>
          <w:tcPr>
            <w:tcW w:w="749" w:type="dxa"/>
            <w:shd w:val="clear" w:color="auto" w:fill="auto"/>
            <w:noWrap/>
            <w:vAlign w:val="center"/>
            <w:hideMark/>
          </w:tcPr>
          <w:p w14:paraId="45FB3049"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88252</w:t>
            </w:r>
          </w:p>
        </w:tc>
        <w:tc>
          <w:tcPr>
            <w:tcW w:w="2513" w:type="dxa"/>
            <w:shd w:val="clear" w:color="auto" w:fill="auto"/>
            <w:vAlign w:val="center"/>
            <w:hideMark/>
          </w:tcPr>
          <w:p w14:paraId="50783770"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AUXILIAR DE SERVIÇOS GERAIS COM ENCARGOS COMPLENTARES</w:t>
            </w:r>
          </w:p>
        </w:tc>
        <w:tc>
          <w:tcPr>
            <w:tcW w:w="1276" w:type="dxa"/>
            <w:shd w:val="clear" w:color="auto" w:fill="auto"/>
            <w:noWrap/>
            <w:vAlign w:val="center"/>
            <w:hideMark/>
          </w:tcPr>
          <w:p w14:paraId="2EF3922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513A295F"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3000</w:t>
            </w:r>
          </w:p>
        </w:tc>
        <w:tc>
          <w:tcPr>
            <w:tcW w:w="1276" w:type="dxa"/>
            <w:shd w:val="clear" w:color="auto" w:fill="auto"/>
            <w:noWrap/>
            <w:vAlign w:val="center"/>
            <w:hideMark/>
          </w:tcPr>
          <w:p w14:paraId="189E3535"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R$ 21,17</w:t>
            </w:r>
          </w:p>
        </w:tc>
        <w:tc>
          <w:tcPr>
            <w:tcW w:w="1984" w:type="dxa"/>
            <w:shd w:val="clear" w:color="auto" w:fill="auto"/>
            <w:noWrap/>
            <w:vAlign w:val="center"/>
            <w:hideMark/>
          </w:tcPr>
          <w:p w14:paraId="086C02F5"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R$ 63.510,00</w:t>
            </w:r>
          </w:p>
        </w:tc>
      </w:tr>
      <w:tr w:rsidR="00146D2D" w:rsidRPr="00146D2D" w14:paraId="6AAE6BDB" w14:textId="77777777" w:rsidTr="00146D2D">
        <w:trPr>
          <w:trHeight w:val="624"/>
        </w:trPr>
        <w:tc>
          <w:tcPr>
            <w:tcW w:w="565" w:type="dxa"/>
            <w:shd w:val="clear" w:color="auto" w:fill="auto"/>
            <w:noWrap/>
            <w:vAlign w:val="center"/>
            <w:hideMark/>
          </w:tcPr>
          <w:p w14:paraId="27F14D0F"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18</w:t>
            </w:r>
          </w:p>
        </w:tc>
        <w:tc>
          <w:tcPr>
            <w:tcW w:w="749" w:type="dxa"/>
            <w:shd w:val="clear" w:color="auto" w:fill="auto"/>
            <w:noWrap/>
            <w:vAlign w:val="center"/>
            <w:hideMark/>
          </w:tcPr>
          <w:p w14:paraId="6F25FF5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88266</w:t>
            </w:r>
          </w:p>
        </w:tc>
        <w:tc>
          <w:tcPr>
            <w:tcW w:w="2513" w:type="dxa"/>
            <w:shd w:val="clear" w:color="auto" w:fill="auto"/>
            <w:vAlign w:val="center"/>
            <w:hideMark/>
          </w:tcPr>
          <w:p w14:paraId="1FC13347"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 xml:space="preserve">ELETROTÉCNICO COM ENCARGOS COMPLEMENTARES </w:t>
            </w:r>
          </w:p>
        </w:tc>
        <w:tc>
          <w:tcPr>
            <w:tcW w:w="1276" w:type="dxa"/>
            <w:shd w:val="clear" w:color="auto" w:fill="auto"/>
            <w:noWrap/>
            <w:vAlign w:val="center"/>
            <w:hideMark/>
          </w:tcPr>
          <w:p w14:paraId="51D8E4B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08CB039F"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2000</w:t>
            </w:r>
          </w:p>
        </w:tc>
        <w:tc>
          <w:tcPr>
            <w:tcW w:w="1276" w:type="dxa"/>
            <w:shd w:val="clear" w:color="auto" w:fill="auto"/>
            <w:noWrap/>
            <w:vAlign w:val="center"/>
            <w:hideMark/>
          </w:tcPr>
          <w:p w14:paraId="50A2A09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R$ 39,90</w:t>
            </w:r>
          </w:p>
        </w:tc>
        <w:tc>
          <w:tcPr>
            <w:tcW w:w="1984" w:type="dxa"/>
            <w:shd w:val="clear" w:color="auto" w:fill="auto"/>
            <w:noWrap/>
            <w:vAlign w:val="center"/>
            <w:hideMark/>
          </w:tcPr>
          <w:p w14:paraId="09F72E0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R$ 79.800,00</w:t>
            </w:r>
          </w:p>
        </w:tc>
      </w:tr>
      <w:tr w:rsidR="00146D2D" w:rsidRPr="00146D2D" w14:paraId="341C6308" w14:textId="77777777" w:rsidTr="00146D2D">
        <w:trPr>
          <w:trHeight w:val="600"/>
        </w:trPr>
        <w:tc>
          <w:tcPr>
            <w:tcW w:w="565" w:type="dxa"/>
            <w:tcBorders>
              <w:bottom w:val="single" w:sz="4" w:space="0" w:color="auto"/>
            </w:tcBorders>
            <w:shd w:val="clear" w:color="auto" w:fill="auto"/>
            <w:noWrap/>
            <w:vAlign w:val="center"/>
            <w:hideMark/>
          </w:tcPr>
          <w:p w14:paraId="406CA72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19</w:t>
            </w:r>
          </w:p>
        </w:tc>
        <w:tc>
          <w:tcPr>
            <w:tcW w:w="749" w:type="dxa"/>
            <w:tcBorders>
              <w:bottom w:val="single" w:sz="4" w:space="0" w:color="auto"/>
            </w:tcBorders>
            <w:shd w:val="clear" w:color="auto" w:fill="auto"/>
            <w:noWrap/>
            <w:vAlign w:val="center"/>
            <w:hideMark/>
          </w:tcPr>
          <w:p w14:paraId="23560B11"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88326</w:t>
            </w:r>
          </w:p>
        </w:tc>
        <w:tc>
          <w:tcPr>
            <w:tcW w:w="2513" w:type="dxa"/>
            <w:tcBorders>
              <w:bottom w:val="single" w:sz="4" w:space="0" w:color="auto"/>
            </w:tcBorders>
            <w:shd w:val="clear" w:color="auto" w:fill="auto"/>
            <w:vAlign w:val="center"/>
            <w:hideMark/>
          </w:tcPr>
          <w:p w14:paraId="36F35AFA"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 xml:space="preserve">VIGIA NOTURNO COM ENCARGOS COMPLEMENTARES </w:t>
            </w:r>
          </w:p>
        </w:tc>
        <w:tc>
          <w:tcPr>
            <w:tcW w:w="1276" w:type="dxa"/>
            <w:tcBorders>
              <w:bottom w:val="single" w:sz="4" w:space="0" w:color="auto"/>
            </w:tcBorders>
            <w:shd w:val="clear" w:color="auto" w:fill="auto"/>
            <w:noWrap/>
            <w:vAlign w:val="center"/>
            <w:hideMark/>
          </w:tcPr>
          <w:p w14:paraId="30F5ED75"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tcBorders>
              <w:bottom w:val="single" w:sz="4" w:space="0" w:color="auto"/>
            </w:tcBorders>
            <w:shd w:val="clear" w:color="auto" w:fill="auto"/>
            <w:noWrap/>
            <w:vAlign w:val="center"/>
            <w:hideMark/>
          </w:tcPr>
          <w:p w14:paraId="65A363AA"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400</w:t>
            </w:r>
          </w:p>
        </w:tc>
        <w:tc>
          <w:tcPr>
            <w:tcW w:w="1276" w:type="dxa"/>
            <w:tcBorders>
              <w:bottom w:val="single" w:sz="4" w:space="0" w:color="auto"/>
            </w:tcBorders>
            <w:shd w:val="clear" w:color="auto" w:fill="auto"/>
            <w:noWrap/>
            <w:vAlign w:val="center"/>
            <w:hideMark/>
          </w:tcPr>
          <w:p w14:paraId="09E290F1"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R$ 25,55</w:t>
            </w:r>
          </w:p>
        </w:tc>
        <w:tc>
          <w:tcPr>
            <w:tcW w:w="1984" w:type="dxa"/>
            <w:shd w:val="clear" w:color="auto" w:fill="auto"/>
            <w:noWrap/>
            <w:vAlign w:val="center"/>
            <w:hideMark/>
          </w:tcPr>
          <w:p w14:paraId="53DF2F0A"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R$ 10.220,00</w:t>
            </w:r>
          </w:p>
        </w:tc>
      </w:tr>
      <w:tr w:rsidR="00146D2D" w:rsidRPr="00146D2D" w14:paraId="49F065DD" w14:textId="77777777" w:rsidTr="00146D2D">
        <w:trPr>
          <w:trHeight w:val="600"/>
        </w:trPr>
        <w:tc>
          <w:tcPr>
            <w:tcW w:w="565" w:type="dxa"/>
            <w:tcBorders>
              <w:bottom w:val="single" w:sz="4" w:space="0" w:color="auto"/>
            </w:tcBorders>
            <w:shd w:val="clear" w:color="auto" w:fill="auto"/>
            <w:noWrap/>
            <w:vAlign w:val="center"/>
            <w:hideMark/>
          </w:tcPr>
          <w:p w14:paraId="400FFFE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20</w:t>
            </w:r>
          </w:p>
        </w:tc>
        <w:tc>
          <w:tcPr>
            <w:tcW w:w="749" w:type="dxa"/>
            <w:tcBorders>
              <w:bottom w:val="single" w:sz="4" w:space="0" w:color="auto"/>
            </w:tcBorders>
            <w:shd w:val="clear" w:color="auto" w:fill="auto"/>
            <w:noWrap/>
            <w:vAlign w:val="center"/>
            <w:hideMark/>
          </w:tcPr>
          <w:p w14:paraId="40D9EEA8"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100289</w:t>
            </w:r>
          </w:p>
        </w:tc>
        <w:tc>
          <w:tcPr>
            <w:tcW w:w="2513" w:type="dxa"/>
            <w:tcBorders>
              <w:bottom w:val="single" w:sz="4" w:space="0" w:color="auto"/>
            </w:tcBorders>
            <w:shd w:val="clear" w:color="auto" w:fill="auto"/>
            <w:vAlign w:val="center"/>
            <w:hideMark/>
          </w:tcPr>
          <w:p w14:paraId="03A5686B"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VIGIA DIURNO COM ENCARGOS COMPLEMENTARES</w:t>
            </w:r>
          </w:p>
        </w:tc>
        <w:tc>
          <w:tcPr>
            <w:tcW w:w="1276" w:type="dxa"/>
            <w:tcBorders>
              <w:bottom w:val="single" w:sz="4" w:space="0" w:color="auto"/>
            </w:tcBorders>
            <w:shd w:val="clear" w:color="auto" w:fill="auto"/>
            <w:noWrap/>
            <w:vAlign w:val="center"/>
            <w:hideMark/>
          </w:tcPr>
          <w:p w14:paraId="7BA38BF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tcBorders>
              <w:bottom w:val="single" w:sz="4" w:space="0" w:color="auto"/>
            </w:tcBorders>
            <w:shd w:val="clear" w:color="auto" w:fill="auto"/>
            <w:noWrap/>
            <w:vAlign w:val="center"/>
            <w:hideMark/>
          </w:tcPr>
          <w:p w14:paraId="4C3E4ED0"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400</w:t>
            </w:r>
          </w:p>
        </w:tc>
        <w:tc>
          <w:tcPr>
            <w:tcW w:w="1276" w:type="dxa"/>
            <w:tcBorders>
              <w:bottom w:val="single" w:sz="4" w:space="0" w:color="auto"/>
            </w:tcBorders>
            <w:shd w:val="clear" w:color="auto" w:fill="auto"/>
            <w:noWrap/>
            <w:vAlign w:val="center"/>
            <w:hideMark/>
          </w:tcPr>
          <w:p w14:paraId="4F2B7FDB"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R$ 20,67</w:t>
            </w:r>
          </w:p>
        </w:tc>
        <w:tc>
          <w:tcPr>
            <w:tcW w:w="1984" w:type="dxa"/>
            <w:tcBorders>
              <w:bottom w:val="single" w:sz="4" w:space="0" w:color="auto"/>
            </w:tcBorders>
            <w:shd w:val="clear" w:color="auto" w:fill="auto"/>
            <w:noWrap/>
            <w:vAlign w:val="center"/>
            <w:hideMark/>
          </w:tcPr>
          <w:p w14:paraId="52D4D4B1"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R$ 8.268,00</w:t>
            </w:r>
          </w:p>
        </w:tc>
      </w:tr>
      <w:tr w:rsidR="00146D2D" w:rsidRPr="00146D2D" w14:paraId="54A2170E" w14:textId="77777777" w:rsidTr="00146D2D">
        <w:trPr>
          <w:trHeight w:val="600"/>
        </w:trPr>
        <w:tc>
          <w:tcPr>
            <w:tcW w:w="565" w:type="dxa"/>
            <w:tcBorders>
              <w:top w:val="single" w:sz="4" w:space="0" w:color="auto"/>
              <w:left w:val="nil"/>
              <w:bottom w:val="nil"/>
              <w:right w:val="nil"/>
            </w:tcBorders>
            <w:shd w:val="clear" w:color="auto" w:fill="auto"/>
            <w:noWrap/>
            <w:vAlign w:val="bottom"/>
            <w:hideMark/>
          </w:tcPr>
          <w:p w14:paraId="2680A7C7" w14:textId="77777777" w:rsidR="00146D2D" w:rsidRPr="00146D2D" w:rsidRDefault="00146D2D" w:rsidP="00CF48C2">
            <w:pPr>
              <w:jc w:val="center"/>
              <w:rPr>
                <w:rFonts w:asciiTheme="minorHAnsi" w:hAnsiTheme="minorHAnsi" w:cstheme="minorHAnsi"/>
                <w:color w:val="000000"/>
                <w:sz w:val="20"/>
                <w:szCs w:val="20"/>
              </w:rPr>
            </w:pPr>
          </w:p>
        </w:tc>
        <w:tc>
          <w:tcPr>
            <w:tcW w:w="749" w:type="dxa"/>
            <w:tcBorders>
              <w:top w:val="single" w:sz="4" w:space="0" w:color="auto"/>
              <w:left w:val="nil"/>
              <w:bottom w:val="nil"/>
              <w:right w:val="nil"/>
            </w:tcBorders>
            <w:shd w:val="clear" w:color="auto" w:fill="auto"/>
            <w:noWrap/>
            <w:vAlign w:val="bottom"/>
            <w:hideMark/>
          </w:tcPr>
          <w:p w14:paraId="30B144A0" w14:textId="77777777" w:rsidR="00146D2D" w:rsidRPr="00146D2D" w:rsidRDefault="00146D2D" w:rsidP="00CF48C2">
            <w:pPr>
              <w:rPr>
                <w:rFonts w:asciiTheme="minorHAnsi" w:hAnsiTheme="minorHAnsi" w:cstheme="minorHAnsi"/>
                <w:sz w:val="20"/>
                <w:szCs w:val="20"/>
              </w:rPr>
            </w:pPr>
          </w:p>
        </w:tc>
        <w:tc>
          <w:tcPr>
            <w:tcW w:w="2513" w:type="dxa"/>
            <w:tcBorders>
              <w:top w:val="single" w:sz="4" w:space="0" w:color="auto"/>
              <w:left w:val="nil"/>
              <w:bottom w:val="nil"/>
              <w:right w:val="nil"/>
            </w:tcBorders>
            <w:shd w:val="clear" w:color="auto" w:fill="auto"/>
            <w:noWrap/>
            <w:vAlign w:val="bottom"/>
            <w:hideMark/>
          </w:tcPr>
          <w:p w14:paraId="1BA284F8" w14:textId="77777777" w:rsidR="00146D2D" w:rsidRPr="00146D2D" w:rsidRDefault="00146D2D" w:rsidP="00CF48C2">
            <w:pPr>
              <w:rPr>
                <w:rFonts w:asciiTheme="minorHAnsi" w:hAnsiTheme="minorHAnsi" w:cstheme="minorHAnsi"/>
                <w:sz w:val="20"/>
                <w:szCs w:val="20"/>
              </w:rPr>
            </w:pPr>
          </w:p>
        </w:tc>
        <w:tc>
          <w:tcPr>
            <w:tcW w:w="1276" w:type="dxa"/>
            <w:tcBorders>
              <w:top w:val="single" w:sz="4" w:space="0" w:color="auto"/>
              <w:left w:val="nil"/>
              <w:bottom w:val="nil"/>
              <w:right w:val="nil"/>
            </w:tcBorders>
            <w:shd w:val="clear" w:color="auto" w:fill="auto"/>
            <w:noWrap/>
            <w:vAlign w:val="bottom"/>
            <w:hideMark/>
          </w:tcPr>
          <w:p w14:paraId="44D3E593" w14:textId="77777777" w:rsidR="00146D2D" w:rsidRPr="00146D2D" w:rsidRDefault="00146D2D" w:rsidP="00CF48C2">
            <w:pPr>
              <w:rPr>
                <w:rFonts w:asciiTheme="minorHAnsi" w:hAnsiTheme="minorHAnsi" w:cstheme="minorHAnsi"/>
                <w:sz w:val="20"/>
                <w:szCs w:val="20"/>
              </w:rPr>
            </w:pPr>
          </w:p>
        </w:tc>
        <w:tc>
          <w:tcPr>
            <w:tcW w:w="992" w:type="dxa"/>
            <w:tcBorders>
              <w:top w:val="single" w:sz="4" w:space="0" w:color="auto"/>
              <w:left w:val="nil"/>
              <w:bottom w:val="nil"/>
              <w:right w:val="nil"/>
            </w:tcBorders>
            <w:shd w:val="clear" w:color="auto" w:fill="auto"/>
            <w:noWrap/>
            <w:vAlign w:val="bottom"/>
            <w:hideMark/>
          </w:tcPr>
          <w:p w14:paraId="101B1D2F" w14:textId="77777777" w:rsidR="00146D2D" w:rsidRPr="00146D2D" w:rsidRDefault="00146D2D" w:rsidP="00CF48C2">
            <w:pPr>
              <w:rPr>
                <w:rFonts w:asciiTheme="minorHAnsi" w:hAnsiTheme="minorHAnsi" w:cstheme="minorHAnsi"/>
                <w:sz w:val="20"/>
                <w:szCs w:val="20"/>
              </w:rPr>
            </w:pPr>
          </w:p>
        </w:tc>
        <w:tc>
          <w:tcPr>
            <w:tcW w:w="1276" w:type="dxa"/>
            <w:tcBorders>
              <w:top w:val="single" w:sz="4" w:space="0" w:color="auto"/>
              <w:left w:val="nil"/>
              <w:bottom w:val="nil"/>
              <w:right w:val="single" w:sz="4" w:space="0" w:color="auto"/>
            </w:tcBorders>
            <w:shd w:val="clear" w:color="auto" w:fill="auto"/>
            <w:noWrap/>
            <w:vAlign w:val="center"/>
            <w:hideMark/>
          </w:tcPr>
          <w:p w14:paraId="2942D910" w14:textId="77777777" w:rsidR="00146D2D" w:rsidRPr="00146D2D" w:rsidRDefault="00146D2D" w:rsidP="00CF48C2">
            <w:pPr>
              <w:jc w:val="center"/>
              <w:rPr>
                <w:rFonts w:asciiTheme="minorHAnsi" w:hAnsiTheme="minorHAnsi" w:cstheme="minorHAnsi"/>
                <w:sz w:val="20"/>
                <w:szCs w:val="20"/>
              </w:rPr>
            </w:pPr>
          </w:p>
        </w:tc>
        <w:tc>
          <w:tcPr>
            <w:tcW w:w="1984" w:type="dxa"/>
            <w:tcBorders>
              <w:left w:val="single" w:sz="4" w:space="0" w:color="auto"/>
            </w:tcBorders>
            <w:shd w:val="clear" w:color="auto" w:fill="auto"/>
            <w:noWrap/>
            <w:vAlign w:val="center"/>
            <w:hideMark/>
          </w:tcPr>
          <w:p w14:paraId="048DF2A3" w14:textId="2EB7144B"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R$ 1.</w:t>
            </w:r>
            <w:r w:rsidR="00C035FC">
              <w:rPr>
                <w:rFonts w:asciiTheme="minorHAnsi" w:hAnsiTheme="minorHAnsi" w:cstheme="minorHAnsi"/>
                <w:b/>
                <w:bCs/>
                <w:color w:val="000000"/>
                <w:sz w:val="20"/>
                <w:szCs w:val="20"/>
              </w:rPr>
              <w:t>175</w:t>
            </w:r>
            <w:r w:rsidRPr="00146D2D">
              <w:rPr>
                <w:rFonts w:asciiTheme="minorHAnsi" w:hAnsiTheme="minorHAnsi" w:cstheme="minorHAnsi"/>
                <w:b/>
                <w:bCs/>
                <w:color w:val="000000"/>
                <w:sz w:val="20"/>
                <w:szCs w:val="20"/>
              </w:rPr>
              <w:t>.</w:t>
            </w:r>
            <w:r w:rsidR="00C035FC">
              <w:rPr>
                <w:rFonts w:asciiTheme="minorHAnsi" w:hAnsiTheme="minorHAnsi" w:cstheme="minorHAnsi"/>
                <w:b/>
                <w:bCs/>
                <w:color w:val="000000"/>
                <w:sz w:val="20"/>
                <w:szCs w:val="20"/>
              </w:rPr>
              <w:t>890</w:t>
            </w:r>
            <w:r w:rsidRPr="00146D2D">
              <w:rPr>
                <w:rFonts w:asciiTheme="minorHAnsi" w:hAnsiTheme="minorHAnsi" w:cstheme="minorHAnsi"/>
                <w:b/>
                <w:bCs/>
                <w:color w:val="000000"/>
                <w:sz w:val="20"/>
                <w:szCs w:val="20"/>
              </w:rPr>
              <w:t>,00</w:t>
            </w:r>
          </w:p>
        </w:tc>
      </w:tr>
    </w:tbl>
    <w:p w14:paraId="1CED84BA" w14:textId="77777777" w:rsidR="00FA6531" w:rsidRPr="00FA6531" w:rsidRDefault="00FA6531" w:rsidP="00FA6531">
      <w:pPr>
        <w:widowControl/>
        <w:numPr>
          <w:ilvl w:val="1"/>
          <w:numId w:val="16"/>
        </w:numPr>
        <w:suppressAutoHyphens/>
        <w:autoSpaceDE/>
        <w:spacing w:line="276" w:lineRule="auto"/>
        <w:jc w:val="both"/>
        <w:textAlignment w:val="baseline"/>
        <w:rPr>
          <w:rFonts w:eastAsia="Times New Roman"/>
          <w:b/>
          <w:bCs/>
          <w:kern w:val="3"/>
          <w:sz w:val="20"/>
          <w:szCs w:val="20"/>
          <w:lang w:val="pt-BR" w:eastAsia="pt-BR"/>
        </w:rPr>
      </w:pPr>
      <w:r w:rsidRPr="00FA6531">
        <w:rPr>
          <w:rFonts w:eastAsia="Times New Roman"/>
          <w:b/>
          <w:bCs/>
          <w:kern w:val="3"/>
          <w:sz w:val="20"/>
          <w:szCs w:val="20"/>
          <w:lang w:val="pt-BR" w:eastAsia="pt-BR"/>
        </w:rPr>
        <w:t>ATRIBUIÇÕES:</w:t>
      </w:r>
    </w:p>
    <w:p w14:paraId="5F09A53E" w14:textId="77777777" w:rsidR="00FA6531" w:rsidRPr="00FA6531" w:rsidRDefault="00FA6531" w:rsidP="00FA6531">
      <w:pPr>
        <w:widowControl/>
        <w:suppressAutoHyphens/>
        <w:autoSpaceDE/>
        <w:spacing w:line="276" w:lineRule="auto"/>
        <w:jc w:val="both"/>
        <w:textAlignment w:val="baseline"/>
        <w:rPr>
          <w:rFonts w:eastAsia="Times New Roman"/>
          <w:b/>
          <w:bCs/>
          <w:kern w:val="3"/>
          <w:sz w:val="20"/>
          <w:szCs w:val="20"/>
          <w:lang w:val="pt-BR" w:eastAsia="pt-BR"/>
        </w:rPr>
      </w:pPr>
    </w:p>
    <w:p w14:paraId="101514EB"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AJUDANTE DE CARPINTEIRO COM ENCARGOS COMPLEMENTARES</w:t>
      </w:r>
    </w:p>
    <w:p w14:paraId="13D0233C" w14:textId="77777777" w:rsidR="00FA6531" w:rsidRPr="00FA6531" w:rsidRDefault="00FA6531" w:rsidP="00FA6531">
      <w:pPr>
        <w:widowControl/>
        <w:numPr>
          <w:ilvl w:val="0"/>
          <w:numId w:val="21"/>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Auxiliar em todas as atividades de carpintaria tais como: corte, armação, instalação e reparação de peças de madeira. </w:t>
      </w:r>
    </w:p>
    <w:p w14:paraId="32E4808D" w14:textId="77777777" w:rsidR="00FA6531" w:rsidRPr="00FA6531" w:rsidRDefault="00FA6531" w:rsidP="00FA6531">
      <w:pPr>
        <w:widowControl/>
        <w:numPr>
          <w:ilvl w:val="0"/>
          <w:numId w:val="21"/>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Auxiliar na construção, encaixe e montagem de armações de madeira. </w:t>
      </w:r>
    </w:p>
    <w:p w14:paraId="03246D34" w14:textId="77777777" w:rsidR="00FA6531" w:rsidRPr="00FA6531" w:rsidRDefault="00FA6531" w:rsidP="00FA6531">
      <w:pPr>
        <w:widowControl/>
        <w:numPr>
          <w:ilvl w:val="0"/>
          <w:numId w:val="21"/>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Auxiliar na instalação e ajuste de esquadrias de madeira e outras peças.</w:t>
      </w:r>
    </w:p>
    <w:p w14:paraId="277E1E6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2C6176AB"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AJUDANTE DE OPERAÇÃO EM GERAL </w:t>
      </w:r>
    </w:p>
    <w:p w14:paraId="32124468" w14:textId="77777777" w:rsidR="00FA6531" w:rsidRPr="00FA6531" w:rsidRDefault="00FA6531" w:rsidP="00FA6531">
      <w:pPr>
        <w:widowControl/>
        <w:numPr>
          <w:ilvl w:val="0"/>
          <w:numId w:val="20"/>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pode atuar em muitos setores diferentes, prestando apoio e garantindo a execução de tarefas variadas</w:t>
      </w:r>
    </w:p>
    <w:p w14:paraId="01D70BCC"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31EC458F"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AUXILIAR DE ENCANADOR OU BOMBEIRO HIDRÁULICO </w:t>
      </w:r>
    </w:p>
    <w:p w14:paraId="50355E7C" w14:textId="77777777" w:rsidR="00FA6531" w:rsidRPr="00FA6531" w:rsidRDefault="00FA6531" w:rsidP="00FA6531">
      <w:pPr>
        <w:widowControl/>
        <w:numPr>
          <w:ilvl w:val="0"/>
          <w:numId w:val="22"/>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Auxilia nas instalações de sistema hidráulico de água fria e quente, de combate a incêndio e de tubulações para esgoto, montando e desmontando caixas d´água, identificando e reparando defeitos na rede de água, combate a incêndio e esgoto e demais atividades de prevenção e correção nas instalações hidros sanitárias e de poços artesianos.</w:t>
      </w:r>
    </w:p>
    <w:p w14:paraId="2A769C3B"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23544D77"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AJUDANTE DE PEDREIRO </w:t>
      </w:r>
    </w:p>
    <w:p w14:paraId="742C9363" w14:textId="77777777" w:rsidR="00FA6531" w:rsidRPr="00FA6531" w:rsidRDefault="00FA6531" w:rsidP="00FA6531">
      <w:pPr>
        <w:widowControl/>
        <w:numPr>
          <w:ilvl w:val="0"/>
          <w:numId w:val="23"/>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t>Auxilia pedreiros, carpinteiros e operadores de equipamentos pesados. Carrega e descarrega materiais de construção, prepara canteiros de obras e limpa áreas de trabalho. Faz pequenas manutenções nos equipamentos, limpa máquinas e ferramentas, verifica condições de uso e repara eventuais defeitos mecânicos nas mesmas.</w:t>
      </w:r>
    </w:p>
    <w:p w14:paraId="6D1F2FE7"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4EEFDBCE"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AUXILIAR DE SERRALHEIRO </w:t>
      </w:r>
    </w:p>
    <w:p w14:paraId="62D04533" w14:textId="77777777" w:rsidR="00FA6531" w:rsidRPr="00FA6531" w:rsidRDefault="00FA6531" w:rsidP="00FA6531">
      <w:pPr>
        <w:widowControl/>
        <w:numPr>
          <w:ilvl w:val="0"/>
          <w:numId w:val="24"/>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t>Para que o profissional tenha um bom desempenho como Auxiliar de Serralheiro além da graduação é essencial que possua habilidades para o manuseio de diversas ferramentas relacionadas ao processo de produção das peças, criatividade para realizar constantes inovações, tanto em relação ao processo produtivo.</w:t>
      </w:r>
    </w:p>
    <w:p w14:paraId="6AFBADC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5446E650"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CARPINTEIRO </w:t>
      </w:r>
    </w:p>
    <w:p w14:paraId="3EFE734A" w14:textId="77777777" w:rsidR="00FA6531" w:rsidRPr="00FA6531" w:rsidRDefault="00FA6531" w:rsidP="00FA6531">
      <w:pPr>
        <w:widowControl/>
        <w:numPr>
          <w:ilvl w:val="0"/>
          <w:numId w:val="25"/>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lastRenderedPageBreak/>
        <w:t xml:space="preserve">Efetuar trabalhos de carpintaria, cortando, armando, instalando e reparando peças de madeira, utilizando ferramentas manuais e mecânicas. ... Instalar e ajustar esquadrias de madeira e outras peças tais como: janelas, portas, escadas, rodapés, divisórias, forros e guarnições. </w:t>
      </w:r>
    </w:p>
    <w:p w14:paraId="4299AAC2" w14:textId="77777777" w:rsidR="00FA6531" w:rsidRPr="00FA6531" w:rsidRDefault="00FA6531" w:rsidP="00FA6531">
      <w:pPr>
        <w:widowControl/>
        <w:numPr>
          <w:ilvl w:val="0"/>
          <w:numId w:val="25"/>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t>Construir formas de madeira para concretagem.</w:t>
      </w:r>
    </w:p>
    <w:p w14:paraId="1C38BC41" w14:textId="77777777" w:rsidR="00FA6531" w:rsidRPr="00FA6531" w:rsidRDefault="00FA6531" w:rsidP="00FA6531">
      <w:pPr>
        <w:widowControl/>
        <w:numPr>
          <w:ilvl w:val="0"/>
          <w:numId w:val="25"/>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t>Realizar manutenção em pontes de madeira.</w:t>
      </w:r>
    </w:p>
    <w:p w14:paraId="479AD30B"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199F2723"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ENCANADOR OU BOMBEIRO HIDRÁULICO </w:t>
      </w:r>
    </w:p>
    <w:p w14:paraId="09AD30E6" w14:textId="77777777" w:rsidR="00FA6531" w:rsidRPr="00FA6531" w:rsidRDefault="00FA6531" w:rsidP="00FA6531">
      <w:pPr>
        <w:numPr>
          <w:ilvl w:val="0"/>
          <w:numId w:val="4"/>
        </w:numPr>
        <w:spacing w:before="119"/>
        <w:ind w:left="0" w:firstLine="0"/>
        <w:rPr>
          <w:sz w:val="20"/>
          <w:szCs w:val="20"/>
        </w:rPr>
      </w:pPr>
      <w:r w:rsidRPr="00FA6531">
        <w:rPr>
          <w:sz w:val="20"/>
          <w:szCs w:val="20"/>
        </w:rPr>
        <w:t>Instalações de encanamentos, em aparelhos sanitários, caixas de descargas, testando e consertando a rede hidráulica, incluindo canalizações, válvulas e registros.</w:t>
      </w:r>
    </w:p>
    <w:p w14:paraId="5439B076" w14:textId="77777777" w:rsidR="00FA6531" w:rsidRPr="00FA6531" w:rsidRDefault="00FA6531" w:rsidP="00FA6531">
      <w:pPr>
        <w:numPr>
          <w:ilvl w:val="0"/>
          <w:numId w:val="4"/>
        </w:numPr>
        <w:spacing w:before="119"/>
        <w:ind w:left="0" w:firstLine="0"/>
        <w:jc w:val="both"/>
        <w:rPr>
          <w:sz w:val="20"/>
          <w:szCs w:val="20"/>
        </w:rPr>
      </w:pPr>
      <w:r w:rsidRPr="00FA6531">
        <w:rPr>
          <w:sz w:val="20"/>
          <w:szCs w:val="20"/>
        </w:rPr>
        <w:t>Está sob as responsabilidades de um Encanador limpar e desobstruir ralos, tubulações, caixas de inspeção, etc. fazer reparos em canalizações, reservatórios e chaves de boia, reparar vazamentos das tubulações de casa de bombas, substituir e eliminar vazamentos de aparelhos sanitários, trabalhar em tubulações de PVC, confeccionar e assentar calhas, assentar manilhas, fazer ligações de bombas, reservatórios de água, rede de água, esgoto e gás, construir indicadores para controle de volume de água nas caixas de abastecimento, limpar e desentupir calhas, fossas, condutores de águas pluviais, caixas de gordura, canos, ralos e instalações sanitárias em geral.</w:t>
      </w:r>
    </w:p>
    <w:p w14:paraId="44336E97" w14:textId="77777777" w:rsidR="00FA6531" w:rsidRPr="00FA6531" w:rsidRDefault="00FA6531" w:rsidP="00FA6531">
      <w:pPr>
        <w:numPr>
          <w:ilvl w:val="0"/>
          <w:numId w:val="4"/>
        </w:numPr>
        <w:spacing w:before="119"/>
        <w:ind w:left="0" w:firstLine="0"/>
        <w:jc w:val="both"/>
        <w:rPr>
          <w:sz w:val="20"/>
          <w:szCs w:val="20"/>
        </w:rPr>
      </w:pPr>
      <w:r w:rsidRPr="00FA6531">
        <w:rPr>
          <w:sz w:val="20"/>
          <w:szCs w:val="20"/>
        </w:rPr>
        <w:t>Realizar manutenções em poços artesianos.</w:t>
      </w:r>
    </w:p>
    <w:p w14:paraId="04267AE4" w14:textId="77777777" w:rsidR="00FA6531" w:rsidRPr="00FA6531" w:rsidRDefault="00FA6531" w:rsidP="00FA6531">
      <w:pPr>
        <w:spacing w:before="119"/>
        <w:jc w:val="both"/>
        <w:rPr>
          <w:sz w:val="20"/>
          <w:szCs w:val="20"/>
        </w:rPr>
      </w:pPr>
    </w:p>
    <w:p w14:paraId="53451CBF"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JARDINEIRO COM ENCARGOS COMPLEMENTARES</w:t>
      </w:r>
    </w:p>
    <w:p w14:paraId="1D6CB3C4" w14:textId="77777777" w:rsidR="00FA6531" w:rsidRPr="00FA6531" w:rsidRDefault="00FA6531" w:rsidP="00FA6531">
      <w:pPr>
        <w:widowControl/>
        <w:numPr>
          <w:ilvl w:val="0"/>
          <w:numId w:val="26"/>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Realizar implantação, criação e manutenção de jardins, poda de árvores, cuidado de flores de ambiente interno e externo e corte de grama. </w:t>
      </w:r>
    </w:p>
    <w:p w14:paraId="6E391AA7" w14:textId="77777777" w:rsidR="00FA6531" w:rsidRPr="00FA6531" w:rsidRDefault="00FA6531" w:rsidP="00FA6531">
      <w:pPr>
        <w:widowControl/>
        <w:numPr>
          <w:ilvl w:val="0"/>
          <w:numId w:val="26"/>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Aplica defensivos agrícolas contra insetos e pragas em árvores e plantas, operando equipamentos e máquinas de pequeno porte específicas de jardinagem.</w:t>
      </w:r>
    </w:p>
    <w:p w14:paraId="1FC05834"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31048D25"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MARCENEIRO COM ENCARGOS COMPLEMENTARES</w:t>
      </w:r>
    </w:p>
    <w:p w14:paraId="16A79E82" w14:textId="77777777" w:rsidR="00FA6531" w:rsidRPr="00FA6531" w:rsidRDefault="00FA6531" w:rsidP="00FA6531">
      <w:pPr>
        <w:widowControl/>
        <w:numPr>
          <w:ilvl w:val="0"/>
          <w:numId w:val="27"/>
        </w:numPr>
        <w:suppressAutoHyphens/>
        <w:autoSpaceDE/>
        <w:spacing w:line="276" w:lineRule="auto"/>
        <w:ind w:left="0" w:firstLine="0"/>
        <w:jc w:val="both"/>
        <w:textAlignment w:val="baseline"/>
        <w:rPr>
          <w:rFonts w:eastAsia="Times New Roman"/>
          <w:color w:val="202124"/>
          <w:kern w:val="3"/>
          <w:sz w:val="20"/>
          <w:szCs w:val="20"/>
          <w:lang w:val="pt-BR" w:eastAsia="pt-BR"/>
        </w:rPr>
      </w:pPr>
      <w:r w:rsidRPr="00FA6531">
        <w:rPr>
          <w:rFonts w:eastAsia="Times New Roman"/>
          <w:color w:val="202124"/>
          <w:kern w:val="3"/>
          <w:sz w:val="20"/>
          <w:szCs w:val="20"/>
          <w:lang w:val="pt-BR" w:eastAsia="pt-BR"/>
        </w:rPr>
        <w:t xml:space="preserve">A marcenaria possui processos mais artísticos e mais detalhistas, e é voltada para a fabricação e manutenção de móveis planejados, por exemplo. A atividade poderá ser utilizada em complementação à carpintaria. </w:t>
      </w:r>
    </w:p>
    <w:p w14:paraId="3778A171"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29D63914"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AUXILIAR DE ELETRICISTA COM ENCARGOS COMPLEMENTARES</w:t>
      </w:r>
    </w:p>
    <w:p w14:paraId="1A58839E" w14:textId="77777777" w:rsidR="00FA6531" w:rsidRPr="00FA6531" w:rsidRDefault="00FA6531" w:rsidP="00FA6531">
      <w:pPr>
        <w:widowControl/>
        <w:numPr>
          <w:ilvl w:val="0"/>
          <w:numId w:val="28"/>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Auxilia nas atividades de manutenção e conservação das instalações de alvenaria, elétricas, mecânicas e hidráulicas. Ajuda nos serviços de reparos mecânicos e elétricos em equipamentos. ... Executa serviços básicos em eletricidade predial como passagem de fios, montagem de caixas de tomada e disjuntores, troca de lâmpadas.</w:t>
      </w:r>
    </w:p>
    <w:p w14:paraId="50BE0596"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24E92662"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PEDREIRO: </w:t>
      </w:r>
    </w:p>
    <w:p w14:paraId="1F723DBE" w14:textId="77777777" w:rsidR="00FA6531" w:rsidRPr="00FA6531" w:rsidRDefault="00FA6531" w:rsidP="00FA6531">
      <w:pPr>
        <w:numPr>
          <w:ilvl w:val="0"/>
          <w:numId w:val="3"/>
        </w:numPr>
        <w:spacing w:before="119"/>
        <w:ind w:left="0" w:firstLine="0"/>
        <w:rPr>
          <w:sz w:val="20"/>
          <w:szCs w:val="20"/>
        </w:rPr>
      </w:pPr>
      <w:r w:rsidRPr="00FA6531">
        <w:rPr>
          <w:sz w:val="20"/>
          <w:szCs w:val="20"/>
        </w:rPr>
        <w:t>Execução de serviços em alvenaria, cuidando da preparação e aplicação de massas e argamassas, colocação de tijolos e lajes, e demais serviços básicos relacionados à construção civil, de acordo com as normas e atribuições inerentes à atribuição funcional;</w:t>
      </w:r>
    </w:p>
    <w:p w14:paraId="7CB76814" w14:textId="77777777" w:rsidR="00FA6531" w:rsidRPr="00FA6531" w:rsidRDefault="00FA6531" w:rsidP="00FA6531">
      <w:pPr>
        <w:numPr>
          <w:ilvl w:val="0"/>
          <w:numId w:val="3"/>
        </w:numPr>
        <w:spacing w:before="119"/>
        <w:ind w:left="0" w:firstLine="0"/>
        <w:rPr>
          <w:sz w:val="20"/>
          <w:szCs w:val="20"/>
        </w:rPr>
      </w:pPr>
      <w:r w:rsidRPr="00FA6531">
        <w:rPr>
          <w:sz w:val="20"/>
          <w:szCs w:val="20"/>
        </w:rPr>
        <w:t>Executar serviços de edificações de obras públicas;</w:t>
      </w:r>
    </w:p>
    <w:p w14:paraId="2320C11A" w14:textId="77777777" w:rsidR="00FA6531" w:rsidRPr="00FA6531" w:rsidRDefault="00FA6531" w:rsidP="00FA6531">
      <w:pPr>
        <w:numPr>
          <w:ilvl w:val="0"/>
          <w:numId w:val="3"/>
        </w:numPr>
        <w:spacing w:before="119"/>
        <w:ind w:left="0" w:firstLine="0"/>
        <w:rPr>
          <w:sz w:val="20"/>
          <w:szCs w:val="20"/>
        </w:rPr>
      </w:pPr>
      <w:r w:rsidRPr="00FA6531">
        <w:rPr>
          <w:sz w:val="20"/>
          <w:szCs w:val="20"/>
        </w:rPr>
        <w:t>Realizar pequenos reparos em obras do município;</w:t>
      </w:r>
    </w:p>
    <w:p w14:paraId="3A9CC369" w14:textId="77777777" w:rsidR="00FA6531" w:rsidRPr="00FA6531" w:rsidRDefault="00FA6531" w:rsidP="00FA6531">
      <w:pPr>
        <w:numPr>
          <w:ilvl w:val="0"/>
          <w:numId w:val="3"/>
        </w:numPr>
        <w:spacing w:before="119"/>
        <w:ind w:left="0" w:firstLine="0"/>
        <w:rPr>
          <w:sz w:val="20"/>
          <w:szCs w:val="20"/>
        </w:rPr>
      </w:pPr>
      <w:r w:rsidRPr="00FA6531">
        <w:rPr>
          <w:sz w:val="20"/>
          <w:szCs w:val="20"/>
        </w:rPr>
        <w:t>Realizar instalações elétricas e hidráulicas em obras municipais;</w:t>
      </w:r>
    </w:p>
    <w:p w14:paraId="2B015921" w14:textId="77777777" w:rsidR="00FA6531" w:rsidRPr="00FA6531" w:rsidRDefault="00FA6531" w:rsidP="00FA6531">
      <w:pPr>
        <w:numPr>
          <w:ilvl w:val="0"/>
          <w:numId w:val="3"/>
        </w:numPr>
        <w:spacing w:before="119"/>
        <w:ind w:left="0" w:firstLine="0"/>
        <w:rPr>
          <w:sz w:val="20"/>
          <w:szCs w:val="20"/>
        </w:rPr>
      </w:pPr>
      <w:r w:rsidRPr="00FA6531">
        <w:rPr>
          <w:sz w:val="20"/>
          <w:szCs w:val="20"/>
        </w:rPr>
        <w:t>Providenciar consertos em instalações elétricas e hidráulicas existentes;</w:t>
      </w:r>
    </w:p>
    <w:p w14:paraId="6DC5137D" w14:textId="77777777" w:rsidR="00FA6531" w:rsidRPr="00FA6531" w:rsidRDefault="00FA6531" w:rsidP="00FA6531">
      <w:pPr>
        <w:numPr>
          <w:ilvl w:val="0"/>
          <w:numId w:val="3"/>
        </w:numPr>
        <w:spacing w:before="119"/>
        <w:ind w:left="0" w:firstLine="0"/>
        <w:rPr>
          <w:sz w:val="20"/>
          <w:szCs w:val="20"/>
        </w:rPr>
      </w:pPr>
      <w:r w:rsidRPr="00FA6531">
        <w:rPr>
          <w:sz w:val="20"/>
          <w:szCs w:val="20"/>
        </w:rPr>
        <w:t>Realizar outras tarefas afins.</w:t>
      </w:r>
    </w:p>
    <w:p w14:paraId="3C898DB5" w14:textId="77777777" w:rsidR="00FA6531" w:rsidRPr="00FA6531" w:rsidRDefault="00FA6531" w:rsidP="00FA6531">
      <w:pPr>
        <w:numPr>
          <w:ilvl w:val="0"/>
          <w:numId w:val="3"/>
        </w:numPr>
        <w:spacing w:before="119"/>
        <w:ind w:left="0" w:firstLine="0"/>
        <w:rPr>
          <w:sz w:val="20"/>
          <w:szCs w:val="20"/>
        </w:rPr>
      </w:pPr>
      <w:r w:rsidRPr="00FA6531">
        <w:rPr>
          <w:sz w:val="20"/>
          <w:szCs w:val="20"/>
        </w:rPr>
        <w:t>Executar trabalhos de alvenaria e concreto;</w:t>
      </w:r>
    </w:p>
    <w:p w14:paraId="040E36CB" w14:textId="77777777" w:rsidR="00FA6531" w:rsidRPr="00FA6531" w:rsidRDefault="00FA6531" w:rsidP="00FA6531">
      <w:pPr>
        <w:numPr>
          <w:ilvl w:val="0"/>
          <w:numId w:val="3"/>
        </w:numPr>
        <w:spacing w:before="119"/>
        <w:ind w:left="0" w:firstLine="0"/>
        <w:rPr>
          <w:sz w:val="20"/>
          <w:szCs w:val="20"/>
        </w:rPr>
      </w:pPr>
      <w:r w:rsidRPr="00FA6531">
        <w:rPr>
          <w:sz w:val="20"/>
          <w:szCs w:val="20"/>
        </w:rPr>
        <w:t>Efetuar a locação de pequenas obras;</w:t>
      </w:r>
    </w:p>
    <w:p w14:paraId="3058BBA6" w14:textId="77777777" w:rsidR="00FA6531" w:rsidRPr="00FA6531" w:rsidRDefault="00FA6531" w:rsidP="00FA6531">
      <w:pPr>
        <w:numPr>
          <w:ilvl w:val="0"/>
          <w:numId w:val="3"/>
        </w:numPr>
        <w:spacing w:before="119"/>
        <w:ind w:left="0" w:firstLine="0"/>
        <w:rPr>
          <w:sz w:val="20"/>
          <w:szCs w:val="20"/>
        </w:rPr>
      </w:pPr>
      <w:r w:rsidRPr="00FA6531">
        <w:rPr>
          <w:sz w:val="20"/>
          <w:szCs w:val="20"/>
        </w:rPr>
        <w:t>Fazer alicerces, levantar paredes de alvenaria e madeira, fazer muros, pinturas e concertos em geral nas instalações públicas;</w:t>
      </w:r>
    </w:p>
    <w:p w14:paraId="5723A818" w14:textId="77777777" w:rsidR="00FA6531" w:rsidRPr="00FA6531" w:rsidRDefault="00FA6531" w:rsidP="00FA6531">
      <w:pPr>
        <w:numPr>
          <w:ilvl w:val="0"/>
          <w:numId w:val="3"/>
        </w:numPr>
        <w:spacing w:before="119"/>
        <w:ind w:left="0" w:firstLine="0"/>
        <w:rPr>
          <w:sz w:val="20"/>
          <w:szCs w:val="20"/>
        </w:rPr>
      </w:pPr>
      <w:r w:rsidRPr="00FA6531">
        <w:rPr>
          <w:sz w:val="20"/>
          <w:szCs w:val="20"/>
        </w:rPr>
        <w:t>Trabalhar com instrumentos de prumo e nivelamento;</w:t>
      </w:r>
    </w:p>
    <w:p w14:paraId="0DF483ED" w14:textId="77777777" w:rsidR="00FA6531" w:rsidRPr="00FA6531" w:rsidRDefault="00FA6531" w:rsidP="00FA6531">
      <w:pPr>
        <w:numPr>
          <w:ilvl w:val="0"/>
          <w:numId w:val="3"/>
        </w:numPr>
        <w:spacing w:before="119"/>
        <w:ind w:left="0" w:firstLine="0"/>
        <w:rPr>
          <w:sz w:val="20"/>
          <w:szCs w:val="20"/>
        </w:rPr>
      </w:pPr>
      <w:r w:rsidRPr="00FA6531">
        <w:rPr>
          <w:sz w:val="20"/>
          <w:szCs w:val="20"/>
        </w:rPr>
        <w:t>Fazer e reparar bueiros, poços de visita e pisos de cimento;</w:t>
      </w:r>
    </w:p>
    <w:p w14:paraId="7875E174" w14:textId="77777777" w:rsidR="00FA6531" w:rsidRPr="00FA6531" w:rsidRDefault="00FA6531" w:rsidP="00FA6531">
      <w:pPr>
        <w:numPr>
          <w:ilvl w:val="0"/>
          <w:numId w:val="3"/>
        </w:numPr>
        <w:spacing w:before="119"/>
        <w:ind w:left="0" w:firstLine="0"/>
        <w:rPr>
          <w:sz w:val="20"/>
          <w:szCs w:val="20"/>
        </w:rPr>
      </w:pPr>
      <w:r w:rsidRPr="00FA6531">
        <w:rPr>
          <w:sz w:val="20"/>
          <w:szCs w:val="20"/>
        </w:rPr>
        <w:lastRenderedPageBreak/>
        <w:t>Preparar ou orientar a preparação de argamassas para junção de tijolos ou para reboco de paredes;</w:t>
      </w:r>
    </w:p>
    <w:p w14:paraId="5D570E7C" w14:textId="77777777" w:rsidR="00FA6531" w:rsidRPr="00FA6531" w:rsidRDefault="00FA6531" w:rsidP="00FA6531">
      <w:pPr>
        <w:numPr>
          <w:ilvl w:val="0"/>
          <w:numId w:val="3"/>
        </w:numPr>
        <w:spacing w:before="119"/>
        <w:ind w:left="0" w:firstLine="0"/>
        <w:rPr>
          <w:sz w:val="20"/>
          <w:szCs w:val="20"/>
        </w:rPr>
      </w:pPr>
      <w:r w:rsidRPr="00FA6531">
        <w:rPr>
          <w:sz w:val="20"/>
          <w:szCs w:val="20"/>
        </w:rPr>
        <w:t>Rebocar paredes;</w:t>
      </w:r>
    </w:p>
    <w:p w14:paraId="6FD381E3" w14:textId="77777777" w:rsidR="00FA6531" w:rsidRPr="00FA6531" w:rsidRDefault="00FA6531" w:rsidP="00FA6531">
      <w:pPr>
        <w:numPr>
          <w:ilvl w:val="0"/>
          <w:numId w:val="3"/>
        </w:numPr>
        <w:spacing w:before="119"/>
        <w:ind w:left="0" w:firstLine="0"/>
        <w:rPr>
          <w:sz w:val="20"/>
          <w:szCs w:val="20"/>
        </w:rPr>
      </w:pPr>
      <w:r w:rsidRPr="00FA6531">
        <w:rPr>
          <w:sz w:val="20"/>
          <w:szCs w:val="20"/>
        </w:rPr>
        <w:t>Mexer e colocar concreto em forma e fazer artefatos de cimento, assentar marcos de portas e janelas, colocar telhas, azulejos e ladrilhos, armar andaimes, fazer consertos em obras de alvenaria, distribuir serviços aos ajudantes sob sua direção.</w:t>
      </w:r>
    </w:p>
    <w:p w14:paraId="202ACF50" w14:textId="77777777" w:rsidR="00FA6531" w:rsidRPr="00FA6531" w:rsidRDefault="00FA6531" w:rsidP="00FA6531">
      <w:pPr>
        <w:numPr>
          <w:ilvl w:val="0"/>
          <w:numId w:val="3"/>
        </w:numPr>
        <w:spacing w:before="119"/>
        <w:ind w:left="0" w:firstLine="0"/>
        <w:rPr>
          <w:sz w:val="20"/>
          <w:szCs w:val="20"/>
        </w:rPr>
      </w:pPr>
      <w:r w:rsidRPr="00FA6531">
        <w:rPr>
          <w:sz w:val="20"/>
          <w:szCs w:val="20"/>
        </w:rPr>
        <w:t>Execução de serviços em alvenaria, cuidando da preparação e aplicação de massas e argamassas, colocação de tijolos e lajes, e demais serviços básicos relacionados à construção civil, de acordo com as normas e atribuições inerentes à atribuição funcional;</w:t>
      </w:r>
    </w:p>
    <w:p w14:paraId="255FEEA1" w14:textId="77777777" w:rsidR="00FA6531" w:rsidRPr="00FA6531" w:rsidRDefault="00FA6531" w:rsidP="00FA6531">
      <w:pPr>
        <w:widowControl/>
        <w:suppressAutoHyphens/>
        <w:autoSpaceDE/>
        <w:spacing w:line="276" w:lineRule="auto"/>
        <w:jc w:val="both"/>
        <w:textAlignment w:val="baseline"/>
        <w:rPr>
          <w:rFonts w:eastAsia="Times New Roman"/>
          <w:b/>
          <w:bCs/>
          <w:kern w:val="3"/>
          <w:sz w:val="20"/>
          <w:szCs w:val="20"/>
          <w:lang w:val="pt-BR" w:eastAsia="pt-BR"/>
        </w:rPr>
      </w:pPr>
    </w:p>
    <w:p w14:paraId="6C5263A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AJUDANTE DE PINTOR </w:t>
      </w:r>
    </w:p>
    <w:p w14:paraId="2FC64E0B" w14:textId="77777777" w:rsidR="00FA6531" w:rsidRPr="00FA6531" w:rsidRDefault="00FA6531" w:rsidP="00FA6531">
      <w:pPr>
        <w:widowControl/>
        <w:numPr>
          <w:ilvl w:val="0"/>
          <w:numId w:val="34"/>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t>Prepara as superfícies a serem pintadas e calcula quantidade de materiais para pintura. Usa equipamentos como lixadeiras e acessórios para isolamentos. Mantém a organização e limpeza do local de trabalho.</w:t>
      </w:r>
    </w:p>
    <w:p w14:paraId="65ACDB61"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3368FAD8"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PINTOR COM ENCARGOS COMPLEMENTARES</w:t>
      </w:r>
    </w:p>
    <w:p w14:paraId="5D6C0BCE" w14:textId="77777777" w:rsidR="00FA6531" w:rsidRPr="00FA6531" w:rsidRDefault="00FA6531" w:rsidP="00FA6531">
      <w:pPr>
        <w:widowControl/>
        <w:numPr>
          <w:ilvl w:val="0"/>
          <w:numId w:val="19"/>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Aplicar camadas de tinta ou revestimento similar sobre produtos de madeira, metal, têxteis ou outras matérias, com exceção do vidro e cerâmica, recobrir os produtos com tinta, esmalte, laca ou substâncias similares, para protegê-los ou decorá-los, empregando pincéis, rolos ou pistolas de pulverização, atuar com pintura de parede, aplicação de grafiato, pintura de máquinas e ferragens também.</w:t>
      </w:r>
    </w:p>
    <w:p w14:paraId="150DC7CA"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4CB63DB7"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ELETRICISTA </w:t>
      </w:r>
    </w:p>
    <w:p w14:paraId="066A6B34" w14:textId="77777777" w:rsidR="00FA6531" w:rsidRPr="00FA6531" w:rsidRDefault="00FA6531" w:rsidP="00FA6531">
      <w:pPr>
        <w:widowControl/>
        <w:numPr>
          <w:ilvl w:val="0"/>
          <w:numId w:val="18"/>
        </w:numPr>
        <w:suppressAutoHyphens/>
        <w:autoSpaceDE/>
        <w:spacing w:line="276" w:lineRule="auto"/>
        <w:ind w:left="0" w:firstLine="0"/>
        <w:jc w:val="both"/>
        <w:textAlignment w:val="baseline"/>
        <w:rPr>
          <w:rFonts w:eastAsia="Times New Roman"/>
          <w:b/>
          <w:bCs/>
          <w:kern w:val="3"/>
          <w:sz w:val="20"/>
          <w:szCs w:val="20"/>
          <w:lang w:val="pt-BR" w:eastAsia="pt-BR"/>
        </w:rPr>
      </w:pPr>
      <w:r w:rsidRPr="00FA6531">
        <w:rPr>
          <w:rFonts w:eastAsia="Times New Roman"/>
          <w:kern w:val="3"/>
          <w:sz w:val="20"/>
          <w:szCs w:val="20"/>
          <w:lang w:val="pt-BR" w:eastAsia="pt-BR"/>
        </w:rPr>
        <w:t>Executar manutenção elétrica, preventiva e corretiva, a fim de manter máquinas, equipamentos, motores, painéis, rede elétrica, aparelhos e instalações em perfeitas condições de funcionamento, atendendo aos padrões de tempo e qualidade requeridos, efetuar manutenção elétrica corretiva de máquinas, equipamentos, painéis de comando, cabine, instrumentos, motores, aparelhos elétricos, pneumáticos, a fim de diagnosticar defeitos, bem como, desmontar, recuperar, montar, testar e substituir componentes, realizar manutenção preventiva, corretiva e preditiva dos mesmos, providenciar novas instalações elétricas nas áreas da empresa, tanto na civil quando na industrial, efetuar reparos em equipamentos e instalações prediais, executar manutenção emergencial.</w:t>
      </w:r>
    </w:p>
    <w:p w14:paraId="3B9F5593" w14:textId="77777777" w:rsidR="00FA6531" w:rsidRPr="00FA6531" w:rsidRDefault="00FA6531" w:rsidP="00FA6531">
      <w:pPr>
        <w:widowControl/>
        <w:suppressAutoHyphens/>
        <w:autoSpaceDE/>
        <w:spacing w:line="276" w:lineRule="auto"/>
        <w:ind w:left="360"/>
        <w:jc w:val="both"/>
        <w:textAlignment w:val="baseline"/>
        <w:rPr>
          <w:rFonts w:eastAsia="Times New Roman"/>
          <w:b/>
          <w:bCs/>
          <w:kern w:val="3"/>
          <w:sz w:val="20"/>
          <w:szCs w:val="20"/>
          <w:lang w:val="pt-BR" w:eastAsia="pt-BR"/>
        </w:rPr>
      </w:pPr>
    </w:p>
    <w:p w14:paraId="6AA2BE45"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SERRALHEIRO COM ENCARGOS COMPLEMENTARES</w:t>
      </w:r>
    </w:p>
    <w:p w14:paraId="006A3D0E" w14:textId="77777777" w:rsidR="00FA6531" w:rsidRPr="00FA6531" w:rsidRDefault="00FA6531" w:rsidP="00FA6531">
      <w:pPr>
        <w:widowControl/>
        <w:numPr>
          <w:ilvl w:val="0"/>
          <w:numId w:val="29"/>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Executar serviços de serralheria, trabalhando o material, medindo, riscando, furando, cortando, torcendo e unindo partes por meio de parafusos, rebites, solda e outros, de acordo com as especificações de projetos, para reparar, confeccionar e montar estruturas metálicas em geral.</w:t>
      </w:r>
    </w:p>
    <w:p w14:paraId="06B4E95A" w14:textId="77777777" w:rsidR="00FA6531" w:rsidRPr="00FA6531" w:rsidRDefault="00FA6531" w:rsidP="00FA6531">
      <w:pPr>
        <w:widowControl/>
        <w:suppressAutoHyphens/>
        <w:autoSpaceDE/>
        <w:spacing w:line="276" w:lineRule="auto"/>
        <w:ind w:left="720"/>
        <w:jc w:val="both"/>
        <w:textAlignment w:val="baseline"/>
        <w:rPr>
          <w:rFonts w:eastAsia="Times New Roman"/>
          <w:b/>
          <w:bCs/>
          <w:kern w:val="3"/>
          <w:sz w:val="20"/>
          <w:szCs w:val="20"/>
          <w:lang w:val="pt-BR" w:eastAsia="pt-BR"/>
        </w:rPr>
      </w:pPr>
    </w:p>
    <w:p w14:paraId="6568DC10"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SERVENTE DE OBRAS COM ENCARGOS COMPLEMENTARES</w:t>
      </w:r>
    </w:p>
    <w:p w14:paraId="02CF4A44" w14:textId="77777777" w:rsidR="00FA6531" w:rsidRPr="00FA6531" w:rsidRDefault="00FA6531" w:rsidP="00FA6531">
      <w:pPr>
        <w:widowControl/>
        <w:numPr>
          <w:ilvl w:val="0"/>
          <w:numId w:val="30"/>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Auxilia pedreiros, carpinteiros e operadores de equipamentos pesados. Carrega e descarrega materiais de construção, prepara canteiros de obras e limpa áreas de trabalho. Faz pequenas manutenções nos equipamentos, limpa máquinas e ferramentas, verifica condições de uso e repara eventuais defeitos mecânicos nas mesmas.</w:t>
      </w:r>
    </w:p>
    <w:p w14:paraId="6560B27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49ABA666"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AUXILIAR DE SERVIÇOS GERAIS COM ENCARGOS COMPLENTARES</w:t>
      </w:r>
    </w:p>
    <w:p w14:paraId="591B6AC0" w14:textId="77777777" w:rsidR="00FA6531" w:rsidRPr="00FA6531" w:rsidRDefault="00FA6531" w:rsidP="00FA6531">
      <w:pPr>
        <w:widowControl/>
        <w:numPr>
          <w:ilvl w:val="0"/>
          <w:numId w:val="31"/>
        </w:numPr>
        <w:suppressAutoHyphens/>
        <w:autoSpaceDE/>
        <w:spacing w:line="276" w:lineRule="auto"/>
        <w:ind w:left="0" w:firstLine="0"/>
        <w:jc w:val="both"/>
        <w:textAlignment w:val="baseline"/>
        <w:rPr>
          <w:rFonts w:eastAsia="Times New Roman"/>
          <w:color w:val="202124"/>
          <w:kern w:val="3"/>
          <w:sz w:val="20"/>
          <w:szCs w:val="20"/>
          <w:lang w:val="pt-BR" w:eastAsia="pt-BR"/>
        </w:rPr>
      </w:pPr>
      <w:r w:rsidRPr="00FA6531">
        <w:rPr>
          <w:rFonts w:eastAsia="Times New Roman"/>
          <w:color w:val="202124"/>
          <w:kern w:val="3"/>
          <w:sz w:val="20"/>
          <w:szCs w:val="20"/>
          <w:lang w:val="pt-BR" w:eastAsia="pt-BR"/>
        </w:rPr>
        <w:t>Profissional que ajuda diferentes setores e profissionais. As atividades de um Auxiliar de Serviços Gerais podem incluir: limpeza do local de trabalho, controle de materiais, organização dos ambientes, atendimento e diferentes tipos de serviços de manutenção. Será convocado sempre que houver necessidade de maior auxílio nos trabalhos de pedreiro, eletricista, pintor e outros.</w:t>
      </w:r>
    </w:p>
    <w:p w14:paraId="0BDB1D7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700656A3"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ELETROTÉCNICO COM ENCARGOS COMPLEMENTARES </w:t>
      </w:r>
    </w:p>
    <w:p w14:paraId="3E36A772" w14:textId="77777777" w:rsidR="00FA6531" w:rsidRPr="00FA6531" w:rsidRDefault="00FA6531" w:rsidP="00FA6531">
      <w:pPr>
        <w:widowControl/>
        <w:numPr>
          <w:ilvl w:val="0"/>
          <w:numId w:val="32"/>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t>Executar tecnicamente os projetos de equipamentos e instalações elétricas. Colaborar na assistência técnica de equipamentos elétricos. Registrar o desempenho, avaliar a eficiência. Auxiliar na elaboração de projetos e fazer manutenção dos equipamentos elétricos.</w:t>
      </w:r>
    </w:p>
    <w:p w14:paraId="51C2A08C"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3295F66C"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VIGIA NOTURNO E VIGIA DIURNO </w:t>
      </w:r>
    </w:p>
    <w:p w14:paraId="3E1B65BA" w14:textId="77777777" w:rsidR="00FA6531" w:rsidRPr="00FA6531" w:rsidRDefault="00FA6531" w:rsidP="00FA6531">
      <w:pPr>
        <w:widowControl/>
        <w:numPr>
          <w:ilvl w:val="0"/>
          <w:numId w:val="33"/>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lastRenderedPageBreak/>
        <w:t xml:space="preserve">O Vigia tem como trabalho vigiar, zelar e guardar um patrimônio, com o objetivo de inibir ou detectar tentativas de crimes. Serão convocados sempre que houver necessidade de vigilância nos locais de obra, manutenção e reformas. </w:t>
      </w:r>
    </w:p>
    <w:p w14:paraId="59AB0FC2" w14:textId="77777777" w:rsidR="00FA6531" w:rsidRPr="00FA6531" w:rsidRDefault="00FA6531" w:rsidP="00FA6531">
      <w:pPr>
        <w:rPr>
          <w:rFonts w:eastAsia="Times New Roman"/>
          <w:sz w:val="20"/>
          <w:szCs w:val="20"/>
          <w:lang w:val="pt-BR" w:eastAsia="pt-BR" w:bidi="pt-BR"/>
        </w:rPr>
      </w:pPr>
    </w:p>
    <w:p w14:paraId="12887353" w14:textId="77777777" w:rsidR="00FA6531" w:rsidRPr="00FA6531" w:rsidRDefault="00FA6531" w:rsidP="00FA6531">
      <w:pPr>
        <w:widowControl/>
        <w:shd w:val="clear" w:color="auto" w:fill="E0E0E0"/>
        <w:tabs>
          <w:tab w:val="right" w:pos="1021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2. JUSTIFICATIVA</w:t>
      </w:r>
      <w:r w:rsidRPr="00FA6531">
        <w:rPr>
          <w:rFonts w:eastAsia="Times New Roman"/>
          <w:b/>
          <w:kern w:val="3"/>
          <w:sz w:val="20"/>
          <w:szCs w:val="20"/>
          <w:lang w:val="pt-BR" w:eastAsia="pt-BR"/>
        </w:rPr>
        <w:tab/>
      </w:r>
    </w:p>
    <w:p w14:paraId="17BCF592"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4725A147" w14:textId="77777777" w:rsidR="00FA6531" w:rsidRPr="00FA6531" w:rsidRDefault="00FA6531" w:rsidP="00FA6531">
      <w:pPr>
        <w:suppressAutoHyphens/>
        <w:ind w:right="-1"/>
        <w:jc w:val="both"/>
        <w:rPr>
          <w:rFonts w:eastAsia="Times New Roman"/>
          <w:sz w:val="20"/>
          <w:szCs w:val="20"/>
          <w:lang w:val="pt-BR" w:eastAsia="pt-BR" w:bidi="pt-BR"/>
        </w:rPr>
      </w:pPr>
      <w:r w:rsidRPr="00FA6531">
        <w:rPr>
          <w:rFonts w:eastAsia="Times New Roman"/>
          <w:sz w:val="20"/>
          <w:szCs w:val="20"/>
          <w:lang w:val="pt-BR" w:eastAsia="pt-BR" w:bidi="pt-BR"/>
        </w:rPr>
        <w:t>A contratação de mão de obra especializada se faz necessária pelo grande volume de reparos e manutenção que as áreas públicas apresentam por não terem sido realizados tais serviços por um longo período de tempo, bem como, a mão de obra que o Município possui não é suficiente e adequada para atender toda a demanda dos serviços. A execução dos serviços elencados atenderá às necessidades das secretarias municipais e seus departamentos, sendo de responsabilidade da contratante designar o local para a prestação do serviço, podendo ser no perímetro urbano, distrito ou comunidades rurais municipais.</w:t>
      </w:r>
    </w:p>
    <w:p w14:paraId="09A90653" w14:textId="77777777" w:rsidR="00FA6531" w:rsidRPr="00FA6531" w:rsidRDefault="00FA6531" w:rsidP="00FA6531">
      <w:pPr>
        <w:suppressAutoHyphens/>
        <w:ind w:right="-1"/>
        <w:jc w:val="both"/>
        <w:rPr>
          <w:rFonts w:eastAsia="Times New Roman"/>
          <w:sz w:val="20"/>
          <w:szCs w:val="20"/>
          <w:lang w:val="pt-BR" w:eastAsia="pt-BR" w:bidi="pt-BR"/>
        </w:rPr>
      </w:pPr>
    </w:p>
    <w:p w14:paraId="34645659" w14:textId="77777777" w:rsidR="00FA6531" w:rsidRPr="00FA6531" w:rsidRDefault="00FA6531" w:rsidP="00FA6531">
      <w:pPr>
        <w:suppressAutoHyphens/>
        <w:ind w:right="-1"/>
        <w:jc w:val="both"/>
        <w:rPr>
          <w:rFonts w:eastAsia="Times New Roman"/>
          <w:sz w:val="20"/>
          <w:szCs w:val="20"/>
          <w:lang w:val="pt-BR" w:eastAsia="pt-BR" w:bidi="pt-BR"/>
        </w:rPr>
      </w:pPr>
      <w:r w:rsidRPr="00FA6531">
        <w:rPr>
          <w:rFonts w:eastAsia="Times New Roman"/>
          <w:sz w:val="20"/>
          <w:szCs w:val="20"/>
          <w:lang w:val="pt-BR" w:eastAsia="pt-BR" w:bidi="pt-BR"/>
        </w:rPr>
        <w:t xml:space="preserve">Sendo assim faz-se necessário a contratação de empresas especializadas para realização destes serviços de manutenção e reparos geral de espaços públicos, para suprir esta deficiência de mão de obra da prefeitura para atender os convênios que atendem à demanda destas manutenções e reparos. </w:t>
      </w:r>
    </w:p>
    <w:p w14:paraId="384F9066"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5F635884" w14:textId="77777777" w:rsidR="00FA6531" w:rsidRPr="00FA6531" w:rsidRDefault="00FA6531" w:rsidP="00FA6531">
      <w:pPr>
        <w:widowControl/>
        <w:shd w:val="clear" w:color="auto" w:fill="CCCCCC"/>
        <w:tabs>
          <w:tab w:val="left" w:pos="540"/>
          <w:tab w:val="left" w:pos="993"/>
        </w:tabs>
        <w:suppressAutoHyphens/>
        <w:autoSpaceDE/>
        <w:spacing w:line="276" w:lineRule="auto"/>
        <w:jc w:val="both"/>
        <w:textAlignment w:val="baseline"/>
        <w:rPr>
          <w:rFonts w:eastAsia="Arial Unicode MS"/>
          <w:b/>
          <w:bCs/>
          <w:kern w:val="3"/>
          <w:sz w:val="20"/>
          <w:szCs w:val="20"/>
          <w:lang w:val="pt-BR" w:eastAsia="pt-BR"/>
        </w:rPr>
      </w:pPr>
      <w:r w:rsidRPr="00FA6531">
        <w:rPr>
          <w:rFonts w:eastAsia="Arial Unicode MS"/>
          <w:b/>
          <w:bCs/>
          <w:kern w:val="3"/>
          <w:sz w:val="20"/>
          <w:szCs w:val="20"/>
          <w:lang w:val="pt-BR" w:eastAsia="pt-BR"/>
        </w:rPr>
        <w:t>3. DISPONIBILIDADE DOS SERVIÇOS</w:t>
      </w:r>
    </w:p>
    <w:p w14:paraId="0147BA64" w14:textId="77777777" w:rsidR="00FA6531" w:rsidRPr="00FA6531" w:rsidRDefault="00FA6531" w:rsidP="00FA6531">
      <w:pPr>
        <w:widowControl/>
        <w:suppressAutoHyphens/>
        <w:autoSpaceDE/>
        <w:spacing w:line="276" w:lineRule="auto"/>
        <w:jc w:val="both"/>
        <w:textAlignment w:val="baseline"/>
        <w:rPr>
          <w:rFonts w:eastAsia="Times New Roman"/>
          <w:b/>
          <w:kern w:val="3"/>
          <w:sz w:val="20"/>
          <w:szCs w:val="20"/>
          <w:lang w:val="pt-BR" w:eastAsia="pt-BR"/>
        </w:rPr>
      </w:pPr>
    </w:p>
    <w:p w14:paraId="37C63A2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 xml:space="preserve">3.1. </w:t>
      </w:r>
      <w:r w:rsidRPr="00FA6531">
        <w:rPr>
          <w:rFonts w:eastAsia="Times New Roman"/>
          <w:kern w:val="3"/>
          <w:sz w:val="20"/>
          <w:szCs w:val="20"/>
          <w:lang w:val="pt-BR" w:eastAsia="pt-BR"/>
        </w:rPr>
        <w:t>O objeto deste contrato se refere a manutenção preventiva e corretiva da estrutura civil de obras e vias públicas, não podendo ser utilizado para realização de obras novas, ampliações e reformas que alterem de forma significativa a estrutura do prédio alvo da manutenção contratada por este processo licitatório;</w:t>
      </w:r>
    </w:p>
    <w:p w14:paraId="4AB21AB3"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2DB7283C"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3.2</w:t>
      </w:r>
      <w:r w:rsidRPr="00FA6531">
        <w:rPr>
          <w:rFonts w:eastAsia="Times New Roman"/>
          <w:kern w:val="3"/>
          <w:sz w:val="20"/>
          <w:szCs w:val="20"/>
          <w:lang w:val="pt-BR" w:eastAsia="pt-BR"/>
        </w:rPr>
        <w:t>.  De forma genérica, os principais serviços que fazem parte de escopo do que se trata a manutenção preventiva e corretiva da estrutura civil dos prédios públicos, os seguintes itens:</w:t>
      </w:r>
    </w:p>
    <w:p w14:paraId="668F4C27"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reparo do sistema elétrico;</w:t>
      </w:r>
    </w:p>
    <w:p w14:paraId="22696383"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reparo do sistema hidráulico;</w:t>
      </w:r>
    </w:p>
    <w:p w14:paraId="401B6F48"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reparo do sistema sanitário e pluvial;</w:t>
      </w:r>
    </w:p>
    <w:p w14:paraId="7788FD10"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pinturas de paredes internas e externas;</w:t>
      </w:r>
    </w:p>
    <w:p w14:paraId="5D613BD5"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reparos de revestimentos internos e externos;</w:t>
      </w:r>
    </w:p>
    <w:p w14:paraId="76413F4E"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reparos de calçadas externas;</w:t>
      </w:r>
    </w:p>
    <w:p w14:paraId="402686E0"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reparos em áreas de recreação;</w:t>
      </w:r>
    </w:p>
    <w:p w14:paraId="21111CD0"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xml:space="preserve">- reparos em telhados; </w:t>
      </w:r>
    </w:p>
    <w:p w14:paraId="288B1E72" w14:textId="77777777" w:rsidR="00FA6531" w:rsidRPr="00FA6531" w:rsidRDefault="00FA6531" w:rsidP="00FA6531">
      <w:pPr>
        <w:suppressAutoHyphens/>
        <w:ind w:right="-1"/>
        <w:jc w:val="both"/>
        <w:rPr>
          <w:rFonts w:eastAsia="Times New Roman"/>
          <w:sz w:val="20"/>
          <w:szCs w:val="20"/>
          <w:lang w:val="pt-BR" w:eastAsia="pt-BR" w:bidi="pt-BR"/>
        </w:rPr>
      </w:pPr>
      <w:r w:rsidRPr="00FA6531">
        <w:rPr>
          <w:rFonts w:eastAsia="Times New Roman"/>
          <w:sz w:val="20"/>
          <w:szCs w:val="20"/>
          <w:lang w:val="pt-BR" w:eastAsia="pt-BR" w:bidi="pt-BR"/>
        </w:rPr>
        <w:tab/>
        <w:t>- reparo, substituição e pintura de esquadrias;</w:t>
      </w:r>
    </w:p>
    <w:p w14:paraId="7C1BCECE" w14:textId="77777777" w:rsidR="00FA6531" w:rsidRPr="00FA6531" w:rsidRDefault="00FA6531" w:rsidP="00FA6531">
      <w:pPr>
        <w:suppressAutoHyphens/>
        <w:ind w:right="-1"/>
        <w:jc w:val="both"/>
        <w:rPr>
          <w:rFonts w:eastAsia="Times New Roman"/>
          <w:sz w:val="20"/>
          <w:szCs w:val="20"/>
          <w:lang w:val="pt-BR" w:eastAsia="pt-BR" w:bidi="pt-BR"/>
        </w:rPr>
      </w:pPr>
      <w:r w:rsidRPr="00FA6531">
        <w:rPr>
          <w:rFonts w:eastAsia="Times New Roman"/>
          <w:sz w:val="20"/>
          <w:szCs w:val="20"/>
          <w:lang w:val="pt-BR" w:eastAsia="pt-BR" w:bidi="pt-BR"/>
        </w:rPr>
        <w:tab/>
        <w:t>- reforma e manutenção de pontes e mata-burros;</w:t>
      </w:r>
    </w:p>
    <w:p w14:paraId="51D9BB68" w14:textId="77777777" w:rsidR="00FA6531" w:rsidRPr="00FA6531" w:rsidRDefault="00FA6531" w:rsidP="00FA6531">
      <w:pPr>
        <w:suppressAutoHyphens/>
        <w:ind w:right="-1"/>
        <w:jc w:val="both"/>
        <w:rPr>
          <w:rFonts w:eastAsia="Times New Roman"/>
          <w:sz w:val="20"/>
          <w:szCs w:val="20"/>
          <w:lang w:val="pt-BR" w:eastAsia="pt-BR" w:bidi="pt-BR"/>
        </w:rPr>
      </w:pPr>
      <w:r w:rsidRPr="00FA6531">
        <w:rPr>
          <w:rFonts w:eastAsia="Times New Roman"/>
          <w:sz w:val="20"/>
          <w:szCs w:val="20"/>
          <w:lang w:val="pt-BR" w:eastAsia="pt-BR" w:bidi="pt-BR"/>
        </w:rPr>
        <w:tab/>
        <w:t>- manutenção de áreas de jardins;</w:t>
      </w:r>
    </w:p>
    <w:p w14:paraId="4C723608" w14:textId="771BB97D" w:rsidR="00FA6531" w:rsidRPr="00FA6531" w:rsidRDefault="00FA6531" w:rsidP="00967C47">
      <w:pPr>
        <w:suppressAutoHyphens/>
        <w:ind w:right="-1"/>
        <w:jc w:val="both"/>
        <w:rPr>
          <w:rFonts w:eastAsia="Times New Roman"/>
          <w:kern w:val="3"/>
          <w:sz w:val="20"/>
          <w:szCs w:val="20"/>
          <w:lang w:val="pt-BR" w:eastAsia="pt-BR"/>
        </w:rPr>
      </w:pPr>
      <w:r w:rsidRPr="00FA6531">
        <w:rPr>
          <w:rFonts w:eastAsia="Times New Roman"/>
          <w:sz w:val="20"/>
          <w:szCs w:val="20"/>
          <w:lang w:val="pt-BR" w:eastAsia="pt-BR" w:bidi="pt-BR"/>
        </w:rPr>
        <w:tab/>
      </w:r>
    </w:p>
    <w:p w14:paraId="548FA43A"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3.3. </w:t>
      </w:r>
      <w:r w:rsidRPr="00FA6531">
        <w:rPr>
          <w:rFonts w:eastAsia="Times New Roman"/>
          <w:kern w:val="3"/>
          <w:sz w:val="20"/>
          <w:szCs w:val="20"/>
          <w:lang w:val="pt-BR" w:eastAsia="pt-BR"/>
        </w:rPr>
        <w:t>O fornecimento a ser contratado é de mão de obra, ficando a cargo da contratada também dispor de equipamentos e ferramental necessários à sua execução. Na prestação dos serviços, devem ser consideradas as novas tecnologias e ferramentas gerenciais disponíveis no mercado, que propiciem ganhos de produtividade e de qualidade;</w:t>
      </w:r>
    </w:p>
    <w:p w14:paraId="259C1E50"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7143A35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3.4. </w:t>
      </w:r>
      <w:r w:rsidRPr="00FA6531">
        <w:rPr>
          <w:rFonts w:eastAsia="Times New Roman"/>
          <w:kern w:val="3"/>
          <w:sz w:val="20"/>
          <w:szCs w:val="20"/>
          <w:lang w:val="pt-BR" w:eastAsia="pt-BR"/>
        </w:rPr>
        <w:t>Os serviços serão prestados nos prédios públicos do município e deverão ser atendidos por equipe de manutenção, composta de profissionais de diversas especialidades, podendo ocorrer serviços de urgência;</w:t>
      </w:r>
    </w:p>
    <w:p w14:paraId="4ADE87B1"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56085C9A"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3.5. </w:t>
      </w:r>
      <w:r w:rsidRPr="00FA6531">
        <w:rPr>
          <w:rFonts w:eastAsia="Times New Roman"/>
          <w:kern w:val="3"/>
          <w:sz w:val="20"/>
          <w:szCs w:val="20"/>
          <w:lang w:val="pt-BR" w:eastAsia="pt-BR"/>
        </w:rPr>
        <w:t>A empresa deverá apresentar documento comprobatório de aptidão para tais serviços.</w:t>
      </w:r>
    </w:p>
    <w:p w14:paraId="19D56ED8"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2C0A015A"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3.6. </w:t>
      </w:r>
      <w:r w:rsidRPr="00FA6531">
        <w:rPr>
          <w:rFonts w:eastAsia="Times New Roman"/>
          <w:kern w:val="3"/>
          <w:sz w:val="20"/>
          <w:szCs w:val="20"/>
          <w:lang w:val="pt-BR" w:eastAsia="pt-BR"/>
        </w:rPr>
        <w:t>Deverão ser apresentados relatório de acompanhamento dos serviços (medição e relatório fotográfico) contendo os serviços efetuados pela empresa mensalmente.</w:t>
      </w:r>
    </w:p>
    <w:p w14:paraId="16E2ABF8"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10EC0D82"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3.7. </w:t>
      </w:r>
      <w:r w:rsidRPr="00FA6531">
        <w:rPr>
          <w:rFonts w:eastAsia="Times New Roman"/>
          <w:kern w:val="3"/>
          <w:sz w:val="20"/>
          <w:szCs w:val="20"/>
          <w:lang w:val="pt-BR" w:eastAsia="pt-BR"/>
        </w:rPr>
        <w:t>A empresa será responsável por todo fornecimento de identificação, uniformes, EPI’s adequados, os quais serão supervisionados pelo Fiscal do Contrato.</w:t>
      </w:r>
    </w:p>
    <w:p w14:paraId="4ACEE17C"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7DAD20CB"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3.8. </w:t>
      </w:r>
      <w:r w:rsidRPr="00FA6531">
        <w:rPr>
          <w:rFonts w:eastAsia="Times New Roman"/>
          <w:kern w:val="3"/>
          <w:sz w:val="20"/>
          <w:szCs w:val="20"/>
          <w:lang w:val="pt-BR" w:eastAsia="pt-BR"/>
        </w:rPr>
        <w:t>Todos os encargos decorrentes da contratação são a cargo da CONTRATADA.</w:t>
      </w:r>
    </w:p>
    <w:p w14:paraId="75D00846"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48DA6170" w14:textId="77777777" w:rsidR="00FA6531" w:rsidRPr="00FA6531" w:rsidRDefault="00FA6531" w:rsidP="00FA6531">
      <w:pPr>
        <w:widowControl/>
        <w:shd w:val="clear" w:color="auto" w:fill="E0E0E0"/>
        <w:tabs>
          <w:tab w:val="left" w:pos="540"/>
          <w:tab w:val="right" w:pos="10214"/>
        </w:tabs>
        <w:suppressAutoHyphens/>
        <w:autoSpaceDE/>
        <w:spacing w:line="276" w:lineRule="auto"/>
        <w:jc w:val="both"/>
        <w:textAlignment w:val="baseline"/>
        <w:rPr>
          <w:rFonts w:eastAsia="Times New Roman"/>
          <w:b/>
          <w:kern w:val="3"/>
          <w:sz w:val="20"/>
          <w:szCs w:val="20"/>
          <w:lang w:val="pt-BR" w:eastAsia="pt-BR"/>
        </w:rPr>
      </w:pPr>
      <w:r w:rsidRPr="00FA6531">
        <w:rPr>
          <w:rFonts w:eastAsia="Times New Roman"/>
          <w:b/>
          <w:kern w:val="3"/>
          <w:sz w:val="20"/>
          <w:szCs w:val="20"/>
          <w:lang w:val="pt-BR" w:eastAsia="pt-BR"/>
        </w:rPr>
        <w:t xml:space="preserve">4. PRAZO DE VIGÊNCIA DO CREDENCIAMENTO </w:t>
      </w:r>
    </w:p>
    <w:p w14:paraId="7CD8D0D6" w14:textId="77777777" w:rsidR="00FA6531" w:rsidRPr="00FA6531" w:rsidRDefault="00FA6531" w:rsidP="00FA6531">
      <w:pPr>
        <w:widowControl/>
        <w:suppressAutoHyphens/>
        <w:autoSpaceDE/>
        <w:spacing w:line="276" w:lineRule="auto"/>
        <w:jc w:val="both"/>
        <w:textAlignment w:val="baseline"/>
        <w:rPr>
          <w:rFonts w:eastAsia="Times New Roman"/>
          <w:b/>
          <w:kern w:val="3"/>
          <w:sz w:val="20"/>
          <w:szCs w:val="20"/>
          <w:lang w:val="pt-BR" w:eastAsia="pt-BR"/>
        </w:rPr>
      </w:pPr>
    </w:p>
    <w:p w14:paraId="24D0A911"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lastRenderedPageBreak/>
        <w:t>4.1.</w:t>
      </w:r>
      <w:r w:rsidRPr="00FA6531">
        <w:rPr>
          <w:rFonts w:eastAsia="Times New Roman"/>
          <w:kern w:val="3"/>
          <w:sz w:val="20"/>
          <w:szCs w:val="20"/>
          <w:lang w:val="pt-BR" w:eastAsia="pt-BR"/>
        </w:rPr>
        <w:t xml:space="preserve"> Os Termos de Credenciamento terão vigência de 12 (doze) meses, contados a partir da data de sua assinatura.</w:t>
      </w:r>
    </w:p>
    <w:p w14:paraId="73F2A672"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 </w:t>
      </w:r>
    </w:p>
    <w:p w14:paraId="3EE8693D" w14:textId="77777777" w:rsidR="00FA6531" w:rsidRPr="00FA6531" w:rsidRDefault="00FA6531" w:rsidP="00FA6531">
      <w:pPr>
        <w:widowControl/>
        <w:shd w:val="clear" w:color="auto" w:fill="CCCCCC"/>
        <w:suppressAutoHyphens/>
        <w:autoSpaceDE/>
        <w:spacing w:before="120" w:after="120" w:line="276" w:lineRule="auto"/>
        <w:jc w:val="both"/>
        <w:textAlignment w:val="baseline"/>
        <w:rPr>
          <w:rFonts w:eastAsia="Times New Roman"/>
          <w:kern w:val="3"/>
          <w:sz w:val="20"/>
          <w:szCs w:val="20"/>
          <w:lang w:val="pt-BR" w:eastAsia="pt-BR"/>
        </w:rPr>
      </w:pPr>
      <w:bookmarkStart w:id="2" w:name="_Toc304988892"/>
      <w:r w:rsidRPr="00FA6531">
        <w:rPr>
          <w:rFonts w:eastAsia="Times New Roman"/>
          <w:b/>
          <w:kern w:val="3"/>
          <w:sz w:val="20"/>
          <w:szCs w:val="20"/>
          <w:lang w:val="pt-BR" w:eastAsia="pt-BR"/>
        </w:rPr>
        <w:t xml:space="preserve">5. </w:t>
      </w:r>
      <w:bookmarkEnd w:id="2"/>
      <w:r w:rsidRPr="00FA6531">
        <w:rPr>
          <w:rFonts w:eastAsia="Times New Roman"/>
          <w:b/>
          <w:kern w:val="3"/>
          <w:sz w:val="20"/>
          <w:szCs w:val="20"/>
          <w:lang w:val="pt-BR" w:eastAsia="pt-BR"/>
        </w:rPr>
        <w:t>DA PRESTAÇÃO DO SERVIÇO</w:t>
      </w:r>
    </w:p>
    <w:p w14:paraId="751A0C85"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b/>
          <w:kern w:val="3"/>
          <w:sz w:val="20"/>
          <w:szCs w:val="20"/>
          <w:lang w:val="pt-BR" w:eastAsia="pt-BR"/>
        </w:rPr>
      </w:pPr>
    </w:p>
    <w:p w14:paraId="035F2F79" w14:textId="72F709E4" w:rsidR="00FA6531" w:rsidRPr="00FA6531" w:rsidRDefault="00FA6531" w:rsidP="00FA6531">
      <w:pPr>
        <w:suppressAutoHyphens/>
        <w:spacing w:line="360" w:lineRule="auto"/>
        <w:ind w:right="-1"/>
        <w:jc w:val="both"/>
        <w:rPr>
          <w:rFonts w:eastAsia="Times New Roman"/>
          <w:sz w:val="20"/>
          <w:szCs w:val="20"/>
          <w:lang w:val="pt-BR" w:eastAsia="pt-BR" w:bidi="pt-BR"/>
        </w:rPr>
      </w:pPr>
      <w:r w:rsidRPr="00FA6531">
        <w:rPr>
          <w:rFonts w:eastAsia="Times New Roman"/>
          <w:sz w:val="20"/>
          <w:szCs w:val="20"/>
          <w:lang w:val="pt-BR" w:eastAsia="pt-BR" w:bidi="pt-BR"/>
        </w:rPr>
        <w:t>5.1.</w:t>
      </w:r>
      <w:r w:rsidRPr="00FA6531">
        <w:rPr>
          <w:rFonts w:eastAsia="Times New Roman"/>
          <w:sz w:val="20"/>
          <w:szCs w:val="20"/>
          <w:lang w:val="pt-BR" w:eastAsia="pt-BR" w:bidi="pt-BR"/>
        </w:rPr>
        <w:tab/>
        <w:t xml:space="preserve">Os serviços deverão ser executados e concluídos nas instalações do Município de </w:t>
      </w:r>
      <w:r w:rsidR="00372888">
        <w:rPr>
          <w:rFonts w:eastAsia="Times New Roman"/>
          <w:sz w:val="20"/>
          <w:szCs w:val="20"/>
          <w:lang w:val="pt-BR" w:eastAsia="pt-BR" w:bidi="pt-BR"/>
        </w:rPr>
        <w:t>SELVÍRIA</w:t>
      </w:r>
      <w:r w:rsidRPr="00FA6531">
        <w:rPr>
          <w:rFonts w:eastAsia="Times New Roman"/>
          <w:sz w:val="20"/>
          <w:szCs w:val="20"/>
          <w:lang w:val="pt-BR" w:eastAsia="pt-BR" w:bidi="pt-BR"/>
        </w:rPr>
        <w:t>, definidos pelo próprio contratante, no prazo previsto no contrato.</w:t>
      </w:r>
    </w:p>
    <w:p w14:paraId="75ACF0D2" w14:textId="77777777" w:rsidR="00FA6531" w:rsidRPr="00FA6531" w:rsidRDefault="00FA6531" w:rsidP="00FA6531">
      <w:pPr>
        <w:suppressAutoHyphens/>
        <w:spacing w:line="360" w:lineRule="auto"/>
        <w:ind w:right="-1"/>
        <w:jc w:val="both"/>
        <w:rPr>
          <w:rFonts w:eastAsia="Times New Roman"/>
          <w:sz w:val="20"/>
          <w:szCs w:val="20"/>
          <w:lang w:val="pt-BR" w:eastAsia="pt-BR" w:bidi="pt-BR"/>
        </w:rPr>
      </w:pPr>
    </w:p>
    <w:p w14:paraId="069FAD84" w14:textId="77777777" w:rsidR="00FA6531" w:rsidRPr="00FA6531" w:rsidRDefault="00FA6531" w:rsidP="00FA6531">
      <w:pPr>
        <w:suppressAutoHyphens/>
        <w:spacing w:line="360" w:lineRule="auto"/>
        <w:ind w:right="-1"/>
        <w:jc w:val="both"/>
        <w:rPr>
          <w:rFonts w:eastAsia="Times New Roman"/>
          <w:sz w:val="20"/>
          <w:szCs w:val="20"/>
          <w:lang w:val="pt-BR" w:eastAsia="pt-BR" w:bidi="pt-BR"/>
        </w:rPr>
      </w:pPr>
      <w:r w:rsidRPr="00FA6531">
        <w:rPr>
          <w:rFonts w:eastAsia="Times New Roman"/>
          <w:sz w:val="20"/>
          <w:szCs w:val="20"/>
          <w:lang w:val="pt-BR" w:eastAsia="pt-BR" w:bidi="pt-BR"/>
        </w:rPr>
        <w:t>5.2. Para solicitação dos serviços objeto desta licitação deverá ser seguido o seguinte rito:</w:t>
      </w:r>
    </w:p>
    <w:p w14:paraId="36D052EE" w14:textId="2E67AD20" w:rsidR="00FA6531" w:rsidRPr="00FA6531" w:rsidRDefault="00FA6531" w:rsidP="00FA6531">
      <w:pPr>
        <w:suppressAutoHyphens/>
        <w:spacing w:line="360" w:lineRule="auto"/>
        <w:ind w:right="-1"/>
        <w:jc w:val="both"/>
        <w:rPr>
          <w:rFonts w:eastAsia="Times New Roman"/>
          <w:sz w:val="20"/>
          <w:szCs w:val="20"/>
          <w:lang w:val="pt-BR" w:eastAsia="pt-BR" w:bidi="pt-BR"/>
        </w:rPr>
      </w:pPr>
      <w:r w:rsidRPr="00FA6531">
        <w:rPr>
          <w:rFonts w:eastAsia="Times New Roman"/>
          <w:sz w:val="20"/>
          <w:szCs w:val="20"/>
          <w:lang w:val="pt-BR" w:eastAsia="pt-BR" w:bidi="pt-BR"/>
        </w:rPr>
        <w:tab/>
        <w:t xml:space="preserve">- </w:t>
      </w:r>
      <w:r w:rsidR="00967C47" w:rsidRPr="00FA6531">
        <w:rPr>
          <w:rFonts w:eastAsia="Times New Roman"/>
          <w:sz w:val="20"/>
          <w:szCs w:val="20"/>
          <w:lang w:val="pt-BR" w:eastAsia="pt-BR" w:bidi="pt-BR"/>
        </w:rPr>
        <w:t>Solicitação</w:t>
      </w:r>
      <w:r w:rsidRPr="00FA6531">
        <w:rPr>
          <w:rFonts w:eastAsia="Times New Roman"/>
          <w:sz w:val="20"/>
          <w:szCs w:val="20"/>
          <w:lang w:val="pt-BR" w:eastAsia="pt-BR" w:bidi="pt-BR"/>
        </w:rPr>
        <w:t xml:space="preserve"> da Secretaria Municipal com demanda específica de manutenção e reparo de prédio, com identificação do local a ser atendido e justificativa da necessidade, com relatório fotográfico, encaminhada ao setor técnico para levantamento dos serviços a serem realizados;</w:t>
      </w:r>
    </w:p>
    <w:p w14:paraId="710A5437" w14:textId="77777777" w:rsidR="00FA6531" w:rsidRPr="00FA6531" w:rsidRDefault="00FA6531" w:rsidP="00FA6531">
      <w:pPr>
        <w:suppressAutoHyphens/>
        <w:spacing w:line="360" w:lineRule="auto"/>
        <w:ind w:right="-1"/>
        <w:jc w:val="both"/>
        <w:rPr>
          <w:rFonts w:eastAsia="Times New Roman"/>
          <w:sz w:val="20"/>
          <w:szCs w:val="20"/>
          <w:lang w:val="pt-BR" w:eastAsia="pt-BR" w:bidi="pt-BR"/>
        </w:rPr>
      </w:pPr>
      <w:r w:rsidRPr="00FA6531">
        <w:rPr>
          <w:rFonts w:eastAsia="Times New Roman"/>
          <w:sz w:val="20"/>
          <w:szCs w:val="20"/>
          <w:lang w:val="pt-BR" w:eastAsia="pt-BR" w:bidi="pt-BR"/>
        </w:rPr>
        <w:tab/>
        <w:t>- O setor responsável da Secretaria Municipal de Obras e Infraestrutura indicará a empresa que receberá a ordem de serviços, obedecendo escala previamente elaborada, com nome de todos os credenciados.</w:t>
      </w:r>
    </w:p>
    <w:p w14:paraId="344DC76E" w14:textId="7C8230FD" w:rsidR="00FA6531" w:rsidRPr="00FA6531" w:rsidRDefault="00FA6531" w:rsidP="00FA6531">
      <w:pPr>
        <w:suppressAutoHyphens/>
        <w:spacing w:line="360" w:lineRule="auto"/>
        <w:ind w:right="-1"/>
        <w:jc w:val="both"/>
        <w:rPr>
          <w:rFonts w:eastAsia="Times New Roman"/>
          <w:sz w:val="20"/>
          <w:szCs w:val="20"/>
          <w:lang w:val="pt-BR" w:eastAsia="pt-BR" w:bidi="pt-BR"/>
        </w:rPr>
      </w:pPr>
      <w:r w:rsidRPr="00FA6531">
        <w:rPr>
          <w:rFonts w:eastAsia="Times New Roman"/>
          <w:sz w:val="20"/>
          <w:szCs w:val="20"/>
          <w:lang w:val="pt-BR" w:eastAsia="pt-BR" w:bidi="pt-BR"/>
        </w:rPr>
        <w:tab/>
        <w:t xml:space="preserve">- </w:t>
      </w:r>
      <w:r w:rsidR="00967C47" w:rsidRPr="00FA6531">
        <w:rPr>
          <w:rFonts w:eastAsia="Times New Roman"/>
          <w:sz w:val="20"/>
          <w:szCs w:val="20"/>
          <w:lang w:val="pt-BR" w:eastAsia="pt-BR" w:bidi="pt-BR"/>
        </w:rPr>
        <w:t>Antes do</w:t>
      </w:r>
      <w:r w:rsidRPr="00FA6531">
        <w:rPr>
          <w:rFonts w:eastAsia="Times New Roman"/>
          <w:sz w:val="20"/>
          <w:szCs w:val="20"/>
          <w:lang w:val="pt-BR" w:eastAsia="pt-BR" w:bidi="pt-BR"/>
        </w:rPr>
        <w:t xml:space="preserve"> início do serviço em um determinado prédio, deverá ser emitida Ordem de serviço a empresa contratada, devendo essa ordem ser executada imediatamente pela contratada. </w:t>
      </w:r>
    </w:p>
    <w:p w14:paraId="26E88DC5" w14:textId="3C0AAFAA" w:rsidR="00FA6531" w:rsidRPr="00FA6531" w:rsidRDefault="00FA6531" w:rsidP="00FA6531">
      <w:pPr>
        <w:suppressAutoHyphens/>
        <w:spacing w:line="360" w:lineRule="auto"/>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xml:space="preserve">- </w:t>
      </w:r>
      <w:r w:rsidR="00967C47" w:rsidRPr="00FA6531">
        <w:rPr>
          <w:rFonts w:eastAsia="Times New Roman"/>
          <w:sz w:val="20"/>
          <w:szCs w:val="20"/>
          <w:lang w:val="pt-BR" w:eastAsia="pt-BR" w:bidi="pt-BR"/>
        </w:rPr>
        <w:t>Ordem</w:t>
      </w:r>
      <w:r w:rsidRPr="00FA6531">
        <w:rPr>
          <w:rFonts w:eastAsia="Times New Roman"/>
          <w:sz w:val="20"/>
          <w:szCs w:val="20"/>
          <w:lang w:val="pt-BR" w:eastAsia="pt-BR" w:bidi="pt-BR"/>
        </w:rPr>
        <w:t xml:space="preserve"> de serviço assinada pelo secretário que autoriza o recebimento;</w:t>
      </w:r>
    </w:p>
    <w:p w14:paraId="42938AFE" w14:textId="75632ADF" w:rsidR="00FA6531" w:rsidRPr="00FA6531" w:rsidRDefault="00FA6531" w:rsidP="00FA6531">
      <w:pPr>
        <w:suppressAutoHyphens/>
        <w:spacing w:line="360" w:lineRule="auto"/>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xml:space="preserve">- Durante a execução dos serviços e na sua finalização, deverão ser elaborados relatórios fotográficos da execução dos serviços, que deverão acompanhar a nota fiscal que será emitida mensalmente e atestada pelo Fiscal de Contratos da Secretaria solicitante, juntamente com o Fiscal da Secretaria de </w:t>
      </w:r>
      <w:r w:rsidR="008761BC">
        <w:rPr>
          <w:rFonts w:eastAsia="Times New Roman"/>
          <w:sz w:val="20"/>
          <w:szCs w:val="20"/>
          <w:lang w:val="pt-BR" w:eastAsia="pt-BR" w:bidi="pt-BR"/>
        </w:rPr>
        <w:t>Administração</w:t>
      </w:r>
      <w:r w:rsidRPr="00FA6531">
        <w:rPr>
          <w:rFonts w:eastAsia="Times New Roman"/>
          <w:sz w:val="20"/>
          <w:szCs w:val="20"/>
          <w:lang w:val="pt-BR" w:eastAsia="pt-BR" w:bidi="pt-BR"/>
        </w:rPr>
        <w:t xml:space="preserve">. </w:t>
      </w:r>
    </w:p>
    <w:p w14:paraId="3597F41A"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p>
    <w:p w14:paraId="217C6157" w14:textId="77777777" w:rsidR="00FA6531" w:rsidRPr="00FA6531" w:rsidRDefault="00FA6531" w:rsidP="00FA6531">
      <w:pPr>
        <w:widowControl/>
        <w:shd w:val="clear" w:color="auto" w:fill="CCCCCC"/>
        <w:tabs>
          <w:tab w:val="left" w:pos="540"/>
          <w:tab w:val="left" w:pos="993"/>
        </w:tabs>
        <w:suppressAutoHyphens/>
        <w:autoSpaceDE/>
        <w:spacing w:line="276" w:lineRule="auto"/>
        <w:jc w:val="both"/>
        <w:textAlignment w:val="baseline"/>
        <w:rPr>
          <w:rFonts w:eastAsia="Times New Roman"/>
          <w:kern w:val="3"/>
          <w:sz w:val="20"/>
          <w:szCs w:val="20"/>
          <w:lang w:val="pt-BR" w:eastAsia="pt-BR"/>
        </w:rPr>
      </w:pPr>
      <w:r w:rsidRPr="00FA6531">
        <w:rPr>
          <w:rFonts w:eastAsia="Arial Unicode MS"/>
          <w:b/>
          <w:bCs/>
          <w:kern w:val="3"/>
          <w:sz w:val="20"/>
          <w:szCs w:val="20"/>
          <w:lang w:val="pt-BR" w:eastAsia="pt-BR"/>
        </w:rPr>
        <w:t>6. FISCALIZAÇÃO E ACOMPANHAMENTO DO CONTRATO</w:t>
      </w:r>
    </w:p>
    <w:p w14:paraId="3BAEFC8E"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b/>
          <w:kern w:val="3"/>
          <w:sz w:val="20"/>
          <w:szCs w:val="20"/>
          <w:lang w:val="pt-BR" w:eastAsia="pt-BR"/>
        </w:rPr>
      </w:pPr>
    </w:p>
    <w:p w14:paraId="431BA508" w14:textId="54F4CE46"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6.1</w:t>
      </w:r>
      <w:r w:rsidRPr="00FA6531">
        <w:rPr>
          <w:rFonts w:eastAsia="Times New Roman"/>
          <w:kern w:val="3"/>
          <w:sz w:val="20"/>
          <w:szCs w:val="20"/>
          <w:lang w:val="pt-BR" w:eastAsia="pt-BR"/>
        </w:rPr>
        <w:t xml:space="preserve"> A PREFEITURA MUNICIPAL DE </w:t>
      </w:r>
      <w:r w:rsidR="00372888">
        <w:rPr>
          <w:rFonts w:eastAsia="Times New Roman"/>
          <w:kern w:val="3"/>
          <w:sz w:val="20"/>
          <w:szCs w:val="20"/>
          <w:lang w:val="pt-BR" w:eastAsia="pt-BR"/>
        </w:rPr>
        <w:t>SELVÍRIA</w:t>
      </w:r>
      <w:r w:rsidRPr="00FA6531">
        <w:rPr>
          <w:rFonts w:eastAsia="Times New Roman"/>
          <w:kern w:val="3"/>
          <w:sz w:val="20"/>
          <w:szCs w:val="20"/>
          <w:lang w:val="pt-BR" w:eastAsia="pt-BR"/>
        </w:rPr>
        <w:t xml:space="preserve"> designará servidor, com autoridade para exercer em nome da PREFEITURA MUNICIPAL DE </w:t>
      </w:r>
      <w:r w:rsidR="00372888">
        <w:rPr>
          <w:rFonts w:eastAsia="Times New Roman"/>
          <w:kern w:val="3"/>
          <w:sz w:val="20"/>
          <w:szCs w:val="20"/>
          <w:lang w:val="pt-BR" w:eastAsia="pt-BR"/>
        </w:rPr>
        <w:t>SELVÍRIA</w:t>
      </w:r>
      <w:r w:rsidRPr="00FA6531">
        <w:rPr>
          <w:rFonts w:eastAsia="Times New Roman"/>
          <w:kern w:val="3"/>
          <w:sz w:val="20"/>
          <w:szCs w:val="20"/>
          <w:lang w:val="pt-BR" w:eastAsia="pt-BR"/>
        </w:rPr>
        <w:t>, toda e qualquer ação de orientação geral, controle e fiscalização dos serviços contidos neste Termo de Referência;</w:t>
      </w:r>
    </w:p>
    <w:p w14:paraId="16970EC2" w14:textId="712C1F82"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b/>
          <w:bCs/>
          <w:kern w:val="3"/>
          <w:sz w:val="20"/>
          <w:szCs w:val="20"/>
          <w:lang w:val="pt-BR"/>
        </w:rPr>
        <w:t xml:space="preserve">6.2 </w:t>
      </w:r>
      <w:r w:rsidRPr="00FA6531">
        <w:rPr>
          <w:rFonts w:eastAsia="Times New Roman"/>
          <w:kern w:val="3"/>
          <w:sz w:val="20"/>
          <w:szCs w:val="20"/>
          <w:lang w:val="pt-BR"/>
        </w:rPr>
        <w:t xml:space="preserve">Ao Fiscal do </w:t>
      </w:r>
      <w:r w:rsidR="00AD5C05">
        <w:rPr>
          <w:rFonts w:eastAsia="Times New Roman"/>
          <w:kern w:val="3"/>
          <w:sz w:val="20"/>
          <w:szCs w:val="20"/>
          <w:lang w:val="pt-BR"/>
        </w:rPr>
        <w:t>Termo de Credenciamento</w:t>
      </w:r>
      <w:r w:rsidRPr="00FA6531">
        <w:rPr>
          <w:rFonts w:eastAsia="Times New Roman"/>
          <w:kern w:val="3"/>
          <w:sz w:val="20"/>
          <w:szCs w:val="20"/>
          <w:lang w:val="pt-BR"/>
        </w:rPr>
        <w:t xml:space="preserve"> Sr. </w:t>
      </w:r>
      <w:r w:rsidR="00AD5C05" w:rsidRPr="00A65436">
        <w:rPr>
          <w:rFonts w:ascii="Times New Roman" w:hAnsi="Times New Roman" w:cs="Times New Roman"/>
          <w:sz w:val="24"/>
          <w:szCs w:val="24"/>
        </w:rPr>
        <w:t>Carlos Sergio Araujo</w:t>
      </w:r>
      <w:r w:rsidRPr="00FA6531">
        <w:rPr>
          <w:rFonts w:eastAsia="Times New Roman"/>
          <w:kern w:val="3"/>
          <w:sz w:val="20"/>
          <w:szCs w:val="20"/>
          <w:lang w:val="pt-BR"/>
        </w:rPr>
        <w:t xml:space="preserve">, designado pela Portaria Nº </w:t>
      </w:r>
      <w:r w:rsidR="008761BC">
        <w:rPr>
          <w:rFonts w:eastAsia="Times New Roman"/>
          <w:kern w:val="3"/>
          <w:sz w:val="20"/>
          <w:szCs w:val="20"/>
          <w:lang w:val="pt-BR"/>
        </w:rPr>
        <w:t>312</w:t>
      </w:r>
      <w:r w:rsidRPr="00FA6531">
        <w:rPr>
          <w:rFonts w:eastAsia="Times New Roman"/>
          <w:kern w:val="3"/>
          <w:sz w:val="20"/>
          <w:szCs w:val="20"/>
          <w:lang w:val="pt-BR"/>
        </w:rPr>
        <w:t>/20</w:t>
      </w:r>
      <w:r w:rsidR="008761BC">
        <w:rPr>
          <w:rFonts w:eastAsia="Times New Roman"/>
          <w:kern w:val="3"/>
          <w:sz w:val="20"/>
          <w:szCs w:val="20"/>
          <w:lang w:val="pt-BR"/>
        </w:rPr>
        <w:t>20</w:t>
      </w:r>
      <w:r w:rsidRPr="00FA6531">
        <w:rPr>
          <w:rFonts w:eastAsia="Times New Roman"/>
          <w:kern w:val="3"/>
          <w:sz w:val="20"/>
          <w:szCs w:val="20"/>
          <w:lang w:val="pt-BR"/>
        </w:rPr>
        <w:t>, incumbirá:</w:t>
      </w:r>
    </w:p>
    <w:p w14:paraId="3C1DDCB4"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6.2.1. O acompanhamento da execução dos serviços, determinando à empresa Contratada as providências necessárias ao regular e efetivo cumprimento do respectivo contrato, bem como, anotar e enquadrar as infrações contratuais constatadas, comunicando as mesmas ao seu superior hierárquico.</w:t>
      </w:r>
    </w:p>
    <w:p w14:paraId="60A8B004"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6.2.2. Atestar a(s) Nota(s) Fiscal(is) e visar os demais documentos apresentados pela Contratada.</w:t>
      </w:r>
    </w:p>
    <w:p w14:paraId="4275865C"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6.2.3 Gerenciar todos os procedimentos e rotinas de trabalho com vistas a promover a qualidade na execução do objeto deste Contrato;</w:t>
      </w:r>
    </w:p>
    <w:p w14:paraId="31B04965"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6.2.4. Manter a equipe atualizada quanto às normas técnicas, legais e administrativas;</w:t>
      </w:r>
    </w:p>
    <w:p w14:paraId="52FC7697"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6.2.5. Realizar visitas mensais e, elaborar relatórios técnicos mensais sobre os serviços prestados, comunicados, laudos e outros documentos;</w:t>
      </w:r>
    </w:p>
    <w:p w14:paraId="3A5E62F6"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6.2.6. Elaborar planejamentos, rotinas e procedimentos operacionais e de acompanhamentos da equipe de manutenção, para execução do objeto contratual, considerando normas técnicas, legais e administrativas vigentes.</w:t>
      </w:r>
    </w:p>
    <w:p w14:paraId="5207449E"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6.2.7. Organizar as escalas de forma a distribuir os serviços de forma igualitária e emitir as ordens de serviços, obedecendo a escala.</w:t>
      </w:r>
    </w:p>
    <w:p w14:paraId="7BE045A6" w14:textId="0B8564B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rPr>
        <w:t xml:space="preserve">6.2.8. As demandas de trabalhos serão repassadas às empresas Contratadas pela PREFEITURA MUNICIPAL DE </w:t>
      </w:r>
      <w:r w:rsidR="00372888">
        <w:rPr>
          <w:rFonts w:eastAsia="Times New Roman"/>
          <w:kern w:val="3"/>
          <w:sz w:val="20"/>
          <w:szCs w:val="20"/>
          <w:lang w:val="pt-BR"/>
        </w:rPr>
        <w:t>SELVÍRIA</w:t>
      </w:r>
      <w:r w:rsidRPr="00FA6531">
        <w:rPr>
          <w:rFonts w:eastAsia="Times New Roman"/>
          <w:kern w:val="3"/>
          <w:sz w:val="20"/>
          <w:szCs w:val="20"/>
          <w:lang w:val="pt-BR"/>
        </w:rPr>
        <w:t xml:space="preserve"> diretamente ao preposto indicado pela empresa.</w:t>
      </w:r>
    </w:p>
    <w:p w14:paraId="65DCF2DB"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p>
    <w:p w14:paraId="685D97A5"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lastRenderedPageBreak/>
        <w:t xml:space="preserve">6.3 </w:t>
      </w:r>
      <w:r w:rsidRPr="00FA6531">
        <w:rPr>
          <w:rFonts w:eastAsia="Times New Roman"/>
          <w:kern w:val="3"/>
          <w:sz w:val="20"/>
          <w:szCs w:val="20"/>
          <w:lang w:val="pt-BR" w:eastAsia="pt-BR"/>
        </w:rPr>
        <w:t>A Gestão do Contrato será de responsabilidade do Sr. Ernesto Antônio de Mello, Secretário Municipal de Obras e Infraestrutura.</w:t>
      </w:r>
    </w:p>
    <w:p w14:paraId="698F77D8"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p>
    <w:p w14:paraId="3FF590AE" w14:textId="77777777" w:rsidR="00FA6531" w:rsidRPr="00FA6531" w:rsidRDefault="00FA6531" w:rsidP="00FA6531">
      <w:pPr>
        <w:widowControl/>
        <w:shd w:val="clear" w:color="auto" w:fill="CCCCCC"/>
        <w:tabs>
          <w:tab w:val="left" w:pos="540"/>
          <w:tab w:val="left" w:pos="993"/>
        </w:tabs>
        <w:suppressAutoHyphens/>
        <w:autoSpaceDE/>
        <w:spacing w:before="120" w:after="120" w:line="276" w:lineRule="auto"/>
        <w:jc w:val="both"/>
        <w:textAlignment w:val="baseline"/>
        <w:rPr>
          <w:rFonts w:eastAsia="Arial Unicode MS"/>
          <w:b/>
          <w:bCs/>
          <w:kern w:val="3"/>
          <w:sz w:val="20"/>
          <w:szCs w:val="20"/>
          <w:lang w:val="pt-BR" w:eastAsia="pt-BR"/>
        </w:rPr>
      </w:pPr>
      <w:r w:rsidRPr="00FA6531">
        <w:rPr>
          <w:rFonts w:eastAsia="Arial Unicode MS"/>
          <w:b/>
          <w:bCs/>
          <w:kern w:val="3"/>
          <w:sz w:val="20"/>
          <w:szCs w:val="20"/>
          <w:lang w:val="pt-BR" w:eastAsia="pt-BR"/>
        </w:rPr>
        <w:t>7. QUALIFICAÇÃO TÉCNICA</w:t>
      </w:r>
    </w:p>
    <w:p w14:paraId="4ABC3CAD"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b/>
          <w:kern w:val="3"/>
          <w:sz w:val="20"/>
          <w:szCs w:val="20"/>
          <w:lang w:val="pt-BR" w:eastAsia="pt-BR"/>
        </w:rPr>
        <w:t xml:space="preserve">7.1. </w:t>
      </w:r>
      <w:r w:rsidRPr="00FA6531">
        <w:rPr>
          <w:rFonts w:eastAsia="Times New Roman"/>
          <w:kern w:val="3"/>
          <w:sz w:val="20"/>
          <w:szCs w:val="20"/>
          <w:lang w:val="pt-BR"/>
        </w:rPr>
        <w:t>A comprovação se dará mediante a apresentação de:</w:t>
      </w:r>
    </w:p>
    <w:p w14:paraId="32708E0B"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p>
    <w:p w14:paraId="230603A1" w14:textId="77777777" w:rsidR="00FA6531" w:rsidRPr="00FA6531" w:rsidRDefault="00FA6531" w:rsidP="00FA6531">
      <w:pPr>
        <w:widowControl/>
        <w:numPr>
          <w:ilvl w:val="0"/>
          <w:numId w:val="17"/>
        </w:numPr>
        <w:suppressAutoHyphens/>
        <w:autoSpaceDE/>
        <w:spacing w:line="276" w:lineRule="auto"/>
        <w:ind w:left="0" w:firstLine="0"/>
        <w:jc w:val="both"/>
        <w:textAlignment w:val="baseline"/>
        <w:rPr>
          <w:rFonts w:eastAsia="Times New Roman"/>
          <w:kern w:val="3"/>
          <w:sz w:val="20"/>
          <w:szCs w:val="20"/>
          <w:lang w:val="pt-BR"/>
        </w:rPr>
      </w:pPr>
      <w:r w:rsidRPr="00FA6531">
        <w:rPr>
          <w:rFonts w:eastAsia="Times New Roman"/>
          <w:kern w:val="3"/>
          <w:sz w:val="20"/>
          <w:szCs w:val="20"/>
          <w:lang w:val="pt-BR"/>
        </w:rPr>
        <w:t>Apresentar Atestado de Capacidade Técnica ou Declaração emitida por pessoa jurídica de direito público ou privado, comprovando que a licitante realizou fornecimento compatível em característica, com o objeto da presente licitação.</w:t>
      </w:r>
    </w:p>
    <w:p w14:paraId="38C603D7"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p>
    <w:p w14:paraId="1F8E2C78" w14:textId="77777777" w:rsidR="00FA6531" w:rsidRPr="00FA6531" w:rsidRDefault="00FA6531" w:rsidP="00FA6531">
      <w:pPr>
        <w:widowControl/>
        <w:shd w:val="clear" w:color="auto" w:fill="CCCCCC"/>
        <w:tabs>
          <w:tab w:val="left" w:pos="0"/>
        </w:tabs>
        <w:suppressAutoHyphens/>
        <w:autoSpaceDE/>
        <w:spacing w:before="120" w:after="120" w:line="276" w:lineRule="auto"/>
        <w:jc w:val="both"/>
        <w:textAlignment w:val="baseline"/>
        <w:rPr>
          <w:rFonts w:eastAsia="Arial Unicode MS"/>
          <w:b/>
          <w:bCs/>
          <w:kern w:val="3"/>
          <w:sz w:val="20"/>
          <w:szCs w:val="20"/>
          <w:lang w:val="pt-BR" w:eastAsia="pt-BR"/>
        </w:rPr>
      </w:pPr>
      <w:r w:rsidRPr="00FA6531">
        <w:rPr>
          <w:rFonts w:eastAsia="Arial Unicode MS"/>
          <w:b/>
          <w:bCs/>
          <w:kern w:val="3"/>
          <w:sz w:val="20"/>
          <w:szCs w:val="20"/>
          <w:lang w:val="pt-BR" w:eastAsia="pt-BR"/>
        </w:rPr>
        <w:t>8. OBRIGAÇÕES DA CONTRATADA</w:t>
      </w:r>
    </w:p>
    <w:p w14:paraId="2C4CB782"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8.1.</w:t>
      </w:r>
      <w:r w:rsidRPr="00FA6531">
        <w:rPr>
          <w:rFonts w:eastAsia="Times New Roman"/>
          <w:kern w:val="3"/>
          <w:sz w:val="20"/>
          <w:szCs w:val="20"/>
          <w:lang w:val="pt-BR" w:eastAsia="pt-BR"/>
        </w:rPr>
        <w:t xml:space="preserve"> É obrigação da CONTRATADA, que todo funcionário envolvido na execução dos serviços deverá utilizar equipamentos de proteção individual (EPI’S).</w:t>
      </w:r>
    </w:p>
    <w:p w14:paraId="1628CDBF"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8.2</w:t>
      </w:r>
      <w:r w:rsidRPr="00FA6531">
        <w:rPr>
          <w:rFonts w:eastAsia="Times New Roman"/>
          <w:kern w:val="3"/>
          <w:sz w:val="20"/>
          <w:szCs w:val="20"/>
          <w:lang w:val="pt-BR" w:eastAsia="pt-BR"/>
        </w:rPr>
        <w:t>. Dar ciência, imediatamente e por escrito, de qualquer anormalidade que verificar na execução dos serviços;</w:t>
      </w:r>
    </w:p>
    <w:p w14:paraId="3669D1DC" w14:textId="1291D14A"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8.3.</w:t>
      </w:r>
      <w:r w:rsidRPr="00FA6531">
        <w:rPr>
          <w:rFonts w:eastAsia="Times New Roman"/>
          <w:kern w:val="3"/>
          <w:sz w:val="20"/>
          <w:szCs w:val="20"/>
          <w:lang w:val="pt-BR" w:eastAsia="pt-BR"/>
        </w:rPr>
        <w:t xml:space="preserve"> Prestar esclarecimentos que forem solicitados pela PREFEITURA MUNICIPAL DE </w:t>
      </w:r>
      <w:r w:rsidR="00372888">
        <w:rPr>
          <w:rFonts w:eastAsia="Times New Roman"/>
          <w:kern w:val="3"/>
          <w:sz w:val="20"/>
          <w:szCs w:val="20"/>
          <w:lang w:val="pt-BR" w:eastAsia="pt-BR"/>
        </w:rPr>
        <w:t>SELVÍRIA</w:t>
      </w:r>
      <w:r w:rsidRPr="00FA6531">
        <w:rPr>
          <w:rFonts w:eastAsia="Times New Roman"/>
          <w:kern w:val="3"/>
          <w:sz w:val="20"/>
          <w:szCs w:val="20"/>
          <w:lang w:val="pt-BR" w:eastAsia="pt-BR"/>
        </w:rPr>
        <w:t xml:space="preserve"> e cujas reclamações se obriga a atender prontamente.</w:t>
      </w:r>
    </w:p>
    <w:p w14:paraId="14A4A49D"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8.4.</w:t>
      </w:r>
      <w:r w:rsidRPr="00FA6531">
        <w:rPr>
          <w:rFonts w:eastAsia="Times New Roman"/>
          <w:kern w:val="3"/>
          <w:sz w:val="20"/>
          <w:szCs w:val="20"/>
          <w:lang w:val="pt-BR" w:eastAsia="pt-BR"/>
        </w:rPr>
        <w:t xml:space="preserve"> É obrigação da CONTRATADA arcar com todas as despesas de vale-transporte, vale-alimentação, impostos e demais tributos do contrato.</w:t>
      </w:r>
    </w:p>
    <w:p w14:paraId="0B4BDDA6"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8.5.</w:t>
      </w:r>
      <w:r w:rsidRPr="00FA6531">
        <w:rPr>
          <w:rFonts w:eastAsia="Times New Roman"/>
          <w:kern w:val="3"/>
          <w:sz w:val="20"/>
          <w:szCs w:val="20"/>
          <w:lang w:val="pt-BR" w:eastAsia="pt-BR"/>
        </w:rPr>
        <w:t xml:space="preserve"> As equipes de trabalho deverão se apresentar nos postos de serviço de acordo com o cronograma.</w:t>
      </w:r>
    </w:p>
    <w:p w14:paraId="7882EF22" w14:textId="240C870A"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8.6.</w:t>
      </w:r>
      <w:r w:rsidRPr="00FA6531">
        <w:rPr>
          <w:rFonts w:eastAsia="Times New Roman"/>
          <w:kern w:val="3"/>
          <w:sz w:val="20"/>
          <w:szCs w:val="20"/>
          <w:lang w:val="pt-BR" w:eastAsia="pt-BR"/>
        </w:rPr>
        <w:t xml:space="preserve"> A CONTRATADA deverá apresentar um preposto para a fiscalização, vistoria periódica, distribuição dos funcionários nos locais de trabalho e acompanhamento na realização das tarefas, quando necessário, bem como a emissão de relatórios semanais dos serviços prestados que serão visados diariamente. Deverá ser pontual, apresentar-se diariamente na PREFEITURA MUNICIPAL DE </w:t>
      </w:r>
      <w:r w:rsidR="00372888">
        <w:rPr>
          <w:rFonts w:eastAsia="Times New Roman"/>
          <w:kern w:val="3"/>
          <w:sz w:val="20"/>
          <w:szCs w:val="20"/>
          <w:lang w:val="pt-BR" w:eastAsia="pt-BR"/>
        </w:rPr>
        <w:t>SELVÍRIA</w:t>
      </w:r>
      <w:r w:rsidRPr="00FA6531">
        <w:rPr>
          <w:rFonts w:eastAsia="Times New Roman"/>
          <w:kern w:val="3"/>
          <w:sz w:val="20"/>
          <w:szCs w:val="20"/>
          <w:lang w:val="pt-BR" w:eastAsia="pt-BR"/>
        </w:rPr>
        <w:t>, receber demandas do fiscal, repassar as demandas para a equipe de trabalho, indicando os locais de realização dos serviços, providenciar o transporte das equipes aos seus locais de trabalho, providenciar a substituição dos funcionários imediatamente de acordo com a necessidade.</w:t>
      </w:r>
    </w:p>
    <w:p w14:paraId="521CF6A4"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p>
    <w:p w14:paraId="3C2EE531" w14:textId="77777777" w:rsidR="00FA6531" w:rsidRPr="00FA6531" w:rsidRDefault="00FA6531" w:rsidP="00FA6531">
      <w:pPr>
        <w:widowControl/>
        <w:shd w:val="clear" w:color="auto" w:fill="CCCCCC"/>
        <w:tabs>
          <w:tab w:val="left" w:pos="993"/>
        </w:tabs>
        <w:suppressAutoHyphens/>
        <w:autoSpaceDE/>
        <w:spacing w:before="120" w:after="120" w:line="276" w:lineRule="auto"/>
        <w:jc w:val="both"/>
        <w:textAlignment w:val="baseline"/>
        <w:rPr>
          <w:rFonts w:eastAsia="Times New Roman"/>
          <w:kern w:val="3"/>
          <w:sz w:val="20"/>
          <w:szCs w:val="20"/>
          <w:lang w:val="pt-BR" w:eastAsia="pt-BR"/>
        </w:rPr>
      </w:pPr>
      <w:r w:rsidRPr="00FA6531">
        <w:rPr>
          <w:rFonts w:eastAsia="Arial Unicode MS"/>
          <w:b/>
          <w:bCs/>
          <w:kern w:val="3"/>
          <w:sz w:val="20"/>
          <w:szCs w:val="20"/>
          <w:lang w:val="pt-BR" w:eastAsia="pt-BR"/>
        </w:rPr>
        <w:t>9. OBRIGAÇÕES DA CONTRATANTE</w:t>
      </w:r>
    </w:p>
    <w:p w14:paraId="6E1B6D0D" w14:textId="51A885B4"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9.1</w:t>
      </w:r>
      <w:r w:rsidRPr="00FA6531">
        <w:rPr>
          <w:rFonts w:eastAsia="Times New Roman"/>
          <w:kern w:val="3"/>
          <w:sz w:val="20"/>
          <w:szCs w:val="20"/>
          <w:lang w:val="pt-BR" w:eastAsia="pt-BR"/>
        </w:rPr>
        <w:t xml:space="preserve"> Será de responsabilidade da PREFEITURA MUNICIPAL DE </w:t>
      </w:r>
      <w:r w:rsidR="00372888">
        <w:rPr>
          <w:rFonts w:eastAsia="Times New Roman"/>
          <w:kern w:val="3"/>
          <w:sz w:val="20"/>
          <w:szCs w:val="20"/>
          <w:lang w:val="pt-BR" w:eastAsia="pt-BR"/>
        </w:rPr>
        <w:t>SELVÍRIA</w:t>
      </w:r>
      <w:r w:rsidRPr="00FA6531">
        <w:rPr>
          <w:rFonts w:eastAsia="Times New Roman"/>
          <w:kern w:val="3"/>
          <w:sz w:val="20"/>
          <w:szCs w:val="20"/>
          <w:lang w:val="pt-BR" w:eastAsia="pt-BR"/>
        </w:rPr>
        <w:t xml:space="preserve"> a aquisição dos materiais necessários para a execução dos serviços contratados (telhas, cimento, tijolos, canos, tintas, fios, etc.).</w:t>
      </w:r>
    </w:p>
    <w:p w14:paraId="2D338D46"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9.2.</w:t>
      </w:r>
      <w:r w:rsidRPr="00FA6531">
        <w:rPr>
          <w:rFonts w:eastAsia="Times New Roman"/>
          <w:kern w:val="3"/>
          <w:sz w:val="20"/>
          <w:szCs w:val="20"/>
          <w:lang w:val="pt-BR" w:eastAsia="pt-BR"/>
        </w:rPr>
        <w:t xml:space="preserve"> Notificar a Empresa contratada de qualquer irregularidade encontrada por ocasião dos serviços prestados, através de documento formal, encaminhada à empresa;</w:t>
      </w:r>
    </w:p>
    <w:p w14:paraId="2DBF9285"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9.3</w:t>
      </w:r>
      <w:r w:rsidRPr="00FA6531">
        <w:rPr>
          <w:rFonts w:eastAsia="Times New Roman"/>
          <w:kern w:val="3"/>
          <w:sz w:val="20"/>
          <w:szCs w:val="20"/>
          <w:lang w:val="pt-BR" w:eastAsia="pt-BR"/>
        </w:rPr>
        <w:t>. Efetuar os pagamentos devidos, nas condições estabelecidas neste contrato;</w:t>
      </w:r>
    </w:p>
    <w:p w14:paraId="2964B4DC"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p>
    <w:p w14:paraId="177B2CC6" w14:textId="77777777" w:rsidR="00FA6531" w:rsidRPr="00FA6531" w:rsidRDefault="00FA6531" w:rsidP="00FA6531">
      <w:pPr>
        <w:widowControl/>
        <w:shd w:val="clear" w:color="auto" w:fill="CCCCCC"/>
        <w:tabs>
          <w:tab w:val="center" w:pos="4252"/>
          <w:tab w:val="right" w:pos="8504"/>
        </w:tabs>
        <w:suppressAutoHyphens/>
        <w:autoSpaceDE/>
        <w:spacing w:before="120" w:after="120" w:line="276" w:lineRule="auto"/>
        <w:jc w:val="both"/>
        <w:textAlignment w:val="baseline"/>
        <w:rPr>
          <w:rFonts w:eastAsia="Times New Roman"/>
          <w:b/>
          <w:kern w:val="3"/>
          <w:sz w:val="20"/>
          <w:szCs w:val="20"/>
          <w:lang w:val="pt-BR" w:eastAsia="pt-BR"/>
        </w:rPr>
      </w:pPr>
      <w:r w:rsidRPr="00FA6531">
        <w:rPr>
          <w:rFonts w:eastAsia="Times New Roman"/>
          <w:b/>
          <w:kern w:val="3"/>
          <w:sz w:val="20"/>
          <w:szCs w:val="20"/>
          <w:lang w:val="pt-BR" w:eastAsia="pt-BR"/>
        </w:rPr>
        <w:t>10. SANÇÕES ADMINISTRATIVAS</w:t>
      </w:r>
    </w:p>
    <w:p w14:paraId="6B715B07"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10.1</w:t>
      </w:r>
      <w:r w:rsidRPr="00FA6531">
        <w:rPr>
          <w:rFonts w:eastAsia="Times New Roman"/>
          <w:kern w:val="3"/>
          <w:sz w:val="20"/>
          <w:szCs w:val="20"/>
          <w:lang w:val="pt-BR" w:eastAsia="pt-BR"/>
        </w:rPr>
        <w:t xml:space="preserve"> Pelo descumprimento de quaisquer cláusulas ou condições contratuais, serão aplicadas as sanções administrativas previstas nas Leis Federais Lei n.º 8.666/93.</w:t>
      </w:r>
    </w:p>
    <w:p w14:paraId="76BE1719"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10.2</w:t>
      </w:r>
      <w:r w:rsidRPr="00FA6531">
        <w:rPr>
          <w:rFonts w:eastAsia="Times New Roman"/>
          <w:kern w:val="3"/>
          <w:sz w:val="20"/>
          <w:szCs w:val="20"/>
          <w:lang w:val="pt-BR" w:eastAsia="pt-BR"/>
        </w:rPr>
        <w:t>. O atraso injustificado na execução do contrato, sujeitara à multa de mora, no valor de 1% (um por cento) sobre o valor total do contrato, por dia de atraso.</w:t>
      </w:r>
    </w:p>
    <w:p w14:paraId="75890826"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10.3.</w:t>
      </w:r>
      <w:r w:rsidRPr="00FA6531">
        <w:rPr>
          <w:rFonts w:eastAsia="Times New Roman"/>
          <w:kern w:val="3"/>
          <w:sz w:val="20"/>
          <w:szCs w:val="20"/>
          <w:lang w:val="pt-BR" w:eastAsia="pt-BR"/>
        </w:rPr>
        <w:t xml:space="preserve"> A multa à que alude este item, não impede que a Administração, rescinda unilateralmente o contrato e aplique as outras sanções previstas na Lei Federal n° 8.666/1993.</w:t>
      </w:r>
    </w:p>
    <w:p w14:paraId="250A9391"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10.4.</w:t>
      </w:r>
      <w:r w:rsidRPr="00FA6531">
        <w:rPr>
          <w:rFonts w:eastAsia="Times New Roman"/>
          <w:kern w:val="3"/>
          <w:sz w:val="20"/>
          <w:szCs w:val="20"/>
          <w:lang w:val="pt-BR" w:eastAsia="pt-BR"/>
        </w:rPr>
        <w:t xml:space="preserve"> Pela inexecução total ou parcial do contrato, a Administração poderá, garantida a prévia defesa, aplicar ao contratado, as seguintes sanções:</w:t>
      </w:r>
    </w:p>
    <w:p w14:paraId="21CBDB99"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I – Advertência;</w:t>
      </w:r>
    </w:p>
    <w:p w14:paraId="24B43FB8"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II – Multa, no valor de até 10% (dez por cento) sobre o valor da contratação, de acordo com os prejuízos causados à Administração, observando-se os princípios da razoabilidade e proporcionalidade, independente da aplicação, de outras multas e penalidades;</w:t>
      </w:r>
    </w:p>
    <w:p w14:paraId="31FD4618"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III – Suspensão temporária de participação em licitação e impedimento de contratar com a Administração, pelo prazo de 5 (cinco) anos;</w:t>
      </w:r>
    </w:p>
    <w:p w14:paraId="5C76CECC"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14:paraId="54E85E45"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10.5</w:t>
      </w:r>
      <w:r w:rsidRPr="00FA6531">
        <w:rPr>
          <w:rFonts w:eastAsia="Times New Roman"/>
          <w:kern w:val="3"/>
          <w:sz w:val="20"/>
          <w:szCs w:val="20"/>
          <w:lang w:val="pt-BR" w:eastAsia="pt-BR"/>
        </w:rPr>
        <w:t>. As sanções previstas nos incisos I, III e IV, do subitem anterior, poderão ser aplicadas, com a do inciso II, facultada a defesa prévia do interessado, no respectivo processo, no prazo de 05 (cinco) dias úteis.</w:t>
      </w:r>
    </w:p>
    <w:p w14:paraId="71756810"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10.6</w:t>
      </w:r>
      <w:r w:rsidRPr="00FA6531">
        <w:rPr>
          <w:rFonts w:eastAsia="Times New Roman"/>
          <w:kern w:val="3"/>
          <w:sz w:val="20"/>
          <w:szCs w:val="20"/>
          <w:lang w:val="pt-BR" w:eastAsia="pt-BR"/>
        </w:rPr>
        <w:t>. As sanções previstas nos incisos III e IV, do item 11.4, poderão também ser aplicadas, às empresas ou aos profissionais que, em razão do contrato firmado através deste Processo de Licitação:</w:t>
      </w:r>
    </w:p>
    <w:p w14:paraId="40261656"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I – Tenham sofrido condenação definitiva por praticarem, por meios dolosos, fraude fiscal no recolhimento de quaisquer tributos;</w:t>
      </w:r>
    </w:p>
    <w:p w14:paraId="1033CA12"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II – Tenham praticado atos ilícitos, visando a frustrar os objetivos da licitação;</w:t>
      </w:r>
    </w:p>
    <w:p w14:paraId="2DDBCC70"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III – Demonstrarem não possuir idoneidade para contratar com a Administração, em virtude de atos ilícitos praticados.</w:t>
      </w:r>
    </w:p>
    <w:p w14:paraId="643EAB7E"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10.7. </w:t>
      </w:r>
      <w:r w:rsidRPr="00FA6531">
        <w:rPr>
          <w:rFonts w:eastAsia="Times New Roman"/>
          <w:kern w:val="3"/>
          <w:sz w:val="20"/>
          <w:szCs w:val="20"/>
          <w:lang w:val="pt-BR" w:eastAsia="pt-BR"/>
        </w:rPr>
        <w:t>As multas previstas na sanção II do item 11.4, serão independentes, e a aplicação de uma, não exclui a de outras, tendo seu valor descontado, no acerto mensal que se seguir à sua aplicação. O valor que será adotado, será de 1% (um por cento) por dia de atraso, nos seguintes casos:</w:t>
      </w:r>
    </w:p>
    <w:p w14:paraId="5345F390"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 Não comparecendo à convocação para assinatura do contrato (por dia de atraso);</w:t>
      </w:r>
    </w:p>
    <w:p w14:paraId="3D9DBFA4"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b) Inadimplemento ou atraso da empresa na Prestação dos Serviços, bem como, no que diz respeito à qualidade dos mesmos (por dia de atraso);</w:t>
      </w:r>
    </w:p>
    <w:p w14:paraId="67CDD8BB"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c) Incorrer em duas ou mais advertências (por ocorrência);</w:t>
      </w:r>
    </w:p>
    <w:p w14:paraId="5F007C30"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d) Transferir ou ceder suas obrigações, no todo ou em parte a terceiros, sem prévia autorização por escrito, do Município (por ocorrência);</w:t>
      </w:r>
    </w:p>
    <w:p w14:paraId="30A919C0"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e) Não realizar ajustes ou modificações necessárias nos serviços prestados pelo período de vigência do contrato e não realizar modificações e ajustes pontuais, observados e solicitados pela contratante, a qualquer tempo, no prazo máximo de 10 (dez) dias, contados a partir da data de recebimento de comunicação oficial, emitida pela contratante.</w:t>
      </w:r>
    </w:p>
    <w:p w14:paraId="624DAC32"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b/>
          <w:bCs/>
          <w:kern w:val="3"/>
          <w:sz w:val="20"/>
          <w:szCs w:val="20"/>
          <w:lang w:val="pt-BR" w:eastAsia="pt-BR"/>
        </w:rPr>
      </w:pPr>
    </w:p>
    <w:p w14:paraId="58D3E503"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10.8 </w:t>
      </w:r>
      <w:r w:rsidRPr="00FA6531">
        <w:rPr>
          <w:rFonts w:eastAsia="Times New Roman"/>
          <w:kern w:val="3"/>
          <w:sz w:val="20"/>
          <w:szCs w:val="20"/>
          <w:lang w:val="pt-BR" w:eastAsia="pt-BR"/>
        </w:rPr>
        <w:t>– As sanções III e IV do item 11.4, poderão ser aplicadas, caso ocorra alguma das seguintes hipóteses:</w:t>
      </w:r>
    </w:p>
    <w:p w14:paraId="54057EAD"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 Subcontratar, ceder ou transferir, total ou parcialmente, o objeto do contrato;</w:t>
      </w:r>
    </w:p>
    <w:p w14:paraId="71D9A3D6"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b) Apresentação de qualquer dos documentos exigidos no edital, que forem falsificados ou adulterados;</w:t>
      </w:r>
    </w:p>
    <w:p w14:paraId="456F45A6"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c) No caso de descumprimento parcial ou total das obrigações contidas no edital.</w:t>
      </w:r>
    </w:p>
    <w:p w14:paraId="58CFC35A"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p>
    <w:p w14:paraId="35862990" w14:textId="77777777" w:rsidR="00FA6531" w:rsidRPr="00FA6531" w:rsidRDefault="00FA6531" w:rsidP="00FA6531">
      <w:pPr>
        <w:widowControl/>
        <w:shd w:val="clear" w:color="auto" w:fill="CCCCCC"/>
        <w:tabs>
          <w:tab w:val="left" w:pos="993"/>
        </w:tabs>
        <w:suppressAutoHyphens/>
        <w:autoSpaceDE/>
        <w:spacing w:before="120" w:after="120" w:line="276" w:lineRule="auto"/>
        <w:jc w:val="both"/>
        <w:textAlignment w:val="baseline"/>
        <w:rPr>
          <w:rFonts w:eastAsia="Arial Unicode MS"/>
          <w:b/>
          <w:bCs/>
          <w:kern w:val="3"/>
          <w:sz w:val="20"/>
          <w:szCs w:val="20"/>
          <w:lang w:val="pt-BR" w:eastAsia="pt-BR"/>
        </w:rPr>
      </w:pPr>
      <w:r w:rsidRPr="00FA6531">
        <w:rPr>
          <w:rFonts w:eastAsia="Arial Unicode MS"/>
          <w:b/>
          <w:bCs/>
          <w:kern w:val="3"/>
          <w:sz w:val="20"/>
          <w:szCs w:val="20"/>
          <w:lang w:val="pt-BR" w:eastAsia="pt-BR"/>
        </w:rPr>
        <w:t>11. PAGAMENTO</w:t>
      </w:r>
    </w:p>
    <w:p w14:paraId="76F5594B" w14:textId="77777777" w:rsidR="00FA6531" w:rsidRPr="00FA6531" w:rsidRDefault="00FA6531" w:rsidP="00FA6531">
      <w:pPr>
        <w:widowControl/>
        <w:suppressAutoHyphens/>
        <w:autoSpaceDE/>
        <w:spacing w:line="276" w:lineRule="auto"/>
        <w:jc w:val="both"/>
        <w:textAlignment w:val="baseline"/>
        <w:rPr>
          <w:rFonts w:eastAsia="Times New Roman"/>
          <w:b/>
          <w:bCs/>
          <w:kern w:val="3"/>
          <w:sz w:val="20"/>
          <w:szCs w:val="20"/>
          <w:lang w:val="pt-BR" w:eastAsia="pt-BR"/>
        </w:rPr>
      </w:pPr>
    </w:p>
    <w:p w14:paraId="3D6F863C" w14:textId="7BE640D9"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11.1</w:t>
      </w:r>
      <w:r w:rsidRPr="00FA6531">
        <w:rPr>
          <w:rFonts w:eastAsia="Times New Roman"/>
          <w:bCs/>
          <w:kern w:val="3"/>
          <w:sz w:val="20"/>
          <w:szCs w:val="20"/>
          <w:lang w:val="pt-BR" w:eastAsia="pt-BR"/>
        </w:rPr>
        <w:t xml:space="preserve"> O pagamento será efetuado mensalmente, até o 10º (décimo) dia útil do mês subsequente à realização do serviço, conforme fatura com discriminação dos serviços realizados, enviadas a </w:t>
      </w:r>
      <w:r w:rsidRPr="00FA6531">
        <w:rPr>
          <w:rFonts w:eastAsia="Times New Roman"/>
          <w:kern w:val="3"/>
          <w:sz w:val="20"/>
          <w:szCs w:val="20"/>
          <w:lang w:val="pt-BR" w:eastAsia="pt-BR"/>
        </w:rPr>
        <w:t xml:space="preserve">PREFEITURA MUNICIPAL DE </w:t>
      </w:r>
      <w:r w:rsidR="00372888">
        <w:rPr>
          <w:rFonts w:eastAsia="Times New Roman"/>
          <w:kern w:val="3"/>
          <w:sz w:val="20"/>
          <w:szCs w:val="20"/>
          <w:lang w:val="pt-BR" w:eastAsia="pt-BR"/>
        </w:rPr>
        <w:t>SELVÍRIA</w:t>
      </w:r>
      <w:r w:rsidRPr="00FA6531">
        <w:rPr>
          <w:rFonts w:eastAsia="Times New Roman"/>
          <w:bCs/>
          <w:kern w:val="3"/>
          <w:sz w:val="20"/>
          <w:szCs w:val="20"/>
          <w:lang w:val="pt-BR" w:eastAsia="pt-BR"/>
        </w:rPr>
        <w:t xml:space="preserve">, após liquidação na Secretaria Municipal </w:t>
      </w:r>
      <w:r w:rsidR="008761BC">
        <w:rPr>
          <w:rFonts w:eastAsia="Times New Roman"/>
          <w:bCs/>
          <w:kern w:val="3"/>
          <w:sz w:val="20"/>
          <w:szCs w:val="20"/>
          <w:lang w:val="pt-BR" w:eastAsia="pt-BR"/>
        </w:rPr>
        <w:t>de Administração</w:t>
      </w:r>
      <w:r w:rsidRPr="00FA6531">
        <w:rPr>
          <w:rFonts w:eastAsia="Times New Roman"/>
          <w:bCs/>
          <w:kern w:val="3"/>
          <w:sz w:val="20"/>
          <w:szCs w:val="20"/>
          <w:lang w:val="pt-BR" w:eastAsia="pt-BR"/>
        </w:rPr>
        <w:t>.</w:t>
      </w:r>
    </w:p>
    <w:p w14:paraId="7A7D8C87" w14:textId="77777777"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FA6531">
        <w:rPr>
          <w:rFonts w:eastAsia="Times New Roman"/>
          <w:b/>
          <w:bCs/>
          <w:kern w:val="3"/>
          <w:sz w:val="20"/>
          <w:szCs w:val="20"/>
          <w:lang w:val="pt-BR" w:eastAsia="pt-BR"/>
        </w:rPr>
        <w:t xml:space="preserve">11.1.1 </w:t>
      </w:r>
      <w:r w:rsidRPr="00FA6531">
        <w:rPr>
          <w:rFonts w:eastAsia="Times New Roman"/>
          <w:bCs/>
          <w:kern w:val="3"/>
          <w:sz w:val="20"/>
          <w:szCs w:val="20"/>
          <w:lang w:val="pt-BR" w:eastAsia="pt-BR"/>
        </w:rPr>
        <w:t>O relatório mensal fornecido pela empresa deverá ser visado pelo fiscal do contrato para fins de liquidação, bem como, deverá ser juntado os comprovantes de pagamento das obrigações sociais.</w:t>
      </w:r>
    </w:p>
    <w:p w14:paraId="3D8503FD" w14:textId="77777777"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32F6DEF2" w14:textId="77777777" w:rsidR="00FA6531" w:rsidRPr="00FA6531" w:rsidRDefault="00FA6531" w:rsidP="00FA6531">
      <w:pPr>
        <w:widowControl/>
        <w:shd w:val="clear" w:color="auto" w:fill="CCCCCC"/>
        <w:tabs>
          <w:tab w:val="left" w:pos="993"/>
        </w:tabs>
        <w:suppressAutoHyphens/>
        <w:autoSpaceDE/>
        <w:spacing w:before="120" w:after="120" w:line="276" w:lineRule="auto"/>
        <w:jc w:val="both"/>
        <w:textAlignment w:val="baseline"/>
        <w:rPr>
          <w:rFonts w:eastAsia="Arial Unicode MS"/>
          <w:b/>
          <w:bCs/>
          <w:kern w:val="3"/>
          <w:sz w:val="20"/>
          <w:szCs w:val="20"/>
          <w:lang w:val="pt-BR" w:eastAsia="pt-BR"/>
        </w:rPr>
      </w:pPr>
      <w:r w:rsidRPr="00FA6531">
        <w:rPr>
          <w:rFonts w:eastAsia="Arial Unicode MS"/>
          <w:b/>
          <w:bCs/>
          <w:kern w:val="3"/>
          <w:sz w:val="20"/>
          <w:szCs w:val="20"/>
          <w:lang w:val="pt-BR" w:eastAsia="pt-BR"/>
        </w:rPr>
        <w:t xml:space="preserve">12. DAS DOTAÇÕES ORÇAMENTÁRIAS </w:t>
      </w:r>
    </w:p>
    <w:p w14:paraId="43D3C22E" w14:textId="77777777" w:rsidR="00FA6531" w:rsidRPr="00FA6531" w:rsidRDefault="00FA6531" w:rsidP="00FA6531">
      <w:pPr>
        <w:widowControl/>
        <w:suppressAutoHyphens/>
        <w:autoSpaceDE/>
        <w:spacing w:line="276" w:lineRule="auto"/>
        <w:jc w:val="both"/>
        <w:textAlignment w:val="baseline"/>
        <w:rPr>
          <w:rFonts w:eastAsia="Times New Roman"/>
          <w:b/>
          <w:bCs/>
          <w:kern w:val="3"/>
          <w:sz w:val="20"/>
          <w:szCs w:val="20"/>
          <w:lang w:val="pt-BR" w:eastAsia="pt-BR"/>
        </w:rPr>
      </w:pPr>
    </w:p>
    <w:p w14:paraId="2DCD3781" w14:textId="12C361F0"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FA6531">
        <w:rPr>
          <w:rFonts w:eastAsia="Times New Roman"/>
          <w:b/>
          <w:bCs/>
          <w:kern w:val="3"/>
          <w:sz w:val="20"/>
          <w:szCs w:val="20"/>
          <w:lang w:val="pt-BR" w:eastAsia="pt-BR"/>
        </w:rPr>
        <w:t>12.1</w:t>
      </w:r>
      <w:r w:rsidRPr="00FA6531">
        <w:rPr>
          <w:rFonts w:eastAsia="Times New Roman"/>
          <w:bCs/>
          <w:kern w:val="3"/>
          <w:sz w:val="20"/>
          <w:szCs w:val="20"/>
          <w:lang w:val="pt-BR" w:eastAsia="pt-BR"/>
        </w:rPr>
        <w:t xml:space="preserve"> Os serviços a serem contratados irão atender as diversas secretarias do município de </w:t>
      </w:r>
      <w:r w:rsidR="00372888">
        <w:rPr>
          <w:rFonts w:eastAsia="Times New Roman"/>
          <w:bCs/>
          <w:kern w:val="3"/>
          <w:sz w:val="20"/>
          <w:szCs w:val="20"/>
          <w:lang w:val="pt-BR" w:eastAsia="pt-BR"/>
        </w:rPr>
        <w:t>SELVÍRIA</w:t>
      </w:r>
      <w:r w:rsidRPr="00FA6531">
        <w:rPr>
          <w:rFonts w:eastAsia="Times New Roman"/>
          <w:bCs/>
          <w:kern w:val="3"/>
          <w:sz w:val="20"/>
          <w:szCs w:val="20"/>
          <w:lang w:val="pt-BR" w:eastAsia="pt-BR"/>
        </w:rPr>
        <w:t xml:space="preserve"> e correrão a conta das seguintes dotações orçamentárias: </w:t>
      </w:r>
    </w:p>
    <w:p w14:paraId="34D70CB5" w14:textId="77777777"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390F421D"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EDUCAÇÃO</w:t>
      </w:r>
    </w:p>
    <w:p w14:paraId="19681B85"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12.361.0013.1000.0000 – Operação e Manutenção do Sistema Municipal de Ensino</w:t>
      </w:r>
    </w:p>
    <w:p w14:paraId="49F46DA5"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411F32DA"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64EE9BDA"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12.365.0013.2027.0000– Operação e Manutenção de Centros de Educação Infantil - Creche</w:t>
      </w:r>
    </w:p>
    <w:p w14:paraId="30DDDF0D"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4AC2BBEE"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2BB07ADF"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12.365.0013.2028.0000– Operação e Manut. de Centros de Educação Infantil-Pré-escola</w:t>
      </w:r>
    </w:p>
    <w:p w14:paraId="2C667596"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lastRenderedPageBreak/>
        <w:t>3.3.90.39.00 – outros serviços de terceiros - Pessoa Jurídica</w:t>
      </w:r>
    </w:p>
    <w:p w14:paraId="71B9B44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7C464895"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ASSISTÊNCIA SOCIAL</w:t>
      </w:r>
    </w:p>
    <w:p w14:paraId="2F5B63E8"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08.243.0033.2071.0000- Gestão das atividades do piso de alta complexidade</w:t>
      </w:r>
    </w:p>
    <w:p w14:paraId="601484C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0E36F421"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6D40590C"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08.244.0031.2068.0000- Gestão do Piso Básico Fixo</w:t>
      </w:r>
    </w:p>
    <w:p w14:paraId="58A51100"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4F8A1FB7"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00EF8CD8"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08.244.0031.2070.0000- Gestão das atividades do SCFV</w:t>
      </w:r>
    </w:p>
    <w:p w14:paraId="00FAFA63"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3764591F"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1FBBBF3C"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08.122.0029.2006.0000- Operação E Manutenção Do Sistema Municipal De Assist. Social</w:t>
      </w:r>
    </w:p>
    <w:p w14:paraId="00A4182C"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32400C61"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5E27A826"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08.244.0032.2073.0000- Gestão das Atividades do PAEFI</w:t>
      </w:r>
    </w:p>
    <w:p w14:paraId="326AA704"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40960125"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55B6C73A"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08.243.0030.2089.0000- Programa Criança Feliz</w:t>
      </w:r>
    </w:p>
    <w:p w14:paraId="6005CD4A"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59A18C30"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258BF464"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SAÚDE</w:t>
      </w:r>
    </w:p>
    <w:p w14:paraId="052B69D6"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10.122.0018.2005.0000 - Operação e Manutenção do Sistema Municipal de Saúde</w:t>
      </w:r>
    </w:p>
    <w:p w14:paraId="6D87F17C"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 xml:space="preserve">3.3.90.39.00 – Outros Serviços de Terceiros - Pessoa Jurídica </w:t>
      </w:r>
    </w:p>
    <w:p w14:paraId="13480B7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4DECEA50"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10.302.0019.2051.0000 – Gestão das atividades do MAC</w:t>
      </w:r>
    </w:p>
    <w:p w14:paraId="14E5D23C"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 xml:space="preserve">3.3.90.39.00 – Outros Serviços de Terceiros - Pessoa Jurídica </w:t>
      </w:r>
    </w:p>
    <w:p w14:paraId="4FBF131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704C94F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10.301.0019.2052.0000 – Gestão das Atividades do FIS Saúde</w:t>
      </w:r>
    </w:p>
    <w:p w14:paraId="44FC0E11"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 xml:space="preserve">3.3.90.39.00 – Outros Serviços de Terceiros - Pessoa Jurídica </w:t>
      </w:r>
    </w:p>
    <w:p w14:paraId="14B47486"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69E7040E"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 xml:space="preserve">10.301.0019.2053.0000 – Gestão das Atividades da saúde da Família </w:t>
      </w:r>
    </w:p>
    <w:p w14:paraId="5E9382F2"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 xml:space="preserve">3.3.90.39.00 – Outros Serviços de Terceiros - Pessoa Jurídica </w:t>
      </w:r>
    </w:p>
    <w:p w14:paraId="5C137366"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713F0910"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OBRAS E INFRAESTRUTURA</w:t>
      </w:r>
    </w:p>
    <w:p w14:paraId="1A4B9211"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04.122.0028.2037.0000 – Operação e Manutenção do Sistema Municipal de Infraestrutura</w:t>
      </w:r>
    </w:p>
    <w:p w14:paraId="602F5557"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12E9C92B"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2DD732F1"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DES. ECONÔMICO E MEIO AMBIENTE</w:t>
      </w:r>
    </w:p>
    <w:p w14:paraId="33CA037F"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04.122.0003.2003.0000 – Operação e Manut. do Sistema Mun. de Des. Econ. e Meio Ambiente</w:t>
      </w:r>
    </w:p>
    <w:p w14:paraId="67F4DE9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380C8E04"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54B101A6"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GOVERNO</w:t>
      </w:r>
    </w:p>
    <w:p w14:paraId="2599211C"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04.122.0002.2013.0000 – Operação e Manutenção do Sistema Municipal de Governo</w:t>
      </w:r>
    </w:p>
    <w:p w14:paraId="7E9806E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294E0D62"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32644271"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PLANEJAMENTO E FINANÇAS</w:t>
      </w:r>
    </w:p>
    <w:p w14:paraId="4B55BAB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04.129.0002.2002.0000 – Operação e Man. do Sistema Mun. de Plan. e Finanças Públicas</w:t>
      </w:r>
    </w:p>
    <w:p w14:paraId="32E9249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1E4E5548" w14:textId="77777777" w:rsidR="00FA6531" w:rsidRPr="00FA6531" w:rsidRDefault="00FA6531" w:rsidP="00FA6531">
      <w:pPr>
        <w:widowControl/>
        <w:shd w:val="clear" w:color="auto" w:fill="CCCCCC"/>
        <w:tabs>
          <w:tab w:val="left" w:pos="993"/>
        </w:tabs>
        <w:suppressAutoHyphens/>
        <w:autoSpaceDE/>
        <w:spacing w:before="120" w:after="120" w:line="276" w:lineRule="auto"/>
        <w:jc w:val="both"/>
        <w:textAlignment w:val="baseline"/>
        <w:rPr>
          <w:rFonts w:eastAsia="Arial Unicode MS"/>
          <w:b/>
          <w:bCs/>
          <w:kern w:val="3"/>
          <w:sz w:val="20"/>
          <w:szCs w:val="20"/>
          <w:lang w:val="pt-BR" w:eastAsia="pt-BR"/>
        </w:rPr>
      </w:pPr>
      <w:r w:rsidRPr="00FA6531">
        <w:rPr>
          <w:rFonts w:eastAsia="Arial Unicode MS"/>
          <w:b/>
          <w:bCs/>
          <w:kern w:val="3"/>
          <w:sz w:val="20"/>
          <w:szCs w:val="20"/>
          <w:lang w:val="pt-BR" w:eastAsia="pt-BR"/>
        </w:rPr>
        <w:t>13. DAS DISPOSIÇÕES GERAIS</w:t>
      </w:r>
    </w:p>
    <w:p w14:paraId="3E2A7FC0" w14:textId="77777777" w:rsidR="00FA6531" w:rsidRPr="00FA6531" w:rsidRDefault="00FA6531" w:rsidP="00FA6531">
      <w:pPr>
        <w:widowControl/>
        <w:suppressAutoHyphens/>
        <w:autoSpaceDE/>
        <w:spacing w:line="276" w:lineRule="auto"/>
        <w:jc w:val="both"/>
        <w:textAlignment w:val="baseline"/>
        <w:rPr>
          <w:rFonts w:eastAsia="Times New Roman"/>
          <w:b/>
          <w:bCs/>
          <w:kern w:val="3"/>
          <w:sz w:val="20"/>
          <w:szCs w:val="20"/>
          <w:lang w:val="pt-BR" w:eastAsia="pt-BR"/>
        </w:rPr>
      </w:pPr>
    </w:p>
    <w:p w14:paraId="7F73C55C" w14:textId="77777777"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FA6531">
        <w:rPr>
          <w:rFonts w:eastAsia="Times New Roman"/>
          <w:b/>
          <w:bCs/>
          <w:kern w:val="3"/>
          <w:sz w:val="20"/>
          <w:szCs w:val="20"/>
          <w:lang w:val="pt-BR" w:eastAsia="pt-BR"/>
        </w:rPr>
        <w:lastRenderedPageBreak/>
        <w:t>13.1</w:t>
      </w:r>
      <w:r w:rsidRPr="00FA6531">
        <w:rPr>
          <w:rFonts w:eastAsia="Times New Roman"/>
          <w:bCs/>
          <w:kern w:val="3"/>
          <w:sz w:val="20"/>
          <w:szCs w:val="20"/>
          <w:lang w:val="pt-BR" w:eastAsia="pt-BR"/>
        </w:rPr>
        <w:t xml:space="preserve"> Esclarecimentos relativos ao presente Credenciamento e às condições para atendimento das obrigações necessárias ao cumprimento de seu objeto, somente serão prestados quando solicitados por escrito, encaminhado a Comissão de Licitação, no endereço constante no preâmbulo deste edital;</w:t>
      </w:r>
    </w:p>
    <w:p w14:paraId="176747BF" w14:textId="77777777"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70381E76" w14:textId="0C9E873F"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FA6531">
        <w:rPr>
          <w:rFonts w:eastAsia="Times New Roman"/>
          <w:bCs/>
          <w:kern w:val="3"/>
          <w:sz w:val="20"/>
          <w:szCs w:val="20"/>
          <w:lang w:val="pt-BR" w:eastAsia="pt-BR"/>
        </w:rPr>
        <w:t xml:space="preserve">13.2 – O município de </w:t>
      </w:r>
      <w:r w:rsidR="00372888">
        <w:rPr>
          <w:rFonts w:eastAsia="Times New Roman"/>
          <w:bCs/>
          <w:kern w:val="3"/>
          <w:sz w:val="20"/>
          <w:szCs w:val="20"/>
          <w:lang w:val="pt-BR" w:eastAsia="pt-BR"/>
        </w:rPr>
        <w:t>SELVÍRIA</w:t>
      </w:r>
      <w:r w:rsidRPr="00FA6531">
        <w:rPr>
          <w:rFonts w:eastAsia="Times New Roman"/>
          <w:bCs/>
          <w:kern w:val="3"/>
          <w:sz w:val="20"/>
          <w:szCs w:val="20"/>
          <w:lang w:val="pt-BR" w:eastAsia="pt-BR"/>
        </w:rPr>
        <w:t xml:space="preserve"> / MS poderá promover a alteração, com as devidas justificativas nas regras do presente credenciamento e na prestação de serviços, bem como rescindir unilateralmente o credenciamento do profissional nas hipóteses do Art. 65 e incisos c/c o artigo 79, incisos e parágrafos todos da Lei n. 8.666, de 21 de junho de 1993;</w:t>
      </w:r>
    </w:p>
    <w:p w14:paraId="33F577EC" w14:textId="77777777"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6B0677AB" w14:textId="665BD78F"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FA6531">
        <w:rPr>
          <w:rFonts w:eastAsia="Times New Roman"/>
          <w:bCs/>
          <w:kern w:val="3"/>
          <w:sz w:val="20"/>
          <w:szCs w:val="20"/>
          <w:lang w:val="pt-BR" w:eastAsia="pt-BR"/>
        </w:rPr>
        <w:t xml:space="preserve">13.3 – Fica eleito o foro da Comarca de </w:t>
      </w:r>
      <w:r w:rsidR="00372888">
        <w:rPr>
          <w:rFonts w:eastAsia="Times New Roman"/>
          <w:bCs/>
          <w:kern w:val="3"/>
          <w:sz w:val="20"/>
          <w:szCs w:val="20"/>
          <w:lang w:val="pt-BR" w:eastAsia="pt-BR"/>
        </w:rPr>
        <w:t>SELVÍRIA</w:t>
      </w:r>
      <w:r w:rsidRPr="00FA6531">
        <w:rPr>
          <w:rFonts w:eastAsia="Times New Roman"/>
          <w:bCs/>
          <w:kern w:val="3"/>
          <w:sz w:val="20"/>
          <w:szCs w:val="20"/>
          <w:lang w:val="pt-BR" w:eastAsia="pt-BR"/>
        </w:rPr>
        <w:t>, estado de Mato Grosso do Sul, como competente para dirimir todas as questões decorrentes do credenciamento;</w:t>
      </w:r>
    </w:p>
    <w:p w14:paraId="7229BA47"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45DC2A02" w14:textId="77777777" w:rsidR="00FA6531" w:rsidRPr="00FA6531" w:rsidRDefault="00FA6531" w:rsidP="00FA6531">
      <w:pPr>
        <w:widowControl/>
        <w:suppressAutoHyphens/>
        <w:autoSpaceDE/>
        <w:spacing w:line="276" w:lineRule="auto"/>
        <w:jc w:val="right"/>
        <w:textAlignment w:val="baseline"/>
        <w:rPr>
          <w:rFonts w:eastAsia="Times New Roman"/>
          <w:kern w:val="3"/>
          <w:sz w:val="20"/>
          <w:szCs w:val="20"/>
          <w:lang w:val="pt-BR" w:eastAsia="pt-BR"/>
        </w:rPr>
      </w:pPr>
    </w:p>
    <w:p w14:paraId="2A445E14" w14:textId="2B3F0C0A" w:rsidR="00FA6531" w:rsidRPr="00FA6531" w:rsidRDefault="00372888" w:rsidP="00FA6531">
      <w:pPr>
        <w:widowControl/>
        <w:suppressAutoHyphens/>
        <w:autoSpaceDE/>
        <w:spacing w:line="276" w:lineRule="auto"/>
        <w:jc w:val="right"/>
        <w:textAlignment w:val="baseline"/>
        <w:rPr>
          <w:rFonts w:eastAsia="Times New Roman"/>
          <w:kern w:val="3"/>
          <w:sz w:val="20"/>
          <w:szCs w:val="20"/>
          <w:lang w:val="pt-BR" w:eastAsia="pt-BR"/>
        </w:rPr>
      </w:pPr>
      <w:r>
        <w:rPr>
          <w:rFonts w:eastAsia="Times New Roman"/>
          <w:kern w:val="3"/>
          <w:sz w:val="20"/>
          <w:szCs w:val="20"/>
          <w:lang w:val="pt-BR" w:eastAsia="pt-BR"/>
        </w:rPr>
        <w:t>SELVÍRIA</w:t>
      </w:r>
      <w:r w:rsidR="00FA6531" w:rsidRPr="00FA6531">
        <w:rPr>
          <w:rFonts w:eastAsia="Times New Roman"/>
          <w:kern w:val="3"/>
          <w:sz w:val="20"/>
          <w:szCs w:val="20"/>
          <w:lang w:val="pt-BR" w:eastAsia="pt-BR"/>
        </w:rPr>
        <w:t>-MS,</w:t>
      </w:r>
      <w:r w:rsidR="00524B19">
        <w:rPr>
          <w:rFonts w:eastAsia="Times New Roman"/>
          <w:kern w:val="3"/>
          <w:sz w:val="20"/>
          <w:szCs w:val="20"/>
          <w:lang w:val="pt-BR" w:eastAsia="pt-BR"/>
        </w:rPr>
        <w:t xml:space="preserve"> </w:t>
      </w:r>
      <w:r w:rsidR="009D6597">
        <w:rPr>
          <w:rFonts w:eastAsia="Times New Roman"/>
          <w:kern w:val="3"/>
          <w:sz w:val="20"/>
          <w:szCs w:val="20"/>
          <w:lang w:val="pt-BR" w:eastAsia="pt-BR"/>
        </w:rPr>
        <w:t>21</w:t>
      </w:r>
      <w:r w:rsidR="00524B19">
        <w:rPr>
          <w:rFonts w:eastAsia="Times New Roman"/>
          <w:kern w:val="3"/>
          <w:sz w:val="20"/>
          <w:szCs w:val="20"/>
          <w:lang w:val="pt-BR" w:eastAsia="pt-BR"/>
        </w:rPr>
        <w:t xml:space="preserve"> de </w:t>
      </w:r>
      <w:r w:rsidR="00715084">
        <w:rPr>
          <w:rFonts w:eastAsia="Times New Roman"/>
          <w:kern w:val="3"/>
          <w:sz w:val="20"/>
          <w:szCs w:val="20"/>
          <w:lang w:val="pt-BR" w:eastAsia="pt-BR"/>
        </w:rPr>
        <w:t>outubro</w:t>
      </w:r>
      <w:r w:rsidR="00524B19">
        <w:rPr>
          <w:rFonts w:eastAsia="Times New Roman"/>
          <w:kern w:val="3"/>
          <w:sz w:val="20"/>
          <w:szCs w:val="20"/>
          <w:lang w:val="pt-BR" w:eastAsia="pt-BR"/>
        </w:rPr>
        <w:t xml:space="preserve"> de </w:t>
      </w:r>
      <w:r w:rsidR="00FA6531" w:rsidRPr="00FA6531">
        <w:rPr>
          <w:rFonts w:eastAsia="Times New Roman"/>
          <w:kern w:val="3"/>
          <w:sz w:val="20"/>
          <w:szCs w:val="20"/>
          <w:lang w:val="pt-BR" w:eastAsia="pt-BR"/>
        </w:rPr>
        <w:t>202</w:t>
      </w:r>
      <w:r w:rsidR="003356D5">
        <w:rPr>
          <w:rFonts w:eastAsia="Times New Roman"/>
          <w:kern w:val="3"/>
          <w:sz w:val="20"/>
          <w:szCs w:val="20"/>
          <w:lang w:val="pt-BR" w:eastAsia="pt-BR"/>
        </w:rPr>
        <w:t>2</w:t>
      </w:r>
      <w:r w:rsidR="00FA6531" w:rsidRPr="00FA6531">
        <w:rPr>
          <w:rFonts w:eastAsia="Times New Roman"/>
          <w:kern w:val="3"/>
          <w:sz w:val="20"/>
          <w:szCs w:val="20"/>
          <w:lang w:val="pt-BR" w:eastAsia="pt-BR"/>
        </w:rPr>
        <w:t>.</w:t>
      </w:r>
    </w:p>
    <w:p w14:paraId="1BD9E675" w14:textId="77777777" w:rsidR="00FA6531" w:rsidRPr="00FA6531" w:rsidRDefault="00FA6531" w:rsidP="00FA6531">
      <w:pPr>
        <w:widowControl/>
        <w:suppressAutoHyphens/>
        <w:autoSpaceDE/>
        <w:spacing w:line="276" w:lineRule="auto"/>
        <w:jc w:val="right"/>
        <w:textAlignment w:val="baseline"/>
        <w:rPr>
          <w:rFonts w:eastAsia="Times New Roman"/>
          <w:kern w:val="3"/>
          <w:sz w:val="20"/>
          <w:szCs w:val="20"/>
          <w:lang w:val="pt-BR" w:eastAsia="pt-BR"/>
        </w:rPr>
      </w:pPr>
    </w:p>
    <w:p w14:paraId="116ACB08" w14:textId="05ADDA86" w:rsidR="00FA6531" w:rsidRDefault="00FA6531" w:rsidP="00FA6531">
      <w:pPr>
        <w:widowControl/>
        <w:suppressAutoHyphens/>
        <w:autoSpaceDE/>
        <w:spacing w:line="276" w:lineRule="auto"/>
        <w:jc w:val="right"/>
        <w:textAlignment w:val="baseline"/>
        <w:rPr>
          <w:rFonts w:eastAsia="Times New Roman"/>
          <w:kern w:val="3"/>
          <w:sz w:val="20"/>
          <w:szCs w:val="20"/>
          <w:lang w:val="pt-BR" w:eastAsia="pt-BR"/>
        </w:rPr>
      </w:pPr>
    </w:p>
    <w:p w14:paraId="7AEA3C6A" w14:textId="2811D135" w:rsidR="00FA6531" w:rsidRPr="00FA6531" w:rsidRDefault="003356D5" w:rsidP="001D598F">
      <w:pPr>
        <w:jc w:val="center"/>
        <w:rPr>
          <w:rFonts w:eastAsia="Times New Roman"/>
          <w:b/>
          <w:sz w:val="20"/>
          <w:szCs w:val="20"/>
          <w:lang w:val="pt-BR" w:eastAsia="pt-BR" w:bidi="pt-BR"/>
        </w:rPr>
      </w:pPr>
      <w:r>
        <w:rPr>
          <w:rFonts w:eastAsia="Times New Roman"/>
          <w:kern w:val="3"/>
          <w:sz w:val="20"/>
          <w:szCs w:val="20"/>
          <w:lang w:val="pt-BR" w:eastAsia="pt-BR"/>
        </w:rPr>
        <w:t>JOSÉ BRITO DA SILVA</w:t>
      </w:r>
    </w:p>
    <w:p w14:paraId="071CA858" w14:textId="55447003" w:rsidR="00FA6531" w:rsidRPr="00FA6531" w:rsidRDefault="00FA6531" w:rsidP="001D598F">
      <w:pPr>
        <w:jc w:val="center"/>
        <w:rPr>
          <w:rFonts w:eastAsia="Times New Roman"/>
          <w:sz w:val="20"/>
          <w:szCs w:val="20"/>
          <w:lang w:val="pt-BR" w:eastAsia="pt-BR" w:bidi="pt-BR"/>
        </w:rPr>
      </w:pPr>
      <w:r w:rsidRPr="00FA6531">
        <w:rPr>
          <w:rFonts w:eastAsia="Times New Roman"/>
          <w:sz w:val="20"/>
          <w:szCs w:val="20"/>
          <w:lang w:val="pt-BR" w:eastAsia="pt-BR" w:bidi="pt-BR"/>
        </w:rPr>
        <w:t xml:space="preserve">Secretário Mun. </w:t>
      </w:r>
      <w:r w:rsidR="003356D5">
        <w:rPr>
          <w:rFonts w:eastAsia="Times New Roman"/>
          <w:sz w:val="20"/>
          <w:szCs w:val="20"/>
          <w:lang w:val="pt-BR" w:eastAsia="pt-BR" w:bidi="pt-BR"/>
        </w:rPr>
        <w:t>Administração</w:t>
      </w:r>
    </w:p>
    <w:p w14:paraId="7172F8EE" w14:textId="77777777" w:rsidR="00FA6531" w:rsidRPr="00FA6531" w:rsidRDefault="00FA6531" w:rsidP="00FA6531">
      <w:pPr>
        <w:rPr>
          <w:rFonts w:eastAsia="Times New Roman"/>
          <w:sz w:val="20"/>
          <w:szCs w:val="20"/>
          <w:lang w:val="pt-BR" w:eastAsia="pt-BR" w:bidi="pt-BR"/>
        </w:rPr>
      </w:pPr>
    </w:p>
    <w:p w14:paraId="62C4AECE" w14:textId="77777777" w:rsidR="00FA6531" w:rsidRPr="00FA6531" w:rsidRDefault="00FA6531" w:rsidP="00FA6531">
      <w:pPr>
        <w:rPr>
          <w:rFonts w:eastAsia="Times New Roman"/>
          <w:sz w:val="20"/>
          <w:szCs w:val="20"/>
          <w:lang w:val="pt-BR" w:eastAsia="pt-BR" w:bidi="pt-BR"/>
        </w:rPr>
      </w:pPr>
    </w:p>
    <w:p w14:paraId="2E7307DA" w14:textId="77777777" w:rsidR="00FA6531" w:rsidRPr="00FA6531" w:rsidRDefault="00FA6531" w:rsidP="00FA6531">
      <w:pPr>
        <w:rPr>
          <w:rFonts w:eastAsia="Times New Roman"/>
          <w:sz w:val="20"/>
          <w:szCs w:val="20"/>
          <w:lang w:val="pt-BR" w:eastAsia="pt-BR" w:bidi="pt-BR"/>
        </w:rPr>
      </w:pPr>
    </w:p>
    <w:p w14:paraId="3A28EECF" w14:textId="77777777" w:rsidR="002676D9" w:rsidRPr="00EE5152" w:rsidRDefault="002676D9" w:rsidP="00EA17A0">
      <w:pPr>
        <w:ind w:left="1134"/>
        <w:rPr>
          <w:rFonts w:ascii="Times New Roman" w:hAnsi="Times New Roman" w:cs="Times New Roman"/>
          <w:sz w:val="24"/>
          <w:szCs w:val="24"/>
        </w:rPr>
        <w:sectPr w:rsidR="002676D9" w:rsidRPr="00EE5152" w:rsidSect="00883376">
          <w:headerReference w:type="default" r:id="rId8"/>
          <w:pgSz w:w="11900" w:h="16840"/>
          <w:pgMar w:top="1780" w:right="1127" w:bottom="280" w:left="1276" w:header="624" w:footer="0" w:gutter="0"/>
          <w:cols w:space="720"/>
        </w:sectPr>
      </w:pPr>
    </w:p>
    <w:p w14:paraId="4F5E5D34" w14:textId="77777777" w:rsidR="002676D9" w:rsidRPr="00EE5152" w:rsidRDefault="002676D9" w:rsidP="00EA17A0">
      <w:pPr>
        <w:ind w:left="1134"/>
        <w:rPr>
          <w:rFonts w:ascii="Times New Roman" w:hAnsi="Times New Roman" w:cs="Times New Roman"/>
          <w:sz w:val="24"/>
          <w:szCs w:val="24"/>
        </w:rPr>
      </w:pPr>
    </w:p>
    <w:p w14:paraId="495034D3" w14:textId="77777777" w:rsidR="002676D9" w:rsidRPr="00EE5152" w:rsidRDefault="002676D9" w:rsidP="00EA17A0">
      <w:pPr>
        <w:ind w:left="1134"/>
        <w:rPr>
          <w:rFonts w:ascii="Times New Roman" w:hAnsi="Times New Roman" w:cs="Times New Roman"/>
          <w:sz w:val="24"/>
          <w:szCs w:val="24"/>
        </w:rPr>
      </w:pPr>
    </w:p>
    <w:p w14:paraId="347AE047" w14:textId="55C4A4BE" w:rsidR="00EA04E7" w:rsidRPr="00EE5152" w:rsidRDefault="00D8051F" w:rsidP="00AD5C05">
      <w:pPr>
        <w:ind w:left="1134"/>
        <w:jc w:val="center"/>
        <w:rPr>
          <w:rFonts w:ascii="Times New Roman" w:hAnsi="Times New Roman" w:cs="Times New Roman"/>
          <w:b/>
          <w:bCs/>
          <w:sz w:val="24"/>
          <w:szCs w:val="24"/>
        </w:rPr>
      </w:pPr>
      <w:r w:rsidRPr="00EE5152">
        <w:rPr>
          <w:rFonts w:ascii="Times New Roman" w:hAnsi="Times New Roman" w:cs="Times New Roman"/>
          <w:b/>
          <w:bCs/>
          <w:sz w:val="24"/>
          <w:szCs w:val="24"/>
        </w:rPr>
        <w:t>ANEXO II</w:t>
      </w:r>
    </w:p>
    <w:p w14:paraId="28D97B9E" w14:textId="77777777" w:rsidR="002676D9" w:rsidRPr="00EE5152" w:rsidRDefault="002676D9" w:rsidP="00EA17A0">
      <w:pPr>
        <w:ind w:left="1134"/>
        <w:rPr>
          <w:rFonts w:ascii="Times New Roman" w:hAnsi="Times New Roman" w:cs="Times New Roman"/>
          <w:sz w:val="24"/>
          <w:szCs w:val="24"/>
        </w:rPr>
      </w:pPr>
    </w:p>
    <w:p w14:paraId="3A681EB6" w14:textId="77777777" w:rsidR="002676D9" w:rsidRPr="00EE5152" w:rsidRDefault="002676D9" w:rsidP="00EA17A0">
      <w:pPr>
        <w:ind w:left="1134"/>
        <w:rPr>
          <w:rFonts w:ascii="Times New Roman" w:hAnsi="Times New Roman" w:cs="Times New Roman"/>
          <w:sz w:val="24"/>
          <w:szCs w:val="24"/>
        </w:rPr>
      </w:pPr>
    </w:p>
    <w:p w14:paraId="06D00006" w14:textId="3991349F" w:rsidR="005E7E84"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AO MUNICÍPIO DE </w:t>
      </w:r>
      <w:r w:rsidR="00372888">
        <w:rPr>
          <w:rFonts w:ascii="Times New Roman" w:hAnsi="Times New Roman" w:cs="Times New Roman"/>
          <w:sz w:val="24"/>
          <w:szCs w:val="24"/>
        </w:rPr>
        <w:t>SELVÍRIA</w:t>
      </w:r>
    </w:p>
    <w:p w14:paraId="78015173" w14:textId="07016060" w:rsidR="005E7E84"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PROCESSO LICITATÓRIO N. </w:t>
      </w:r>
      <w:r w:rsidR="00AD5C05">
        <w:rPr>
          <w:rFonts w:ascii="Times New Roman" w:hAnsi="Times New Roman" w:cs="Times New Roman"/>
          <w:sz w:val="24"/>
          <w:szCs w:val="24"/>
        </w:rPr>
        <w:t>125</w:t>
      </w:r>
      <w:r w:rsidRPr="00EE5152">
        <w:rPr>
          <w:rFonts w:ascii="Times New Roman" w:hAnsi="Times New Roman" w:cs="Times New Roman"/>
          <w:sz w:val="24"/>
          <w:szCs w:val="24"/>
        </w:rPr>
        <w:t>/202</w:t>
      </w:r>
      <w:r w:rsidR="003356D5">
        <w:rPr>
          <w:rFonts w:ascii="Times New Roman" w:hAnsi="Times New Roman" w:cs="Times New Roman"/>
          <w:sz w:val="24"/>
          <w:szCs w:val="24"/>
        </w:rPr>
        <w:t>2</w:t>
      </w:r>
      <w:r w:rsidRPr="00EE5152">
        <w:rPr>
          <w:rFonts w:ascii="Times New Roman" w:hAnsi="Times New Roman" w:cs="Times New Roman"/>
          <w:sz w:val="24"/>
          <w:szCs w:val="24"/>
        </w:rPr>
        <w:t xml:space="preserve"> </w:t>
      </w:r>
    </w:p>
    <w:p w14:paraId="476EFC71" w14:textId="2471B620" w:rsidR="002676D9"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CREDENCIAMENTO N.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48F62206" w14:textId="25841DEB" w:rsidR="005E7E84" w:rsidRDefault="005E7E84" w:rsidP="00EA17A0">
      <w:pPr>
        <w:ind w:left="1134"/>
        <w:jc w:val="both"/>
        <w:rPr>
          <w:rFonts w:ascii="Times New Roman" w:hAnsi="Times New Roman" w:cs="Times New Roman"/>
          <w:sz w:val="24"/>
          <w:szCs w:val="24"/>
        </w:rPr>
      </w:pPr>
    </w:p>
    <w:p w14:paraId="587C7CC3" w14:textId="77777777" w:rsidR="005E7E84" w:rsidRPr="00EE5152" w:rsidRDefault="005E7E84" w:rsidP="00EA17A0">
      <w:pPr>
        <w:ind w:left="1134"/>
        <w:jc w:val="both"/>
        <w:rPr>
          <w:rFonts w:ascii="Times New Roman" w:hAnsi="Times New Roman" w:cs="Times New Roman"/>
          <w:sz w:val="24"/>
          <w:szCs w:val="24"/>
        </w:rPr>
      </w:pPr>
    </w:p>
    <w:p w14:paraId="07D74A1B" w14:textId="77777777" w:rsidR="002676D9" w:rsidRPr="00EE5152" w:rsidRDefault="002676D9" w:rsidP="00EA17A0">
      <w:pPr>
        <w:ind w:left="1134"/>
        <w:jc w:val="both"/>
        <w:rPr>
          <w:rFonts w:ascii="Times New Roman" w:hAnsi="Times New Roman" w:cs="Times New Roman"/>
          <w:sz w:val="24"/>
          <w:szCs w:val="24"/>
        </w:rPr>
      </w:pPr>
    </w:p>
    <w:p w14:paraId="6942931F"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DECLARAÇÃO  de IDONEIDADE</w:t>
      </w:r>
    </w:p>
    <w:p w14:paraId="3A12F7A2" w14:textId="77777777" w:rsidR="002676D9" w:rsidRPr="00EE5152" w:rsidRDefault="002676D9" w:rsidP="00EA17A0">
      <w:pPr>
        <w:ind w:left="1134"/>
        <w:jc w:val="both"/>
        <w:rPr>
          <w:rFonts w:ascii="Times New Roman" w:hAnsi="Times New Roman" w:cs="Times New Roman"/>
          <w:sz w:val="24"/>
          <w:szCs w:val="24"/>
        </w:rPr>
      </w:pPr>
    </w:p>
    <w:p w14:paraId="04B2E6DC" w14:textId="77777777" w:rsidR="002676D9" w:rsidRPr="00EE5152" w:rsidRDefault="002676D9" w:rsidP="00EA17A0">
      <w:pPr>
        <w:ind w:left="1134"/>
        <w:jc w:val="both"/>
        <w:rPr>
          <w:rFonts w:ascii="Times New Roman" w:hAnsi="Times New Roman" w:cs="Times New Roman"/>
          <w:sz w:val="24"/>
          <w:szCs w:val="24"/>
        </w:rPr>
      </w:pPr>
    </w:p>
    <w:p w14:paraId="5E4F33B4" w14:textId="77777777" w:rsidR="002676D9" w:rsidRPr="00EE5152" w:rsidRDefault="002676D9" w:rsidP="00EA17A0">
      <w:pPr>
        <w:ind w:left="1134"/>
        <w:jc w:val="both"/>
        <w:rPr>
          <w:rFonts w:ascii="Times New Roman" w:hAnsi="Times New Roman" w:cs="Times New Roman"/>
          <w:sz w:val="24"/>
          <w:szCs w:val="24"/>
        </w:rPr>
      </w:pPr>
    </w:p>
    <w:p w14:paraId="1F7F598F" w14:textId="77777777" w:rsidR="002676D9" w:rsidRPr="00EE5152" w:rsidRDefault="002676D9" w:rsidP="00EA17A0">
      <w:pPr>
        <w:ind w:left="1134"/>
        <w:jc w:val="both"/>
        <w:rPr>
          <w:rFonts w:ascii="Times New Roman" w:hAnsi="Times New Roman" w:cs="Times New Roman"/>
          <w:sz w:val="24"/>
          <w:szCs w:val="24"/>
        </w:rPr>
      </w:pPr>
    </w:p>
    <w:p w14:paraId="739B7C44" w14:textId="1AD57AC4"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À Comissão de Licitação do Município de </w:t>
      </w:r>
      <w:r w:rsidR="00372888">
        <w:rPr>
          <w:rFonts w:ascii="Times New Roman" w:hAnsi="Times New Roman" w:cs="Times New Roman"/>
          <w:sz w:val="24"/>
          <w:szCs w:val="24"/>
        </w:rPr>
        <w:t>SELVÍRIA</w:t>
      </w:r>
      <w:r w:rsidR="005E7E84">
        <w:rPr>
          <w:rFonts w:ascii="Times New Roman" w:hAnsi="Times New Roman" w:cs="Times New Roman"/>
          <w:sz w:val="24"/>
          <w:szCs w:val="24"/>
        </w:rPr>
        <w:t>/MS</w:t>
      </w:r>
    </w:p>
    <w:p w14:paraId="2EFB3B2F" w14:textId="77777777" w:rsidR="002676D9" w:rsidRPr="00EE5152" w:rsidRDefault="002676D9" w:rsidP="00EA17A0">
      <w:pPr>
        <w:ind w:left="1134"/>
        <w:jc w:val="both"/>
        <w:rPr>
          <w:rFonts w:ascii="Times New Roman" w:hAnsi="Times New Roman" w:cs="Times New Roman"/>
          <w:sz w:val="24"/>
          <w:szCs w:val="24"/>
        </w:rPr>
      </w:pPr>
    </w:p>
    <w:p w14:paraId="771A44ED" w14:textId="77777777" w:rsidR="002676D9" w:rsidRPr="00EE5152" w:rsidRDefault="002676D9" w:rsidP="00EA17A0">
      <w:pPr>
        <w:ind w:left="1134"/>
        <w:jc w:val="both"/>
        <w:rPr>
          <w:rFonts w:ascii="Times New Roman" w:hAnsi="Times New Roman" w:cs="Times New Roman"/>
          <w:sz w:val="24"/>
          <w:szCs w:val="24"/>
        </w:rPr>
      </w:pPr>
    </w:p>
    <w:p w14:paraId="45D3238B" w14:textId="3ADC2A0E"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Declaramos para os devidos fins de direito, na qualidade de proponente do procedimento licitatório nº</w:t>
      </w:r>
      <w:r w:rsidR="005E7E84">
        <w:rPr>
          <w:rFonts w:ascii="Times New Roman" w:hAnsi="Times New Roman" w:cs="Times New Roman"/>
          <w:sz w:val="24"/>
          <w:szCs w:val="24"/>
        </w:rPr>
        <w:t xml:space="preserve"> </w:t>
      </w:r>
      <w:r w:rsidR="00AD5C05">
        <w:rPr>
          <w:rFonts w:ascii="Times New Roman" w:hAnsi="Times New Roman" w:cs="Times New Roman"/>
          <w:sz w:val="24"/>
          <w:szCs w:val="24"/>
        </w:rPr>
        <w:t>125</w:t>
      </w:r>
      <w:r w:rsidRPr="00EE5152">
        <w:rPr>
          <w:rFonts w:ascii="Times New Roman" w:hAnsi="Times New Roman" w:cs="Times New Roman"/>
          <w:sz w:val="24"/>
          <w:szCs w:val="24"/>
        </w:rPr>
        <w:t>/2021, sob a modalidade de CREDENCIAMENTO n°</w:t>
      </w:r>
      <w:r w:rsidR="005E7E84">
        <w:rPr>
          <w:rFonts w:ascii="Times New Roman" w:hAnsi="Times New Roman" w:cs="Times New Roman"/>
          <w:sz w:val="24"/>
          <w:szCs w:val="24"/>
        </w:rPr>
        <w:t xml:space="preserve">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r w:rsidRPr="00EE5152">
        <w:rPr>
          <w:rFonts w:ascii="Times New Roman" w:hAnsi="Times New Roman" w:cs="Times New Roman"/>
          <w:sz w:val="24"/>
          <w:szCs w:val="24"/>
        </w:rPr>
        <w:t>, instaurado por esse órgão público, que não fomos declarados inidôneos para licitar ou contratar com o Poder Público, em qualquer de suas esferas.</w:t>
      </w:r>
    </w:p>
    <w:p w14:paraId="5007779E" w14:textId="77777777" w:rsidR="002676D9" w:rsidRPr="00EE5152" w:rsidRDefault="002676D9" w:rsidP="00EA17A0">
      <w:pPr>
        <w:ind w:left="1134"/>
        <w:jc w:val="both"/>
        <w:rPr>
          <w:rFonts w:ascii="Times New Roman" w:hAnsi="Times New Roman" w:cs="Times New Roman"/>
          <w:sz w:val="24"/>
          <w:szCs w:val="24"/>
        </w:rPr>
      </w:pPr>
    </w:p>
    <w:p w14:paraId="4984C65C" w14:textId="77777777" w:rsidR="002676D9" w:rsidRPr="00EE5152" w:rsidRDefault="002676D9" w:rsidP="00EA17A0">
      <w:pPr>
        <w:ind w:left="1134"/>
        <w:jc w:val="both"/>
        <w:rPr>
          <w:rFonts w:ascii="Times New Roman" w:hAnsi="Times New Roman" w:cs="Times New Roman"/>
          <w:sz w:val="24"/>
          <w:szCs w:val="24"/>
        </w:rPr>
      </w:pPr>
    </w:p>
    <w:p w14:paraId="05BA88B9" w14:textId="77777777" w:rsidR="002676D9" w:rsidRPr="00EE5152" w:rsidRDefault="002676D9" w:rsidP="00EA17A0">
      <w:pPr>
        <w:ind w:left="1134"/>
        <w:jc w:val="both"/>
        <w:rPr>
          <w:rFonts w:ascii="Times New Roman" w:hAnsi="Times New Roman" w:cs="Times New Roman"/>
          <w:sz w:val="24"/>
          <w:szCs w:val="24"/>
        </w:rPr>
      </w:pPr>
    </w:p>
    <w:p w14:paraId="601BD7C1" w14:textId="77777777" w:rsidR="002676D9" w:rsidRPr="00EE5152" w:rsidRDefault="002676D9" w:rsidP="00EA17A0">
      <w:pPr>
        <w:ind w:left="1134"/>
        <w:jc w:val="both"/>
        <w:rPr>
          <w:rFonts w:ascii="Times New Roman" w:hAnsi="Times New Roman" w:cs="Times New Roman"/>
          <w:sz w:val="24"/>
          <w:szCs w:val="24"/>
        </w:rPr>
      </w:pPr>
    </w:p>
    <w:p w14:paraId="2730E9F2"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Por expressão da verdade, firmamos o presente.</w:t>
      </w:r>
    </w:p>
    <w:p w14:paraId="1A8BB2CC" w14:textId="77777777" w:rsidR="002676D9" w:rsidRPr="00EE5152" w:rsidRDefault="002676D9" w:rsidP="00EA17A0">
      <w:pPr>
        <w:ind w:left="1134"/>
        <w:jc w:val="both"/>
        <w:rPr>
          <w:rFonts w:ascii="Times New Roman" w:hAnsi="Times New Roman" w:cs="Times New Roman"/>
          <w:sz w:val="24"/>
          <w:szCs w:val="24"/>
        </w:rPr>
      </w:pPr>
    </w:p>
    <w:p w14:paraId="7C56F354" w14:textId="77777777" w:rsidR="002676D9" w:rsidRPr="00EE5152" w:rsidRDefault="002676D9" w:rsidP="00EA17A0">
      <w:pPr>
        <w:ind w:left="1134"/>
        <w:jc w:val="both"/>
        <w:rPr>
          <w:rFonts w:ascii="Times New Roman" w:hAnsi="Times New Roman" w:cs="Times New Roman"/>
          <w:sz w:val="24"/>
          <w:szCs w:val="24"/>
        </w:rPr>
      </w:pPr>
    </w:p>
    <w:p w14:paraId="2EC1D8B3" w14:textId="77777777" w:rsidR="002676D9" w:rsidRPr="00EE5152" w:rsidRDefault="002676D9" w:rsidP="00EA17A0">
      <w:pPr>
        <w:ind w:left="1134"/>
        <w:jc w:val="both"/>
        <w:rPr>
          <w:rFonts w:ascii="Times New Roman" w:hAnsi="Times New Roman" w:cs="Times New Roman"/>
          <w:sz w:val="24"/>
          <w:szCs w:val="24"/>
        </w:rPr>
      </w:pPr>
    </w:p>
    <w:p w14:paraId="5DA3162E" w14:textId="02327893"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 de</w:t>
      </w:r>
      <w:r w:rsidRPr="00EE5152">
        <w:rPr>
          <w:rFonts w:ascii="Times New Roman" w:hAnsi="Times New Roman" w:cs="Times New Roman"/>
          <w:sz w:val="24"/>
          <w:szCs w:val="24"/>
        </w:rPr>
        <w:tab/>
        <w:t>de 202</w:t>
      </w:r>
      <w:r w:rsidR="003356D5">
        <w:rPr>
          <w:rFonts w:ascii="Times New Roman" w:hAnsi="Times New Roman" w:cs="Times New Roman"/>
          <w:sz w:val="24"/>
          <w:szCs w:val="24"/>
        </w:rPr>
        <w:t>2</w:t>
      </w:r>
      <w:r w:rsidRPr="00EE5152">
        <w:rPr>
          <w:rFonts w:ascii="Times New Roman" w:hAnsi="Times New Roman" w:cs="Times New Roman"/>
          <w:sz w:val="24"/>
          <w:szCs w:val="24"/>
        </w:rPr>
        <w:t>.</w:t>
      </w:r>
    </w:p>
    <w:p w14:paraId="5496C3AB" w14:textId="77777777" w:rsidR="002676D9" w:rsidRPr="00EE5152" w:rsidRDefault="002676D9" w:rsidP="00EA17A0">
      <w:pPr>
        <w:ind w:left="1134"/>
        <w:jc w:val="both"/>
        <w:rPr>
          <w:rFonts w:ascii="Times New Roman" w:hAnsi="Times New Roman" w:cs="Times New Roman"/>
          <w:sz w:val="24"/>
          <w:szCs w:val="24"/>
        </w:rPr>
      </w:pPr>
    </w:p>
    <w:p w14:paraId="36DD529C" w14:textId="77777777" w:rsidR="002676D9" w:rsidRPr="00EE5152" w:rsidRDefault="002676D9" w:rsidP="00EA17A0">
      <w:pPr>
        <w:ind w:left="1134"/>
        <w:jc w:val="both"/>
        <w:rPr>
          <w:rFonts w:ascii="Times New Roman" w:hAnsi="Times New Roman" w:cs="Times New Roman"/>
          <w:sz w:val="24"/>
          <w:szCs w:val="24"/>
        </w:rPr>
      </w:pPr>
    </w:p>
    <w:p w14:paraId="63B6FC31" w14:textId="77777777" w:rsidR="002676D9" w:rsidRPr="00EE5152" w:rsidRDefault="002676D9" w:rsidP="00EA17A0">
      <w:pPr>
        <w:ind w:left="1134"/>
        <w:jc w:val="both"/>
        <w:rPr>
          <w:rFonts w:ascii="Times New Roman" w:hAnsi="Times New Roman" w:cs="Times New Roman"/>
          <w:sz w:val="24"/>
          <w:szCs w:val="24"/>
        </w:rPr>
      </w:pPr>
    </w:p>
    <w:p w14:paraId="7DF5D59D" w14:textId="77777777" w:rsidR="002676D9" w:rsidRPr="00EE5152" w:rsidRDefault="002676D9" w:rsidP="00EA17A0">
      <w:pPr>
        <w:ind w:left="1134"/>
        <w:jc w:val="both"/>
        <w:rPr>
          <w:rFonts w:ascii="Times New Roman" w:hAnsi="Times New Roman" w:cs="Times New Roman"/>
          <w:sz w:val="24"/>
          <w:szCs w:val="24"/>
        </w:rPr>
      </w:pPr>
    </w:p>
    <w:p w14:paraId="5B10E4DD"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s">
            <w:drawing>
              <wp:anchor distT="0" distB="0" distL="0" distR="0" simplePos="0" relativeHeight="251666432" behindDoc="1" locked="0" layoutInCell="1" allowOverlap="1" wp14:anchorId="593CA80F" wp14:editId="07083346">
                <wp:simplePos x="0" y="0"/>
                <wp:positionH relativeFrom="page">
                  <wp:posOffset>2473325</wp:posOffset>
                </wp:positionH>
                <wp:positionV relativeFrom="paragraph">
                  <wp:posOffset>109220</wp:posOffset>
                </wp:positionV>
                <wp:extent cx="2613660" cy="1270"/>
                <wp:effectExtent l="6350" t="5715" r="8890" b="12065"/>
                <wp:wrapTopAndBottom/>
                <wp:docPr id="26"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3660" cy="1270"/>
                        </a:xfrm>
                        <a:custGeom>
                          <a:avLst/>
                          <a:gdLst>
                            <a:gd name="T0" fmla="+- 0 3895 3895"/>
                            <a:gd name="T1" fmla="*/ T0 w 4116"/>
                            <a:gd name="T2" fmla="+- 0 8011 3895"/>
                            <a:gd name="T3" fmla="*/ T2 w 4116"/>
                          </a:gdLst>
                          <a:ahLst/>
                          <a:cxnLst>
                            <a:cxn ang="0">
                              <a:pos x="T1" y="0"/>
                            </a:cxn>
                            <a:cxn ang="0">
                              <a:pos x="T3" y="0"/>
                            </a:cxn>
                          </a:cxnLst>
                          <a:rect l="0" t="0" r="r" b="b"/>
                          <a:pathLst>
                            <a:path w="4116">
                              <a:moveTo>
                                <a:pt x="0" y="0"/>
                              </a:moveTo>
                              <a:lnTo>
                                <a:pt x="4116"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D80AF" id="Forma Livre: Forma 26" o:spid="_x0000_s1026" style="position:absolute;margin-left:194.75pt;margin-top:8.6pt;width:205.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f7mQIAAJc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" path="m,l4116,e" filled="f" strokeweight=".19461mm">
                <v:path arrowok="t" o:connecttype="custom" o:connectlocs="0,0;2613660,0" o:connectangles="0,0"/>
                <w10:wrap type="topAndBottom" anchorx="page"/>
              </v:shape>
            </w:pict>
          </mc:Fallback>
        </mc:AlternateContent>
      </w:r>
    </w:p>
    <w:p w14:paraId="3228E3CD"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Assinatura do Representante Legal da Empresa Nome:....................................................................</w:t>
      </w:r>
    </w:p>
    <w:p w14:paraId="65B8106E" w14:textId="77777777" w:rsidR="002676D9" w:rsidRPr="00EE5152" w:rsidRDefault="002676D9" w:rsidP="00EA17A0">
      <w:pPr>
        <w:ind w:left="1134"/>
        <w:rPr>
          <w:rFonts w:ascii="Times New Roman" w:hAnsi="Times New Roman" w:cs="Times New Roman"/>
          <w:sz w:val="24"/>
          <w:szCs w:val="24"/>
        </w:rPr>
        <w:sectPr w:rsidR="002676D9" w:rsidRPr="00EE5152" w:rsidSect="00EA17A0">
          <w:headerReference w:type="even" r:id="rId9"/>
          <w:headerReference w:type="default" r:id="rId10"/>
          <w:headerReference w:type="first" r:id="rId11"/>
          <w:pgSz w:w="11900" w:h="16840"/>
          <w:pgMar w:top="1780" w:right="1127" w:bottom="280" w:left="284" w:header="624" w:footer="0" w:gutter="0"/>
          <w:pgNumType w:start="2"/>
          <w:cols w:space="720"/>
        </w:sectPr>
      </w:pPr>
    </w:p>
    <w:p w14:paraId="3759BF6B" w14:textId="77777777" w:rsidR="001D598F" w:rsidRDefault="001D598F" w:rsidP="00EA17A0">
      <w:pPr>
        <w:ind w:left="1134"/>
        <w:jc w:val="both"/>
        <w:rPr>
          <w:rFonts w:ascii="Times New Roman" w:hAnsi="Times New Roman" w:cs="Times New Roman"/>
          <w:b/>
          <w:bCs/>
          <w:sz w:val="24"/>
          <w:szCs w:val="24"/>
        </w:rPr>
      </w:pPr>
    </w:p>
    <w:p w14:paraId="615B2772" w14:textId="366E0F9D" w:rsidR="002676D9" w:rsidRPr="00EE5152" w:rsidRDefault="002676D9" w:rsidP="00967C47">
      <w:pPr>
        <w:ind w:left="1134"/>
        <w:jc w:val="center"/>
        <w:rPr>
          <w:rFonts w:ascii="Times New Roman" w:hAnsi="Times New Roman" w:cs="Times New Roman"/>
          <w:b/>
          <w:bCs/>
          <w:sz w:val="24"/>
          <w:szCs w:val="24"/>
        </w:rPr>
      </w:pPr>
      <w:r w:rsidRPr="00EE5152">
        <w:rPr>
          <w:rFonts w:ascii="Times New Roman" w:hAnsi="Times New Roman" w:cs="Times New Roman"/>
          <w:b/>
          <w:bCs/>
          <w:sz w:val="24"/>
          <w:szCs w:val="24"/>
        </w:rPr>
        <w:t>ANEXO III</w:t>
      </w:r>
    </w:p>
    <w:p w14:paraId="0105384E" w14:textId="77777777" w:rsidR="002676D9" w:rsidRPr="00EE5152" w:rsidRDefault="002676D9" w:rsidP="00967C47">
      <w:pPr>
        <w:ind w:left="1134"/>
        <w:jc w:val="center"/>
        <w:rPr>
          <w:rFonts w:ascii="Times New Roman" w:hAnsi="Times New Roman" w:cs="Times New Roman"/>
          <w:sz w:val="24"/>
          <w:szCs w:val="24"/>
        </w:rPr>
      </w:pPr>
    </w:p>
    <w:p w14:paraId="404DAD6D" w14:textId="77777777" w:rsidR="002676D9" w:rsidRPr="00EE5152" w:rsidRDefault="002676D9" w:rsidP="00967C47">
      <w:pPr>
        <w:ind w:left="1134"/>
        <w:jc w:val="center"/>
        <w:rPr>
          <w:rFonts w:ascii="Times New Roman" w:hAnsi="Times New Roman" w:cs="Times New Roman"/>
          <w:sz w:val="24"/>
          <w:szCs w:val="24"/>
        </w:rPr>
      </w:pPr>
    </w:p>
    <w:p w14:paraId="0A09C620" w14:textId="6F22A6D5" w:rsidR="005E7E84"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AO MUNICÍPIO DE </w:t>
      </w:r>
      <w:r w:rsidR="00372888">
        <w:rPr>
          <w:rFonts w:ascii="Times New Roman" w:hAnsi="Times New Roman" w:cs="Times New Roman"/>
          <w:sz w:val="24"/>
          <w:szCs w:val="24"/>
        </w:rPr>
        <w:t>SELVÍRIA</w:t>
      </w:r>
    </w:p>
    <w:p w14:paraId="6989218C" w14:textId="5CAED139" w:rsidR="005E7E84"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PROCESSO LICITATÓRIO N. </w:t>
      </w:r>
      <w:r w:rsidR="00AD5C05">
        <w:rPr>
          <w:rFonts w:ascii="Times New Roman" w:hAnsi="Times New Roman" w:cs="Times New Roman"/>
          <w:sz w:val="24"/>
          <w:szCs w:val="24"/>
        </w:rPr>
        <w:t>125</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7F030510" w14:textId="4A1993A0"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CREDENCIAMENTO N.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31E633A5" w14:textId="77777777" w:rsidR="002676D9" w:rsidRPr="00EE5152" w:rsidRDefault="002676D9" w:rsidP="00EA17A0">
      <w:pPr>
        <w:ind w:left="1134"/>
        <w:jc w:val="both"/>
        <w:rPr>
          <w:rFonts w:ascii="Times New Roman" w:hAnsi="Times New Roman" w:cs="Times New Roman"/>
          <w:sz w:val="24"/>
          <w:szCs w:val="24"/>
        </w:rPr>
      </w:pPr>
    </w:p>
    <w:p w14:paraId="07A75002" w14:textId="77777777" w:rsidR="005E7E84" w:rsidRDefault="005E7E84" w:rsidP="00EA17A0">
      <w:pPr>
        <w:ind w:left="1134"/>
        <w:jc w:val="both"/>
        <w:rPr>
          <w:rFonts w:ascii="Times New Roman" w:hAnsi="Times New Roman" w:cs="Times New Roman"/>
          <w:sz w:val="24"/>
          <w:szCs w:val="24"/>
        </w:rPr>
      </w:pPr>
    </w:p>
    <w:p w14:paraId="67580C18" w14:textId="3DABECC6"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DECLARAÇÃO de NÃO EMPREGO DE MENORES</w:t>
      </w:r>
    </w:p>
    <w:p w14:paraId="37D4D5AD" w14:textId="77777777" w:rsidR="002676D9" w:rsidRPr="00EE5152" w:rsidRDefault="002676D9" w:rsidP="00EA17A0">
      <w:pPr>
        <w:ind w:left="1134"/>
        <w:jc w:val="both"/>
        <w:rPr>
          <w:rFonts w:ascii="Times New Roman" w:hAnsi="Times New Roman" w:cs="Times New Roman"/>
          <w:sz w:val="24"/>
          <w:szCs w:val="24"/>
        </w:rPr>
      </w:pPr>
    </w:p>
    <w:p w14:paraId="7B162955" w14:textId="77777777" w:rsidR="002676D9" w:rsidRPr="00EE5152" w:rsidRDefault="002676D9" w:rsidP="00EA17A0">
      <w:pPr>
        <w:ind w:left="1134"/>
        <w:jc w:val="both"/>
        <w:rPr>
          <w:rFonts w:ascii="Times New Roman" w:hAnsi="Times New Roman" w:cs="Times New Roman"/>
          <w:sz w:val="24"/>
          <w:szCs w:val="24"/>
        </w:rPr>
      </w:pPr>
    </w:p>
    <w:p w14:paraId="1C3C99C4" w14:textId="77777777" w:rsidR="002676D9" w:rsidRPr="00EE5152" w:rsidRDefault="002676D9" w:rsidP="00EA17A0">
      <w:pPr>
        <w:ind w:left="1134"/>
        <w:jc w:val="both"/>
        <w:rPr>
          <w:rFonts w:ascii="Times New Roman" w:hAnsi="Times New Roman" w:cs="Times New Roman"/>
          <w:sz w:val="24"/>
          <w:szCs w:val="24"/>
        </w:rPr>
      </w:pPr>
    </w:p>
    <w:p w14:paraId="5BE3BFA8"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Eu, ....................................................................................., inscrito no CPF ................................, na</w:t>
      </w:r>
    </w:p>
    <w:p w14:paraId="4B3C6680"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qualidade de</w:t>
      </w:r>
      <w:r w:rsidRPr="00EE5152">
        <w:rPr>
          <w:rFonts w:ascii="Times New Roman" w:hAnsi="Times New Roman" w:cs="Times New Roman"/>
          <w:sz w:val="24"/>
          <w:szCs w:val="24"/>
        </w:rPr>
        <w:tab/>
        <w:t>(sócio, gerente, representante legal, procurador), declaro, sob as</w:t>
      </w:r>
    </w:p>
    <w:p w14:paraId="786DB2E1" w14:textId="52BD6178"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penas da lei, para fins de Cadastro no Registro Único de Fornecedores do Município de </w:t>
      </w:r>
      <w:r w:rsidR="00372888">
        <w:rPr>
          <w:rFonts w:ascii="Times New Roman" w:hAnsi="Times New Roman" w:cs="Times New Roman"/>
          <w:sz w:val="24"/>
          <w:szCs w:val="24"/>
        </w:rPr>
        <w:t>SELVÍRIA</w:t>
      </w:r>
      <w:r w:rsidR="005E7E84">
        <w:rPr>
          <w:rFonts w:ascii="Times New Roman" w:hAnsi="Times New Roman" w:cs="Times New Roman"/>
          <w:sz w:val="24"/>
          <w:szCs w:val="24"/>
        </w:rPr>
        <w:t xml:space="preserve">, </w:t>
      </w:r>
      <w:r w:rsidRPr="00EE5152">
        <w:rPr>
          <w:rFonts w:ascii="Times New Roman" w:hAnsi="Times New Roman" w:cs="Times New Roman"/>
          <w:sz w:val="24"/>
          <w:szCs w:val="24"/>
        </w:rPr>
        <w:t>que a empresa</w:t>
      </w:r>
      <w:r w:rsidR="005E7E84">
        <w:rPr>
          <w:rFonts w:ascii="Times New Roman" w:hAnsi="Times New Roman" w:cs="Times New Roman"/>
          <w:sz w:val="24"/>
          <w:szCs w:val="24"/>
        </w:rPr>
        <w:t xml:space="preserve"> </w:t>
      </w:r>
      <w:r w:rsidRPr="00EE5152">
        <w:rPr>
          <w:rFonts w:ascii="Times New Roman" w:hAnsi="Times New Roman" w:cs="Times New Roman"/>
          <w:sz w:val="24"/>
          <w:szCs w:val="24"/>
        </w:rPr>
        <w:t>...........................,  inscrita  no  CNPJ</w:t>
      </w:r>
      <w:r w:rsidR="005E7E84">
        <w:rPr>
          <w:rFonts w:ascii="Times New Roman" w:hAnsi="Times New Roman" w:cs="Times New Roman"/>
          <w:sz w:val="24"/>
          <w:szCs w:val="24"/>
        </w:rPr>
        <w:t xml:space="preserve"> ..................................</w:t>
      </w:r>
      <w:r w:rsidRPr="00EE5152">
        <w:rPr>
          <w:rFonts w:ascii="Times New Roman" w:hAnsi="Times New Roman" w:cs="Times New Roman"/>
          <w:sz w:val="24"/>
          <w:szCs w:val="24"/>
        </w:rPr>
        <w:tab/>
        <w:t>,</w:t>
      </w:r>
    </w:p>
    <w:p w14:paraId="23746BD5" w14:textId="1F2BD451" w:rsidR="002676D9"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cumpre com o disposto no inciso XXXIII, do Artigo sétimo da Constituição Federal de 05/10/1988, bem como comunicarei qualquer fato ou evento superveniente ao Setor de Cadastro da Área de Compras e Serviços , da Secretaria Municipal da Fazenda, que venha alterar a atual situação.</w:t>
      </w:r>
    </w:p>
    <w:p w14:paraId="6F7CDDAC" w14:textId="77777777" w:rsidR="005E7E84" w:rsidRPr="00EE5152" w:rsidRDefault="005E7E84" w:rsidP="00EA17A0">
      <w:pPr>
        <w:ind w:left="1134"/>
        <w:jc w:val="both"/>
        <w:rPr>
          <w:rFonts w:ascii="Times New Roman" w:hAnsi="Times New Roman" w:cs="Times New Roman"/>
          <w:sz w:val="24"/>
          <w:szCs w:val="24"/>
        </w:rPr>
      </w:pPr>
    </w:p>
    <w:p w14:paraId="3CA4D989" w14:textId="51FF4546"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Art. 7º , inciso XXXIII da Constituição Federal: “ proibição de trabalho noturno, perigoso ou insalubre, aos menores de</w:t>
      </w:r>
      <w:r w:rsidR="005E7E84">
        <w:rPr>
          <w:rFonts w:ascii="Times New Roman" w:hAnsi="Times New Roman" w:cs="Times New Roman"/>
          <w:sz w:val="24"/>
          <w:szCs w:val="24"/>
        </w:rPr>
        <w:t xml:space="preserve"> </w:t>
      </w:r>
      <w:r w:rsidRPr="00EE5152">
        <w:rPr>
          <w:rFonts w:ascii="Times New Roman" w:hAnsi="Times New Roman" w:cs="Times New Roman"/>
          <w:sz w:val="24"/>
          <w:szCs w:val="24"/>
        </w:rPr>
        <w:t>dezoito anos e de qualquer trabalho a menores de dezesseis anos, salvo na condição de aprendiz, a partir de quatorze anos.”</w:t>
      </w:r>
    </w:p>
    <w:p w14:paraId="1B3A31F7" w14:textId="77777777" w:rsidR="002676D9" w:rsidRPr="00EE5152" w:rsidRDefault="002676D9" w:rsidP="00EA17A0">
      <w:pPr>
        <w:ind w:left="1134"/>
        <w:jc w:val="both"/>
        <w:rPr>
          <w:rFonts w:ascii="Times New Roman" w:hAnsi="Times New Roman" w:cs="Times New Roman"/>
          <w:sz w:val="24"/>
          <w:szCs w:val="24"/>
        </w:rPr>
      </w:pPr>
    </w:p>
    <w:p w14:paraId="229B985D" w14:textId="77777777" w:rsidR="002676D9" w:rsidRPr="00EE5152" w:rsidRDefault="002676D9" w:rsidP="00EA17A0">
      <w:pPr>
        <w:ind w:left="1134"/>
        <w:jc w:val="both"/>
        <w:rPr>
          <w:rFonts w:ascii="Times New Roman" w:hAnsi="Times New Roman" w:cs="Times New Roman"/>
          <w:sz w:val="24"/>
          <w:szCs w:val="24"/>
        </w:rPr>
      </w:pPr>
    </w:p>
    <w:p w14:paraId="4630F423"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Ressalva:</w:t>
      </w:r>
    </w:p>
    <w:p w14:paraId="5F12C013" w14:textId="77777777" w:rsidR="002676D9" w:rsidRPr="00EE5152" w:rsidRDefault="002676D9" w:rsidP="00EA17A0">
      <w:pPr>
        <w:ind w:left="1134"/>
        <w:jc w:val="both"/>
        <w:rPr>
          <w:rFonts w:ascii="Times New Roman" w:hAnsi="Times New Roman" w:cs="Times New Roman"/>
          <w:sz w:val="24"/>
          <w:szCs w:val="24"/>
        </w:rPr>
      </w:pPr>
    </w:p>
    <w:p w14:paraId="6D5F7F2D"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 emprega menor, a partir de quatorze anos, na condição de aprendiz.</w:t>
      </w:r>
    </w:p>
    <w:p w14:paraId="039EDF3B" w14:textId="77777777" w:rsidR="002676D9" w:rsidRPr="00EE5152" w:rsidRDefault="002676D9" w:rsidP="00EA17A0">
      <w:pPr>
        <w:ind w:left="1134"/>
        <w:jc w:val="both"/>
        <w:rPr>
          <w:rFonts w:ascii="Times New Roman" w:hAnsi="Times New Roman" w:cs="Times New Roman"/>
          <w:sz w:val="24"/>
          <w:szCs w:val="24"/>
        </w:rPr>
      </w:pPr>
    </w:p>
    <w:p w14:paraId="00E693E8" w14:textId="45D057C4"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 de</w:t>
      </w:r>
      <w:r w:rsidRPr="00EE5152">
        <w:rPr>
          <w:rFonts w:ascii="Times New Roman" w:hAnsi="Times New Roman" w:cs="Times New Roman"/>
          <w:sz w:val="24"/>
          <w:szCs w:val="24"/>
        </w:rPr>
        <w:tab/>
        <w:t>de 202</w:t>
      </w:r>
      <w:r w:rsidR="003356D5">
        <w:rPr>
          <w:rFonts w:ascii="Times New Roman" w:hAnsi="Times New Roman" w:cs="Times New Roman"/>
          <w:sz w:val="24"/>
          <w:szCs w:val="24"/>
        </w:rPr>
        <w:t>2</w:t>
      </w:r>
      <w:r w:rsidRPr="00EE5152">
        <w:rPr>
          <w:rFonts w:ascii="Times New Roman" w:hAnsi="Times New Roman" w:cs="Times New Roman"/>
          <w:sz w:val="24"/>
          <w:szCs w:val="24"/>
        </w:rPr>
        <w:t>.</w:t>
      </w:r>
    </w:p>
    <w:p w14:paraId="28C4EAF9" w14:textId="77777777" w:rsidR="002676D9" w:rsidRPr="00EE5152" w:rsidRDefault="002676D9" w:rsidP="00EA17A0">
      <w:pPr>
        <w:ind w:left="1134"/>
        <w:jc w:val="both"/>
        <w:rPr>
          <w:rFonts w:ascii="Times New Roman" w:hAnsi="Times New Roman" w:cs="Times New Roman"/>
          <w:sz w:val="24"/>
          <w:szCs w:val="24"/>
        </w:rPr>
      </w:pPr>
    </w:p>
    <w:p w14:paraId="25771512" w14:textId="77777777" w:rsidR="002676D9" w:rsidRPr="00EE5152" w:rsidRDefault="002676D9" w:rsidP="00EA17A0">
      <w:pPr>
        <w:ind w:left="1134"/>
        <w:jc w:val="both"/>
        <w:rPr>
          <w:rFonts w:ascii="Times New Roman" w:hAnsi="Times New Roman" w:cs="Times New Roman"/>
          <w:sz w:val="24"/>
          <w:szCs w:val="24"/>
        </w:rPr>
      </w:pPr>
    </w:p>
    <w:p w14:paraId="647024DF" w14:textId="77777777" w:rsidR="002676D9" w:rsidRPr="00EE5152" w:rsidRDefault="002676D9" w:rsidP="00EA17A0">
      <w:pPr>
        <w:ind w:left="1134"/>
        <w:jc w:val="both"/>
        <w:rPr>
          <w:rFonts w:ascii="Times New Roman" w:hAnsi="Times New Roman" w:cs="Times New Roman"/>
          <w:sz w:val="24"/>
          <w:szCs w:val="24"/>
        </w:rPr>
      </w:pPr>
    </w:p>
    <w:p w14:paraId="3D437297" w14:textId="77777777" w:rsidR="002676D9" w:rsidRPr="00EE5152" w:rsidRDefault="002676D9" w:rsidP="00EA17A0">
      <w:pPr>
        <w:ind w:left="1134"/>
        <w:jc w:val="both"/>
        <w:rPr>
          <w:rFonts w:ascii="Times New Roman" w:hAnsi="Times New Roman" w:cs="Times New Roman"/>
          <w:sz w:val="24"/>
          <w:szCs w:val="24"/>
        </w:rPr>
      </w:pPr>
    </w:p>
    <w:p w14:paraId="5F8FD87B"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s">
            <w:drawing>
              <wp:anchor distT="0" distB="0" distL="0" distR="0" simplePos="0" relativeHeight="251667456" behindDoc="1" locked="0" layoutInCell="1" allowOverlap="1" wp14:anchorId="60A3C684" wp14:editId="060397BD">
                <wp:simplePos x="0" y="0"/>
                <wp:positionH relativeFrom="page">
                  <wp:posOffset>2473325</wp:posOffset>
                </wp:positionH>
                <wp:positionV relativeFrom="paragraph">
                  <wp:posOffset>109220</wp:posOffset>
                </wp:positionV>
                <wp:extent cx="2613660" cy="1270"/>
                <wp:effectExtent l="6350" t="13970" r="8890" b="3810"/>
                <wp:wrapTopAndBottom/>
                <wp:docPr id="25"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3660" cy="1270"/>
                        </a:xfrm>
                        <a:custGeom>
                          <a:avLst/>
                          <a:gdLst>
                            <a:gd name="T0" fmla="+- 0 3895 3895"/>
                            <a:gd name="T1" fmla="*/ T0 w 4116"/>
                            <a:gd name="T2" fmla="+- 0 8011 3895"/>
                            <a:gd name="T3" fmla="*/ T2 w 4116"/>
                          </a:gdLst>
                          <a:ahLst/>
                          <a:cxnLst>
                            <a:cxn ang="0">
                              <a:pos x="T1" y="0"/>
                            </a:cxn>
                            <a:cxn ang="0">
                              <a:pos x="T3" y="0"/>
                            </a:cxn>
                          </a:cxnLst>
                          <a:rect l="0" t="0" r="r" b="b"/>
                          <a:pathLst>
                            <a:path w="4116">
                              <a:moveTo>
                                <a:pt x="0" y="0"/>
                              </a:moveTo>
                              <a:lnTo>
                                <a:pt x="4116"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415D" id="Forma Livre: Forma 25" o:spid="_x0000_s1026" style="position:absolute;margin-left:194.75pt;margin-top:8.6pt;width:205.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f7mQIAAJc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" path="m,l4116,e" filled="f" strokeweight=".19461mm">
                <v:path arrowok="t" o:connecttype="custom" o:connectlocs="0,0;2613660,0" o:connectangles="0,0"/>
                <w10:wrap type="topAndBottom" anchorx="page"/>
              </v:shape>
            </w:pict>
          </mc:Fallback>
        </mc:AlternateContent>
      </w:r>
    </w:p>
    <w:p w14:paraId="2C70C76B"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Assinatura do Representante Legal da Empresa Nome:....................................................................</w:t>
      </w:r>
    </w:p>
    <w:p w14:paraId="7D9F1A73" w14:textId="77777777" w:rsidR="002676D9" w:rsidRPr="00EE5152" w:rsidRDefault="002676D9" w:rsidP="00EA17A0">
      <w:pPr>
        <w:ind w:left="1134"/>
        <w:rPr>
          <w:rFonts w:ascii="Times New Roman" w:hAnsi="Times New Roman" w:cs="Times New Roman"/>
          <w:sz w:val="24"/>
          <w:szCs w:val="24"/>
        </w:rPr>
        <w:sectPr w:rsidR="002676D9" w:rsidRPr="00EE5152" w:rsidSect="00EA17A0">
          <w:headerReference w:type="even" r:id="rId12"/>
          <w:headerReference w:type="default" r:id="rId13"/>
          <w:headerReference w:type="first" r:id="rId14"/>
          <w:pgSz w:w="11900" w:h="16840"/>
          <w:pgMar w:top="1780" w:right="1127" w:bottom="280" w:left="284" w:header="624" w:footer="0" w:gutter="0"/>
          <w:cols w:space="720"/>
        </w:sectPr>
      </w:pPr>
    </w:p>
    <w:p w14:paraId="32664D12" w14:textId="77777777" w:rsidR="0018635D" w:rsidRDefault="0018635D" w:rsidP="00EA17A0">
      <w:pPr>
        <w:ind w:left="1134"/>
        <w:jc w:val="both"/>
        <w:rPr>
          <w:rFonts w:ascii="Times New Roman" w:hAnsi="Times New Roman" w:cs="Times New Roman"/>
          <w:sz w:val="24"/>
          <w:szCs w:val="24"/>
        </w:rPr>
      </w:pPr>
    </w:p>
    <w:p w14:paraId="06A2D74D" w14:textId="77777777" w:rsidR="00967C47" w:rsidRDefault="00967C47" w:rsidP="00EA17A0">
      <w:pPr>
        <w:ind w:left="1134"/>
        <w:jc w:val="both"/>
        <w:rPr>
          <w:rFonts w:ascii="Times New Roman" w:hAnsi="Times New Roman" w:cs="Times New Roman"/>
          <w:sz w:val="24"/>
          <w:szCs w:val="24"/>
        </w:rPr>
      </w:pPr>
    </w:p>
    <w:p w14:paraId="5BC6B206" w14:textId="5232EC5F"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ANEXO IV</w:t>
      </w:r>
    </w:p>
    <w:p w14:paraId="70A880F2" w14:textId="77777777" w:rsidR="002676D9" w:rsidRPr="00EE5152" w:rsidRDefault="002676D9" w:rsidP="00967C47">
      <w:pPr>
        <w:ind w:left="1134"/>
        <w:jc w:val="center"/>
        <w:rPr>
          <w:rFonts w:ascii="Times New Roman" w:hAnsi="Times New Roman" w:cs="Times New Roman"/>
          <w:sz w:val="24"/>
          <w:szCs w:val="24"/>
        </w:rPr>
      </w:pPr>
    </w:p>
    <w:p w14:paraId="4CB4384F" w14:textId="302A4FD5" w:rsidR="00BF051E"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PROCESSO LICITATÓRIO N. </w:t>
      </w:r>
      <w:r w:rsidR="00AD5C05">
        <w:rPr>
          <w:rFonts w:ascii="Times New Roman" w:hAnsi="Times New Roman" w:cs="Times New Roman"/>
          <w:sz w:val="24"/>
          <w:szCs w:val="24"/>
        </w:rPr>
        <w:t>125</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0B67ABEB" w14:textId="6EBE0722"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CREDENCIAMENTO N.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233B0E58" w14:textId="77777777" w:rsidR="002676D9" w:rsidRPr="00EE5152" w:rsidRDefault="002676D9" w:rsidP="00EA17A0">
      <w:pPr>
        <w:ind w:left="1134"/>
        <w:jc w:val="both"/>
        <w:rPr>
          <w:rFonts w:ascii="Times New Roman" w:hAnsi="Times New Roman" w:cs="Times New Roman"/>
          <w:sz w:val="24"/>
          <w:szCs w:val="24"/>
        </w:rPr>
      </w:pPr>
    </w:p>
    <w:p w14:paraId="2BA213BF"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TERMO  DE CREDENCIAMENTO</w:t>
      </w:r>
    </w:p>
    <w:p w14:paraId="03DC4EB2" w14:textId="77777777" w:rsidR="002676D9" w:rsidRPr="00EE5152" w:rsidRDefault="002676D9" w:rsidP="00EA17A0">
      <w:pPr>
        <w:ind w:left="1134"/>
        <w:jc w:val="both"/>
        <w:rPr>
          <w:rFonts w:ascii="Times New Roman" w:hAnsi="Times New Roman" w:cs="Times New Roman"/>
          <w:sz w:val="24"/>
          <w:szCs w:val="24"/>
        </w:rPr>
      </w:pPr>
    </w:p>
    <w:p w14:paraId="35C3C101" w14:textId="2FDB16E2"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Ao Município de </w:t>
      </w:r>
      <w:r w:rsidR="00372888">
        <w:rPr>
          <w:rFonts w:ascii="Times New Roman" w:hAnsi="Times New Roman" w:cs="Times New Roman"/>
          <w:sz w:val="24"/>
          <w:szCs w:val="24"/>
        </w:rPr>
        <w:t>SELVÍRIA</w:t>
      </w:r>
      <w:r w:rsidR="00BF051E" w:rsidRPr="00EE5152">
        <w:rPr>
          <w:rFonts w:ascii="Times New Roman" w:hAnsi="Times New Roman" w:cs="Times New Roman"/>
          <w:sz w:val="24"/>
          <w:szCs w:val="24"/>
        </w:rPr>
        <w:t xml:space="preserve"> </w:t>
      </w:r>
    </w:p>
    <w:p w14:paraId="31D02200" w14:textId="35DF20B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Edital de Chamamento para Credenciamento </w:t>
      </w:r>
      <w:r w:rsidR="009D6597">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18B51D4A" w14:textId="77777777" w:rsidR="002676D9" w:rsidRPr="00EE5152" w:rsidRDefault="002676D9" w:rsidP="00EA17A0">
      <w:pPr>
        <w:ind w:left="1134"/>
        <w:jc w:val="both"/>
        <w:rPr>
          <w:rFonts w:ascii="Times New Roman" w:hAnsi="Times New Roman" w:cs="Times New Roman"/>
          <w:sz w:val="24"/>
          <w:szCs w:val="24"/>
        </w:rPr>
      </w:pPr>
    </w:p>
    <w:p w14:paraId="773157B4" w14:textId="77777777" w:rsidR="002676D9" w:rsidRPr="00EE5152" w:rsidRDefault="002676D9" w:rsidP="00EA17A0">
      <w:pPr>
        <w:ind w:left="1134"/>
        <w:jc w:val="both"/>
        <w:rPr>
          <w:rFonts w:ascii="Times New Roman" w:hAnsi="Times New Roman" w:cs="Times New Roman"/>
          <w:sz w:val="24"/>
          <w:szCs w:val="24"/>
        </w:rPr>
      </w:pPr>
    </w:p>
    <w:p w14:paraId="3AFE7A98" w14:textId="77777777" w:rsidR="002676D9" w:rsidRPr="00EE5152" w:rsidRDefault="002676D9" w:rsidP="00BF051E">
      <w:pPr>
        <w:ind w:left="1134"/>
        <w:jc w:val="both"/>
        <w:rPr>
          <w:rFonts w:ascii="Times New Roman" w:hAnsi="Times New Roman" w:cs="Times New Roman"/>
          <w:sz w:val="24"/>
          <w:szCs w:val="24"/>
        </w:rPr>
      </w:pPr>
      <w:r w:rsidRPr="00EE5152">
        <w:rPr>
          <w:rFonts w:ascii="Times New Roman" w:hAnsi="Times New Roman" w:cs="Times New Roman"/>
          <w:sz w:val="24"/>
          <w:szCs w:val="24"/>
        </w:rPr>
        <w:t>A empresa .................................., inscrita no CNPJ sob nº ............................, com sede na Rua</w:t>
      </w:r>
    </w:p>
    <w:p w14:paraId="7761E828" w14:textId="260FEF0E" w:rsidR="002676D9" w:rsidRPr="00EE5152" w:rsidRDefault="002676D9" w:rsidP="00BF051E">
      <w:pPr>
        <w:ind w:left="1134"/>
        <w:jc w:val="both"/>
        <w:rPr>
          <w:rFonts w:ascii="Times New Roman" w:hAnsi="Times New Roman" w:cs="Times New Roman"/>
          <w:sz w:val="24"/>
          <w:szCs w:val="24"/>
        </w:rPr>
      </w:pPr>
      <w:r w:rsidRPr="00EE5152">
        <w:rPr>
          <w:rFonts w:ascii="Times New Roman" w:hAnsi="Times New Roman" w:cs="Times New Roman"/>
          <w:sz w:val="24"/>
          <w:szCs w:val="24"/>
        </w:rPr>
        <w:t>......................., da cidade de .............................., Estado de ..............................., Telefone: (....)..........................., por</w:t>
      </w:r>
      <w:r w:rsidR="00BF051E">
        <w:rPr>
          <w:rFonts w:ascii="Times New Roman" w:hAnsi="Times New Roman" w:cs="Times New Roman"/>
          <w:sz w:val="24"/>
          <w:szCs w:val="24"/>
        </w:rPr>
        <w:t xml:space="preserve"> </w:t>
      </w:r>
      <w:r w:rsidRPr="00EE5152">
        <w:rPr>
          <w:rFonts w:ascii="Times New Roman" w:hAnsi="Times New Roman" w:cs="Times New Roman"/>
          <w:sz w:val="24"/>
          <w:szCs w:val="24"/>
        </w:rPr>
        <w:t>seu representante legal, Sr(a) ............................., portador do CPF nº, ........................., vem requerer o seu CREDENCIAMENTO conforme as disposições editalícias.</w:t>
      </w:r>
    </w:p>
    <w:p w14:paraId="1E7D1DE7" w14:textId="77777777" w:rsidR="00BF051E" w:rsidRDefault="00BF051E" w:rsidP="00BF051E">
      <w:pPr>
        <w:ind w:left="1134"/>
        <w:jc w:val="both"/>
        <w:rPr>
          <w:rFonts w:ascii="Times New Roman" w:hAnsi="Times New Roman" w:cs="Times New Roman"/>
          <w:sz w:val="24"/>
          <w:szCs w:val="24"/>
        </w:rPr>
      </w:pPr>
    </w:p>
    <w:p w14:paraId="02142C37" w14:textId="0DC6B011" w:rsidR="002676D9" w:rsidRDefault="002676D9" w:rsidP="00BF051E">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Declaro, sob as penalidades da lei, preencher, nesta data, todas as condições exigidas no Edital de Credenciamento nº </w:t>
      </w:r>
      <w:r w:rsidR="00AD5C05">
        <w:rPr>
          <w:rFonts w:ascii="Times New Roman" w:hAnsi="Times New Roman" w:cs="Times New Roman"/>
          <w:sz w:val="24"/>
          <w:szCs w:val="24"/>
        </w:rPr>
        <w:t>003/2022</w:t>
      </w:r>
      <w:r w:rsidRPr="00EE5152">
        <w:rPr>
          <w:rFonts w:ascii="Times New Roman" w:hAnsi="Times New Roman" w:cs="Times New Roman"/>
          <w:sz w:val="24"/>
          <w:szCs w:val="24"/>
        </w:rPr>
        <w:t xml:space="preserve"> e, especialmente, nunca ter sofrido qualquer penalidade no exercício da atividade.</w:t>
      </w:r>
    </w:p>
    <w:p w14:paraId="6A295039" w14:textId="77777777" w:rsidR="00BF051E" w:rsidRPr="00EE5152" w:rsidRDefault="00BF051E" w:rsidP="00BF051E">
      <w:pPr>
        <w:ind w:left="1134"/>
        <w:jc w:val="both"/>
        <w:rPr>
          <w:rFonts w:ascii="Times New Roman" w:hAnsi="Times New Roman" w:cs="Times New Roman"/>
          <w:sz w:val="24"/>
          <w:szCs w:val="24"/>
        </w:rPr>
      </w:pPr>
    </w:p>
    <w:p w14:paraId="5AF0D9D3" w14:textId="4DF78FE5" w:rsidR="002676D9"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Apresento documentos, declarando expressamente a concordância com todas as condições apresentadas no Edital e ciência de que o pedido de Credenciamento poderá ser deferido ou indeferido, segundo a avaliação da Comissão de Credenciamento.</w:t>
      </w:r>
    </w:p>
    <w:p w14:paraId="2D582154" w14:textId="77777777" w:rsidR="00BF051E" w:rsidRPr="00EE5152" w:rsidRDefault="00BF051E" w:rsidP="00EA17A0">
      <w:pPr>
        <w:ind w:left="1134"/>
        <w:jc w:val="both"/>
        <w:rPr>
          <w:rFonts w:ascii="Times New Roman" w:hAnsi="Times New Roman" w:cs="Times New Roman"/>
          <w:sz w:val="24"/>
          <w:szCs w:val="24"/>
        </w:rPr>
      </w:pPr>
    </w:p>
    <w:p w14:paraId="64E1550F"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As intimações e comunicações decorrentes deste requerimento poderão ser feitas no endereço supra- indicado, seja pessoalmente, por carta ou outro meio idôneo.</w:t>
      </w:r>
    </w:p>
    <w:p w14:paraId="33891663" w14:textId="77777777" w:rsidR="002676D9" w:rsidRPr="00EE5152" w:rsidRDefault="002676D9" w:rsidP="00EA17A0">
      <w:pPr>
        <w:ind w:left="1134"/>
        <w:jc w:val="both"/>
        <w:rPr>
          <w:rFonts w:ascii="Times New Roman" w:hAnsi="Times New Roman" w:cs="Times New Roman"/>
          <w:sz w:val="24"/>
          <w:szCs w:val="24"/>
        </w:rPr>
      </w:pPr>
    </w:p>
    <w:p w14:paraId="2D2CAA0F" w14:textId="77777777" w:rsidR="002676D9" w:rsidRPr="00EE5152" w:rsidRDefault="002676D9" w:rsidP="00EA17A0">
      <w:pPr>
        <w:ind w:left="1134"/>
        <w:jc w:val="both"/>
        <w:rPr>
          <w:rFonts w:ascii="Times New Roman" w:hAnsi="Times New Roman" w:cs="Times New Roman"/>
          <w:sz w:val="24"/>
          <w:szCs w:val="24"/>
        </w:rPr>
      </w:pPr>
    </w:p>
    <w:p w14:paraId="2584CFFA"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Termos em que, Pede deferimento.</w:t>
      </w:r>
    </w:p>
    <w:p w14:paraId="732B6B14" w14:textId="67081A42" w:rsidR="002676D9"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 de</w:t>
      </w:r>
      <w:r w:rsidRPr="00EE5152">
        <w:rPr>
          <w:rFonts w:ascii="Times New Roman" w:hAnsi="Times New Roman" w:cs="Times New Roman"/>
          <w:sz w:val="24"/>
          <w:szCs w:val="24"/>
        </w:rPr>
        <w:tab/>
        <w:t>de 202</w:t>
      </w:r>
      <w:r w:rsidR="003356D5">
        <w:rPr>
          <w:rFonts w:ascii="Times New Roman" w:hAnsi="Times New Roman" w:cs="Times New Roman"/>
          <w:sz w:val="24"/>
          <w:szCs w:val="24"/>
        </w:rPr>
        <w:t>2</w:t>
      </w:r>
      <w:r w:rsidRPr="00EE5152">
        <w:rPr>
          <w:rFonts w:ascii="Times New Roman" w:hAnsi="Times New Roman" w:cs="Times New Roman"/>
          <w:sz w:val="24"/>
          <w:szCs w:val="24"/>
        </w:rPr>
        <w:t>.</w:t>
      </w:r>
    </w:p>
    <w:p w14:paraId="02423C59" w14:textId="4211DAAE" w:rsidR="00BF051E" w:rsidRDefault="00BF051E" w:rsidP="00EA17A0">
      <w:pPr>
        <w:ind w:left="1134"/>
        <w:jc w:val="both"/>
        <w:rPr>
          <w:rFonts w:ascii="Times New Roman" w:hAnsi="Times New Roman" w:cs="Times New Roman"/>
          <w:sz w:val="24"/>
          <w:szCs w:val="24"/>
        </w:rPr>
      </w:pPr>
    </w:p>
    <w:p w14:paraId="41FF0F78" w14:textId="77777777" w:rsidR="00BF051E" w:rsidRPr="00EE5152" w:rsidRDefault="00BF051E" w:rsidP="00EA17A0">
      <w:pPr>
        <w:ind w:left="1134"/>
        <w:jc w:val="both"/>
        <w:rPr>
          <w:rFonts w:ascii="Times New Roman" w:hAnsi="Times New Roman" w:cs="Times New Roman"/>
          <w:sz w:val="24"/>
          <w:szCs w:val="24"/>
        </w:rPr>
      </w:pPr>
    </w:p>
    <w:p w14:paraId="63B7E67C"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s">
            <w:drawing>
              <wp:anchor distT="0" distB="0" distL="0" distR="0" simplePos="0" relativeHeight="251668480" behindDoc="1" locked="0" layoutInCell="1" allowOverlap="1" wp14:anchorId="52E0E2B5" wp14:editId="18662AAC">
                <wp:simplePos x="0" y="0"/>
                <wp:positionH relativeFrom="page">
                  <wp:posOffset>2473325</wp:posOffset>
                </wp:positionH>
                <wp:positionV relativeFrom="paragraph">
                  <wp:posOffset>220980</wp:posOffset>
                </wp:positionV>
                <wp:extent cx="2613660" cy="1270"/>
                <wp:effectExtent l="6350" t="12065" r="8890" b="5715"/>
                <wp:wrapTopAndBottom/>
                <wp:docPr id="2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3660" cy="1270"/>
                        </a:xfrm>
                        <a:custGeom>
                          <a:avLst/>
                          <a:gdLst>
                            <a:gd name="T0" fmla="+- 0 3895 3895"/>
                            <a:gd name="T1" fmla="*/ T0 w 4116"/>
                            <a:gd name="T2" fmla="+- 0 8011 3895"/>
                            <a:gd name="T3" fmla="*/ T2 w 4116"/>
                          </a:gdLst>
                          <a:ahLst/>
                          <a:cxnLst>
                            <a:cxn ang="0">
                              <a:pos x="T1" y="0"/>
                            </a:cxn>
                            <a:cxn ang="0">
                              <a:pos x="T3" y="0"/>
                            </a:cxn>
                          </a:cxnLst>
                          <a:rect l="0" t="0" r="r" b="b"/>
                          <a:pathLst>
                            <a:path w="4116">
                              <a:moveTo>
                                <a:pt x="0" y="0"/>
                              </a:moveTo>
                              <a:lnTo>
                                <a:pt x="4116"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05CB" id="Forma Livre: Forma 24" o:spid="_x0000_s1026" style="position:absolute;margin-left:194.75pt;margin-top:17.4pt;width:205.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f7mQIAAJc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" path="m,l4116,e" filled="f" strokeweight=".19461mm">
                <v:path arrowok="t" o:connecttype="custom" o:connectlocs="0,0;2613660,0" o:connectangles="0,0"/>
                <w10:wrap type="topAndBottom" anchorx="page"/>
              </v:shape>
            </w:pict>
          </mc:Fallback>
        </mc:AlternateContent>
      </w:r>
    </w:p>
    <w:p w14:paraId="21120594" w14:textId="77777777"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Assinatura do Representante Legal da Empresa Nome:....................................................................</w:t>
      </w:r>
    </w:p>
    <w:p w14:paraId="4B6CD322" w14:textId="77777777" w:rsidR="002676D9" w:rsidRPr="00EE5152" w:rsidRDefault="002676D9" w:rsidP="00967C47">
      <w:pPr>
        <w:ind w:left="1134"/>
        <w:jc w:val="center"/>
        <w:rPr>
          <w:rFonts w:ascii="Times New Roman" w:hAnsi="Times New Roman" w:cs="Times New Roman"/>
          <w:sz w:val="24"/>
          <w:szCs w:val="24"/>
        </w:rPr>
      </w:pPr>
    </w:p>
    <w:p w14:paraId="591014CF" w14:textId="77777777" w:rsidR="00BF051E" w:rsidRDefault="00BF051E" w:rsidP="00967C47">
      <w:pPr>
        <w:ind w:left="1134"/>
        <w:jc w:val="center"/>
        <w:rPr>
          <w:rFonts w:ascii="Times New Roman" w:hAnsi="Times New Roman" w:cs="Times New Roman"/>
          <w:sz w:val="24"/>
          <w:szCs w:val="24"/>
        </w:rPr>
      </w:pPr>
    </w:p>
    <w:p w14:paraId="57B8DA71" w14:textId="608A7DBB" w:rsidR="00D8051F"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Eu</w:t>
      </w:r>
      <w:r w:rsidR="00BF051E">
        <w:rPr>
          <w:rFonts w:ascii="Times New Roman" w:hAnsi="Times New Roman" w:cs="Times New Roman"/>
          <w:sz w:val="24"/>
          <w:szCs w:val="24"/>
        </w:rPr>
        <w:t xml:space="preserve">, </w:t>
      </w:r>
      <w:r w:rsidR="003356D5">
        <w:rPr>
          <w:rFonts w:ascii="Times New Roman" w:hAnsi="Times New Roman" w:cs="Times New Roman"/>
          <w:sz w:val="24"/>
          <w:szCs w:val="24"/>
        </w:rPr>
        <w:t>JOSÉ FERNANDO BARBOSA DOS SANTOS</w:t>
      </w:r>
      <w:r w:rsidRPr="00EE5152">
        <w:rPr>
          <w:rFonts w:ascii="Times New Roman" w:hAnsi="Times New Roman" w:cs="Times New Roman"/>
          <w:sz w:val="24"/>
          <w:szCs w:val="24"/>
        </w:rPr>
        <w:t>,</w:t>
      </w:r>
    </w:p>
    <w:p w14:paraId="28ECAD6C" w14:textId="675C370D"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DEFIRO o presente TERMO DE CREDENCIAMENTO.</w:t>
      </w:r>
    </w:p>
    <w:p w14:paraId="1AC5DB8F" w14:textId="5EB65CEB" w:rsidR="002676D9" w:rsidRDefault="002676D9" w:rsidP="00967C47">
      <w:pPr>
        <w:ind w:left="1134"/>
        <w:jc w:val="center"/>
        <w:rPr>
          <w:rFonts w:ascii="Times New Roman" w:hAnsi="Times New Roman" w:cs="Times New Roman"/>
          <w:sz w:val="24"/>
          <w:szCs w:val="24"/>
        </w:rPr>
      </w:pPr>
    </w:p>
    <w:p w14:paraId="1517792B" w14:textId="77777777" w:rsidR="0018635D" w:rsidRPr="00EE5152" w:rsidRDefault="0018635D" w:rsidP="00967C47">
      <w:pPr>
        <w:ind w:left="1134"/>
        <w:jc w:val="center"/>
        <w:rPr>
          <w:rFonts w:ascii="Times New Roman" w:hAnsi="Times New Roman" w:cs="Times New Roman"/>
          <w:sz w:val="24"/>
          <w:szCs w:val="24"/>
        </w:rPr>
      </w:pPr>
    </w:p>
    <w:p w14:paraId="3384AFD4" w14:textId="77777777" w:rsidR="002676D9" w:rsidRPr="00EE5152" w:rsidRDefault="002676D9" w:rsidP="00967C47">
      <w:pPr>
        <w:ind w:left="1134"/>
        <w:jc w:val="center"/>
        <w:rPr>
          <w:rFonts w:ascii="Times New Roman" w:hAnsi="Times New Roman" w:cs="Times New Roman"/>
          <w:sz w:val="24"/>
          <w:szCs w:val="24"/>
        </w:rPr>
      </w:pPr>
    </w:p>
    <w:p w14:paraId="0F633C55" w14:textId="3C06671E"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s">
            <w:drawing>
              <wp:anchor distT="0" distB="0" distL="0" distR="0" simplePos="0" relativeHeight="251669504" behindDoc="1" locked="0" layoutInCell="1" allowOverlap="1" wp14:anchorId="227FD80F" wp14:editId="1D908D8B">
                <wp:simplePos x="0" y="0"/>
                <wp:positionH relativeFrom="page">
                  <wp:posOffset>719455</wp:posOffset>
                </wp:positionH>
                <wp:positionV relativeFrom="paragraph">
                  <wp:posOffset>166370</wp:posOffset>
                </wp:positionV>
                <wp:extent cx="2726690" cy="10795"/>
                <wp:effectExtent l="0" t="0" r="1905" b="0"/>
                <wp:wrapTopAndBottom/>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66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18392" id="Retângulo 23" o:spid="_x0000_s1026" style="position:absolute;margin-left:56.65pt;margin-top:13.1pt;width:214.7pt;height:.8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" fillcolor="black" stroked="f">
                <w10:wrap type="topAndBottom" anchorx="page"/>
              </v:rect>
            </w:pict>
          </mc:Fallback>
        </mc:AlternateContent>
      </w:r>
      <w:r w:rsidR="003356D5">
        <w:rPr>
          <w:rFonts w:ascii="Times New Roman" w:hAnsi="Times New Roman" w:cs="Times New Roman"/>
          <w:sz w:val="24"/>
          <w:szCs w:val="24"/>
        </w:rPr>
        <w:t>JOSÉ BRITO DA SILVA</w:t>
      </w:r>
    </w:p>
    <w:p w14:paraId="6D0E541B" w14:textId="611967C3" w:rsidR="002676D9" w:rsidRPr="00EE5152" w:rsidRDefault="0018635D" w:rsidP="00967C47">
      <w:pPr>
        <w:ind w:left="1134"/>
        <w:jc w:val="center"/>
        <w:rPr>
          <w:rFonts w:ascii="Times New Roman" w:hAnsi="Times New Roman" w:cs="Times New Roman"/>
          <w:sz w:val="24"/>
          <w:szCs w:val="24"/>
        </w:rPr>
      </w:pPr>
      <w:r>
        <w:rPr>
          <w:rFonts w:ascii="Times New Roman" w:hAnsi="Times New Roman" w:cs="Times New Roman"/>
          <w:sz w:val="24"/>
          <w:szCs w:val="24"/>
        </w:rPr>
        <w:t xml:space="preserve">SECRETÁRIO MUN. </w:t>
      </w:r>
      <w:r w:rsidR="003356D5">
        <w:rPr>
          <w:rFonts w:ascii="Times New Roman" w:hAnsi="Times New Roman" w:cs="Times New Roman"/>
          <w:sz w:val="24"/>
          <w:szCs w:val="24"/>
        </w:rPr>
        <w:t>ADMINISTRAÇÃO</w:t>
      </w:r>
    </w:p>
    <w:p w14:paraId="2F1EB187" w14:textId="77777777" w:rsidR="002676D9" w:rsidRPr="00EE5152" w:rsidRDefault="002676D9" w:rsidP="00EA17A0">
      <w:pPr>
        <w:ind w:left="1134"/>
        <w:rPr>
          <w:rFonts w:ascii="Times New Roman" w:hAnsi="Times New Roman" w:cs="Times New Roman"/>
          <w:sz w:val="24"/>
          <w:szCs w:val="24"/>
        </w:rPr>
        <w:sectPr w:rsidR="002676D9" w:rsidRPr="00EE5152" w:rsidSect="00EA17A0">
          <w:pgSz w:w="11900" w:h="16840"/>
          <w:pgMar w:top="1780" w:right="1127" w:bottom="280" w:left="284" w:header="624" w:footer="0" w:gutter="0"/>
          <w:cols w:space="720"/>
        </w:sectPr>
      </w:pPr>
    </w:p>
    <w:p w14:paraId="478D4BDA" w14:textId="77777777" w:rsidR="002676D9" w:rsidRPr="00EE5152" w:rsidRDefault="002676D9" w:rsidP="00AD5C05">
      <w:pPr>
        <w:ind w:left="1134"/>
        <w:jc w:val="center"/>
        <w:rPr>
          <w:rFonts w:ascii="Times New Roman" w:hAnsi="Times New Roman" w:cs="Times New Roman"/>
          <w:sz w:val="24"/>
          <w:szCs w:val="24"/>
        </w:rPr>
      </w:pPr>
      <w:r w:rsidRPr="00EE5152">
        <w:rPr>
          <w:rFonts w:ascii="Times New Roman" w:hAnsi="Times New Roman" w:cs="Times New Roman"/>
          <w:sz w:val="24"/>
          <w:szCs w:val="24"/>
        </w:rPr>
        <w:lastRenderedPageBreak/>
        <w:t>ANEXO V</w:t>
      </w:r>
    </w:p>
    <w:p w14:paraId="12A3D2CC" w14:textId="77777777" w:rsidR="002676D9" w:rsidRPr="00EE5152" w:rsidRDefault="002676D9" w:rsidP="00EA17A0">
      <w:pPr>
        <w:ind w:left="1134"/>
        <w:jc w:val="both"/>
        <w:rPr>
          <w:rFonts w:ascii="Times New Roman" w:hAnsi="Times New Roman" w:cs="Times New Roman"/>
          <w:sz w:val="24"/>
          <w:szCs w:val="24"/>
        </w:rPr>
      </w:pPr>
    </w:p>
    <w:p w14:paraId="6C4EA65F" w14:textId="62457452" w:rsidR="00BF051E"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PROCESSO LICITATÓRIO N. </w:t>
      </w:r>
      <w:r w:rsidR="00AD5C05">
        <w:rPr>
          <w:rFonts w:ascii="Times New Roman" w:hAnsi="Times New Roman" w:cs="Times New Roman"/>
          <w:sz w:val="24"/>
          <w:szCs w:val="24"/>
        </w:rPr>
        <w:t>125</w:t>
      </w:r>
      <w:r w:rsidR="00BF051E">
        <w:rPr>
          <w:rFonts w:ascii="Times New Roman" w:hAnsi="Times New Roman" w:cs="Times New Roman"/>
          <w:sz w:val="24"/>
          <w:szCs w:val="24"/>
        </w:rPr>
        <w:t>/</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31DAA577" w14:textId="1885ECA6"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CREDENCIAMENTO N.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2C0A9967" w14:textId="77777777"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TERMO DE RESPONSABILIDADE</w:t>
      </w:r>
    </w:p>
    <w:p w14:paraId="2DABCFB9" w14:textId="77777777" w:rsidR="002676D9" w:rsidRPr="00EE5152" w:rsidRDefault="002676D9" w:rsidP="00EA17A0">
      <w:pPr>
        <w:ind w:left="1134"/>
        <w:jc w:val="both"/>
        <w:rPr>
          <w:rFonts w:ascii="Times New Roman" w:hAnsi="Times New Roman" w:cs="Times New Roman"/>
          <w:sz w:val="24"/>
          <w:szCs w:val="24"/>
        </w:rPr>
      </w:pPr>
    </w:p>
    <w:p w14:paraId="5CC2FA15" w14:textId="77777777" w:rsidR="00D8051F"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I - Pelo presente TERMO DE RESPONSABILIDADE, esta Empresa compromete-se a:</w:t>
      </w:r>
    </w:p>
    <w:p w14:paraId="2008BC65" w14:textId="77777777" w:rsidR="00D8051F" w:rsidRPr="00EE5152" w:rsidRDefault="00D8051F" w:rsidP="00EA17A0">
      <w:pPr>
        <w:ind w:left="1134"/>
        <w:jc w:val="both"/>
        <w:rPr>
          <w:rFonts w:ascii="Times New Roman" w:hAnsi="Times New Roman" w:cs="Times New Roman"/>
          <w:sz w:val="24"/>
          <w:szCs w:val="24"/>
        </w:rPr>
      </w:pPr>
    </w:p>
    <w:p w14:paraId="03855323" w14:textId="77777777" w:rsidR="00D8051F" w:rsidRPr="00EE5152" w:rsidRDefault="002676D9" w:rsidP="00EA17A0">
      <w:pPr>
        <w:pStyle w:val="PargrafodaLista"/>
        <w:numPr>
          <w:ilvl w:val="0"/>
          <w:numId w:val="8"/>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Entregar os produtos objeto do presente credenciamento nos locais indicados na autorização de fornecimento, sem custos adicionais ao município;</w:t>
      </w:r>
    </w:p>
    <w:p w14:paraId="1DD6B537" w14:textId="77777777" w:rsidR="00D8051F" w:rsidRPr="00EE5152" w:rsidRDefault="002676D9" w:rsidP="00EA17A0">
      <w:pPr>
        <w:pStyle w:val="PargrafodaLista"/>
        <w:numPr>
          <w:ilvl w:val="0"/>
          <w:numId w:val="8"/>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Atender e iniciar os serviços licitados no prazo máximo de 24 horas, conforme estabelece o edital, para inicio dos serviços solicitados pelos responsáveis;</w:t>
      </w:r>
    </w:p>
    <w:p w14:paraId="3C3764A1" w14:textId="026701AF" w:rsidR="00D8051F" w:rsidRPr="00EE5152" w:rsidRDefault="002676D9" w:rsidP="00EA17A0">
      <w:pPr>
        <w:pStyle w:val="PargrafodaLista"/>
        <w:numPr>
          <w:ilvl w:val="0"/>
          <w:numId w:val="8"/>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Executar somente o quantitativo autorizado pelos responsáveis;</w:t>
      </w:r>
    </w:p>
    <w:p w14:paraId="5949C8C1" w14:textId="77777777" w:rsidR="00D8051F" w:rsidRPr="00EE5152" w:rsidRDefault="002676D9" w:rsidP="00EA17A0">
      <w:pPr>
        <w:pStyle w:val="PargrafodaLista"/>
        <w:numPr>
          <w:ilvl w:val="0"/>
          <w:numId w:val="8"/>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Responder por quaisquer danos causados ao Município ou a terceiros na execução dos serviços.</w:t>
      </w:r>
    </w:p>
    <w:p w14:paraId="73BEBBBC" w14:textId="010FE17A" w:rsidR="002676D9" w:rsidRPr="00EE5152" w:rsidRDefault="002676D9" w:rsidP="00EA17A0">
      <w:pPr>
        <w:pStyle w:val="PargrafodaLista"/>
        <w:numPr>
          <w:ilvl w:val="0"/>
          <w:numId w:val="8"/>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O não atendimento das disposições acima especificadas implicará nas seguintes sanções:</w:t>
      </w:r>
    </w:p>
    <w:p w14:paraId="79BB01C2" w14:textId="77777777" w:rsidR="00D8051F" w:rsidRPr="00EE5152" w:rsidRDefault="002676D9" w:rsidP="00EA17A0">
      <w:pPr>
        <w:pStyle w:val="PargrafodaLista"/>
        <w:numPr>
          <w:ilvl w:val="0"/>
          <w:numId w:val="9"/>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Advertência;</w:t>
      </w:r>
    </w:p>
    <w:p w14:paraId="55D453E9" w14:textId="77777777" w:rsidR="00D8051F" w:rsidRPr="00EE5152" w:rsidRDefault="002676D9" w:rsidP="00EA17A0">
      <w:pPr>
        <w:pStyle w:val="PargrafodaLista"/>
        <w:numPr>
          <w:ilvl w:val="0"/>
          <w:numId w:val="9"/>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Multa de 10% sobre o valor do contrato/termo de aquisição;</w:t>
      </w:r>
    </w:p>
    <w:p w14:paraId="516B5CB8" w14:textId="77777777" w:rsidR="00D8051F" w:rsidRPr="00EE5152" w:rsidRDefault="002676D9" w:rsidP="00EA17A0">
      <w:pPr>
        <w:pStyle w:val="PargrafodaLista"/>
        <w:numPr>
          <w:ilvl w:val="0"/>
          <w:numId w:val="9"/>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Suspensão do direito de licitar junto ao Município por até dois (02) anos;</w:t>
      </w:r>
    </w:p>
    <w:p w14:paraId="4CD1711E" w14:textId="77777777" w:rsidR="00D8051F" w:rsidRPr="00EE5152" w:rsidRDefault="002676D9" w:rsidP="00EA17A0">
      <w:pPr>
        <w:pStyle w:val="PargrafodaLista"/>
        <w:numPr>
          <w:ilvl w:val="0"/>
          <w:numId w:val="9"/>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Vencedora ressarcir a Administração pelos prejuízos resultantes; A declaração de inidoneidade poderá abranger, além da empresa, seus diretores e responsáveis técnicos; e,</w:t>
      </w:r>
    </w:p>
    <w:p w14:paraId="40B748FC" w14:textId="77777777" w:rsidR="00D8051F" w:rsidRPr="00EE5152" w:rsidRDefault="002676D9" w:rsidP="00EA17A0">
      <w:pPr>
        <w:pStyle w:val="PargrafodaLista"/>
        <w:numPr>
          <w:ilvl w:val="0"/>
          <w:numId w:val="9"/>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Ainda nos termos do artigo 7°, da Lei 10.520, de 17 de julho de 2002, se a licitante, convocada dentro do prazo de validade da sua proposta, deixar de entregar ou apresentar documentação falsa exigida para o certame, ensejar o retardamento da execução de seu objeto, não mantiver a proposta, falhar ou fraudar na execução,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das demais cominações legais.</w:t>
      </w:r>
    </w:p>
    <w:p w14:paraId="0D7A6982" w14:textId="270B8AEC" w:rsidR="002676D9" w:rsidRPr="00EE5152" w:rsidRDefault="002676D9" w:rsidP="00EA17A0">
      <w:pPr>
        <w:pStyle w:val="PargrafodaLista"/>
        <w:numPr>
          <w:ilvl w:val="0"/>
          <w:numId w:val="9"/>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 xml:space="preserve">Responsabilizar-se por danos causados, por sua culpa ou dolo, ao Município de </w:t>
      </w:r>
      <w:r w:rsidR="00372888">
        <w:rPr>
          <w:rFonts w:ascii="Times New Roman" w:hAnsi="Times New Roman" w:cs="Times New Roman"/>
          <w:sz w:val="24"/>
          <w:szCs w:val="24"/>
        </w:rPr>
        <w:t>SELVÍRIA</w:t>
      </w:r>
      <w:r w:rsidRPr="00EE5152">
        <w:rPr>
          <w:rFonts w:ascii="Times New Roman" w:hAnsi="Times New Roman" w:cs="Times New Roman"/>
          <w:sz w:val="24"/>
          <w:szCs w:val="24"/>
        </w:rPr>
        <w:t xml:space="preserve"> ou a terceiros, em decorrência de irregularidades na entrega, instalação e assistência dentro do prazo de garantia.</w:t>
      </w:r>
    </w:p>
    <w:p w14:paraId="5743DF7D" w14:textId="77777777" w:rsidR="00D8051F" w:rsidRPr="00EE5152" w:rsidRDefault="00D8051F" w:rsidP="00EA17A0">
      <w:pPr>
        <w:pStyle w:val="PargrafodaLista"/>
        <w:ind w:left="1134" w:firstLine="0"/>
        <w:jc w:val="both"/>
        <w:rPr>
          <w:rFonts w:ascii="Times New Roman" w:hAnsi="Times New Roman" w:cs="Times New Roman"/>
          <w:sz w:val="24"/>
          <w:szCs w:val="24"/>
        </w:rPr>
      </w:pPr>
    </w:p>
    <w:p w14:paraId="2C2E549A"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II. A não apresentação deste instrumento juntamente com a proposta, será motivo justo para a desclassificação da mesma.</w:t>
      </w:r>
    </w:p>
    <w:p w14:paraId="08707084" w14:textId="77777777" w:rsidR="002676D9" w:rsidRPr="00EE5152" w:rsidRDefault="002676D9" w:rsidP="00EA17A0">
      <w:pPr>
        <w:ind w:left="1134"/>
        <w:jc w:val="both"/>
        <w:rPr>
          <w:rFonts w:ascii="Times New Roman" w:hAnsi="Times New Roman" w:cs="Times New Roman"/>
          <w:sz w:val="24"/>
          <w:szCs w:val="24"/>
        </w:rPr>
      </w:pPr>
    </w:p>
    <w:p w14:paraId="5C991FE3" w14:textId="7C2B2D77" w:rsidR="002676D9" w:rsidRDefault="00372888" w:rsidP="00EA17A0">
      <w:pPr>
        <w:ind w:left="1134"/>
        <w:jc w:val="both"/>
        <w:rPr>
          <w:rFonts w:ascii="Times New Roman" w:hAnsi="Times New Roman" w:cs="Times New Roman"/>
          <w:sz w:val="24"/>
          <w:szCs w:val="24"/>
        </w:rPr>
      </w:pPr>
      <w:r>
        <w:rPr>
          <w:rFonts w:ascii="Times New Roman" w:hAnsi="Times New Roman" w:cs="Times New Roman"/>
          <w:sz w:val="24"/>
          <w:szCs w:val="24"/>
        </w:rPr>
        <w:t>SELVÍRIA</w:t>
      </w:r>
      <w:r w:rsidR="00BF051E">
        <w:rPr>
          <w:rFonts w:ascii="Times New Roman" w:hAnsi="Times New Roman" w:cs="Times New Roman"/>
          <w:sz w:val="24"/>
          <w:szCs w:val="24"/>
        </w:rPr>
        <w:t xml:space="preserve">-MS, ....... de .......... </w:t>
      </w:r>
      <w:r w:rsidR="002676D9" w:rsidRPr="00EE5152">
        <w:rPr>
          <w:rFonts w:ascii="Times New Roman" w:hAnsi="Times New Roman" w:cs="Times New Roman"/>
          <w:sz w:val="24"/>
          <w:szCs w:val="24"/>
        </w:rPr>
        <w:t>de 202</w:t>
      </w:r>
      <w:r w:rsidR="003356D5">
        <w:rPr>
          <w:rFonts w:ascii="Times New Roman" w:hAnsi="Times New Roman" w:cs="Times New Roman"/>
          <w:sz w:val="24"/>
          <w:szCs w:val="24"/>
        </w:rPr>
        <w:t>2</w:t>
      </w:r>
      <w:r w:rsidR="002676D9" w:rsidRPr="00EE5152">
        <w:rPr>
          <w:rFonts w:ascii="Times New Roman" w:hAnsi="Times New Roman" w:cs="Times New Roman"/>
          <w:sz w:val="24"/>
          <w:szCs w:val="24"/>
        </w:rPr>
        <w:t>.</w:t>
      </w:r>
    </w:p>
    <w:p w14:paraId="48BF667E" w14:textId="77777777" w:rsidR="006C2B7F" w:rsidRPr="00EE5152" w:rsidRDefault="006C2B7F" w:rsidP="00EA17A0">
      <w:pPr>
        <w:ind w:left="1134"/>
        <w:jc w:val="both"/>
        <w:rPr>
          <w:rFonts w:ascii="Times New Roman" w:hAnsi="Times New Roman" w:cs="Times New Roman"/>
          <w:sz w:val="24"/>
          <w:szCs w:val="24"/>
        </w:rPr>
      </w:pPr>
    </w:p>
    <w:p w14:paraId="7969408C" w14:textId="77777777" w:rsidR="002676D9" w:rsidRPr="00EE5152" w:rsidRDefault="002676D9" w:rsidP="00EA17A0">
      <w:pPr>
        <w:ind w:left="1134"/>
        <w:jc w:val="both"/>
        <w:rPr>
          <w:rFonts w:ascii="Times New Roman" w:hAnsi="Times New Roman" w:cs="Times New Roman"/>
          <w:sz w:val="24"/>
          <w:szCs w:val="24"/>
        </w:rPr>
      </w:pPr>
    </w:p>
    <w:p w14:paraId="46DAC599" w14:textId="5892A528" w:rsidR="002676D9" w:rsidRPr="00EE5152" w:rsidRDefault="002676D9" w:rsidP="00BF051E">
      <w:pPr>
        <w:ind w:left="1134"/>
        <w:jc w:val="center"/>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s">
            <w:drawing>
              <wp:anchor distT="0" distB="0" distL="0" distR="0" simplePos="0" relativeHeight="251671552" behindDoc="1" locked="0" layoutInCell="1" allowOverlap="1" wp14:anchorId="6E9837E8" wp14:editId="60A5A1A9">
                <wp:simplePos x="0" y="0"/>
                <wp:positionH relativeFrom="page">
                  <wp:posOffset>2919730</wp:posOffset>
                </wp:positionH>
                <wp:positionV relativeFrom="paragraph">
                  <wp:posOffset>158750</wp:posOffset>
                </wp:positionV>
                <wp:extent cx="1720850" cy="1270"/>
                <wp:effectExtent l="5080" t="10160" r="7620" b="7620"/>
                <wp:wrapTopAndBottom/>
                <wp:docPr id="21"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4598 4598"/>
                            <a:gd name="T1" fmla="*/ T0 w 2710"/>
                            <a:gd name="T2" fmla="+- 0 7308 4598"/>
                            <a:gd name="T3" fmla="*/ T2 w 2710"/>
                          </a:gdLst>
                          <a:ahLst/>
                          <a:cxnLst>
                            <a:cxn ang="0">
                              <a:pos x="T1" y="0"/>
                            </a:cxn>
                            <a:cxn ang="0">
                              <a:pos x="T3" y="0"/>
                            </a:cxn>
                          </a:cxnLst>
                          <a:rect l="0" t="0" r="r" b="b"/>
                          <a:pathLst>
                            <a:path w="2710">
                              <a:moveTo>
                                <a:pt x="0" y="0"/>
                              </a:moveTo>
                              <a:lnTo>
                                <a:pt x="2710"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DEF8B" id="Forma Livre: Forma 21" o:spid="_x0000_s1026" style="position:absolute;margin-left:229.9pt;margin-top:12.5pt;width:13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" path="m,l2710,e" filled="f" strokeweight=".19461mm">
                <v:path arrowok="t" o:connecttype="custom" o:connectlocs="0,0;1720850,0" o:connectangles="0,0"/>
                <w10:wrap type="topAndBottom" anchorx="page"/>
              </v:shape>
            </w:pict>
          </mc:Fallback>
        </mc:AlternateContent>
      </w:r>
      <w:r w:rsidRPr="00EE5152">
        <w:rPr>
          <w:rFonts w:ascii="Times New Roman" w:hAnsi="Times New Roman" w:cs="Times New Roman"/>
          <w:sz w:val="24"/>
          <w:szCs w:val="24"/>
        </w:rPr>
        <w:t>Assinatura</w:t>
      </w:r>
    </w:p>
    <w:p w14:paraId="51DB568C" w14:textId="77777777" w:rsidR="002676D9" w:rsidRPr="00EE5152" w:rsidRDefault="002676D9" w:rsidP="00EA17A0">
      <w:pPr>
        <w:ind w:left="1134"/>
        <w:rPr>
          <w:rFonts w:ascii="Times New Roman" w:hAnsi="Times New Roman" w:cs="Times New Roman"/>
          <w:sz w:val="24"/>
          <w:szCs w:val="24"/>
        </w:rPr>
        <w:sectPr w:rsidR="002676D9" w:rsidRPr="00EE5152" w:rsidSect="00EA17A0">
          <w:pgSz w:w="11900" w:h="16840"/>
          <w:pgMar w:top="1780" w:right="1127" w:bottom="280" w:left="284" w:header="624" w:footer="0" w:gutter="0"/>
          <w:cols w:space="720"/>
        </w:sectPr>
      </w:pPr>
    </w:p>
    <w:p w14:paraId="66941C23" w14:textId="77777777" w:rsidR="002676D9" w:rsidRPr="00EE5152" w:rsidRDefault="002676D9" w:rsidP="00AD5C05">
      <w:pPr>
        <w:ind w:left="1134"/>
        <w:jc w:val="center"/>
        <w:rPr>
          <w:rFonts w:ascii="Times New Roman" w:hAnsi="Times New Roman" w:cs="Times New Roman"/>
          <w:sz w:val="24"/>
          <w:szCs w:val="24"/>
        </w:rPr>
      </w:pPr>
      <w:r w:rsidRPr="00EE5152">
        <w:rPr>
          <w:rFonts w:ascii="Times New Roman" w:hAnsi="Times New Roman" w:cs="Times New Roman"/>
          <w:sz w:val="24"/>
          <w:szCs w:val="24"/>
        </w:rPr>
        <w:lastRenderedPageBreak/>
        <w:t>ANEXO VI</w:t>
      </w:r>
    </w:p>
    <w:p w14:paraId="5B085E67" w14:textId="77777777" w:rsidR="002676D9" w:rsidRPr="00EE5152" w:rsidRDefault="002676D9" w:rsidP="00AD5C05">
      <w:pPr>
        <w:ind w:left="1134"/>
        <w:jc w:val="center"/>
        <w:rPr>
          <w:rFonts w:ascii="Times New Roman" w:hAnsi="Times New Roman" w:cs="Times New Roman"/>
          <w:sz w:val="24"/>
          <w:szCs w:val="24"/>
        </w:rPr>
      </w:pPr>
    </w:p>
    <w:p w14:paraId="72C5EAA4" w14:textId="64D46236" w:rsidR="002676D9" w:rsidRPr="00EE5152" w:rsidRDefault="002676D9" w:rsidP="00AD5C05">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MUNICÍPIO DE </w:t>
      </w:r>
      <w:r w:rsidR="00372888">
        <w:rPr>
          <w:rFonts w:ascii="Times New Roman" w:hAnsi="Times New Roman" w:cs="Times New Roman"/>
          <w:sz w:val="24"/>
          <w:szCs w:val="24"/>
        </w:rPr>
        <w:t>SELVÍRIA</w:t>
      </w:r>
    </w:p>
    <w:p w14:paraId="2DC7987B" w14:textId="77777777" w:rsidR="002676D9" w:rsidRPr="00EE5152" w:rsidRDefault="002676D9" w:rsidP="00EA17A0">
      <w:pPr>
        <w:ind w:left="1134"/>
        <w:rPr>
          <w:rFonts w:ascii="Times New Roman" w:hAnsi="Times New Roman" w:cs="Times New Roman"/>
          <w:sz w:val="24"/>
          <w:szCs w:val="24"/>
        </w:rPr>
      </w:pPr>
    </w:p>
    <w:p w14:paraId="080E729B" w14:textId="5951DDC0" w:rsidR="007731C3" w:rsidRDefault="002676D9" w:rsidP="00EA17A0">
      <w:pPr>
        <w:ind w:left="1134"/>
        <w:rPr>
          <w:rFonts w:ascii="Times New Roman" w:hAnsi="Times New Roman" w:cs="Times New Roman"/>
          <w:sz w:val="24"/>
          <w:szCs w:val="24"/>
        </w:rPr>
      </w:pPr>
      <w:r w:rsidRPr="00EE5152">
        <w:rPr>
          <w:rFonts w:ascii="Times New Roman" w:hAnsi="Times New Roman" w:cs="Times New Roman"/>
          <w:sz w:val="24"/>
          <w:szCs w:val="24"/>
        </w:rPr>
        <w:t xml:space="preserve">PROCESSO LICITATÓRIO N. </w:t>
      </w:r>
      <w:r w:rsidR="00AD5C05">
        <w:rPr>
          <w:rFonts w:ascii="Times New Roman" w:hAnsi="Times New Roman" w:cs="Times New Roman"/>
          <w:sz w:val="24"/>
          <w:szCs w:val="24"/>
        </w:rPr>
        <w:t>125</w:t>
      </w:r>
      <w:r w:rsidRPr="00EE5152">
        <w:rPr>
          <w:rFonts w:ascii="Times New Roman" w:hAnsi="Times New Roman" w:cs="Times New Roman"/>
          <w:sz w:val="24"/>
          <w:szCs w:val="24"/>
        </w:rPr>
        <w:t>/202</w:t>
      </w:r>
      <w:r w:rsidR="003356D5">
        <w:rPr>
          <w:rFonts w:ascii="Times New Roman" w:hAnsi="Times New Roman" w:cs="Times New Roman"/>
          <w:sz w:val="24"/>
          <w:szCs w:val="24"/>
        </w:rPr>
        <w:t>2</w:t>
      </w:r>
      <w:r w:rsidRPr="00EE5152">
        <w:rPr>
          <w:rFonts w:ascii="Times New Roman" w:hAnsi="Times New Roman" w:cs="Times New Roman"/>
          <w:sz w:val="24"/>
          <w:szCs w:val="24"/>
        </w:rPr>
        <w:t xml:space="preserve"> </w:t>
      </w:r>
    </w:p>
    <w:p w14:paraId="4B3F92D7" w14:textId="5BFAD3AC" w:rsidR="002676D9" w:rsidRPr="00EE5152" w:rsidRDefault="002676D9" w:rsidP="00EA17A0">
      <w:pPr>
        <w:ind w:left="1134"/>
        <w:rPr>
          <w:rFonts w:ascii="Times New Roman" w:hAnsi="Times New Roman" w:cs="Times New Roman"/>
          <w:sz w:val="24"/>
          <w:szCs w:val="24"/>
        </w:rPr>
      </w:pPr>
      <w:r w:rsidRPr="00EE5152">
        <w:rPr>
          <w:rFonts w:ascii="Times New Roman" w:hAnsi="Times New Roman" w:cs="Times New Roman"/>
          <w:sz w:val="24"/>
          <w:szCs w:val="24"/>
        </w:rPr>
        <w:t xml:space="preserve">CREDENCIAMENTO N.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60F119B2" w14:textId="77777777" w:rsidR="002676D9" w:rsidRPr="00EE5152" w:rsidRDefault="002676D9" w:rsidP="00EA17A0">
      <w:pPr>
        <w:ind w:left="1134"/>
        <w:rPr>
          <w:rFonts w:ascii="Times New Roman" w:hAnsi="Times New Roman" w:cs="Times New Roman"/>
          <w:sz w:val="24"/>
          <w:szCs w:val="24"/>
        </w:rPr>
      </w:pPr>
    </w:p>
    <w:p w14:paraId="1C73A878" w14:textId="77777777" w:rsidR="002676D9" w:rsidRPr="00EE5152" w:rsidRDefault="002676D9" w:rsidP="00EA17A0">
      <w:pPr>
        <w:ind w:left="1134"/>
        <w:rPr>
          <w:rFonts w:ascii="Times New Roman" w:hAnsi="Times New Roman" w:cs="Times New Roman"/>
          <w:sz w:val="24"/>
          <w:szCs w:val="24"/>
        </w:rPr>
      </w:pPr>
      <w:r w:rsidRPr="00EE5152">
        <w:rPr>
          <w:rFonts w:ascii="Times New Roman" w:hAnsi="Times New Roman" w:cs="Times New Roman"/>
          <w:sz w:val="24"/>
          <w:szCs w:val="24"/>
        </w:rPr>
        <w:t>DECLARAÇÃO DE CONHECIMENTO PARA EXECUÇÃO DOS SERVIÇOS</w:t>
      </w:r>
    </w:p>
    <w:p w14:paraId="1C12BF2A" w14:textId="77777777" w:rsidR="002676D9" w:rsidRPr="00EE5152" w:rsidRDefault="002676D9" w:rsidP="00EA17A0">
      <w:pPr>
        <w:ind w:left="1134"/>
        <w:rPr>
          <w:rFonts w:ascii="Times New Roman" w:hAnsi="Times New Roman" w:cs="Times New Roman"/>
          <w:sz w:val="24"/>
          <w:szCs w:val="24"/>
        </w:rPr>
      </w:pPr>
    </w:p>
    <w:p w14:paraId="163C713F" w14:textId="77777777" w:rsidR="002676D9" w:rsidRPr="00EE5152" w:rsidRDefault="002676D9" w:rsidP="00EA17A0">
      <w:pPr>
        <w:ind w:left="1134"/>
        <w:rPr>
          <w:rFonts w:ascii="Times New Roman" w:hAnsi="Times New Roman" w:cs="Times New Roman"/>
          <w:sz w:val="24"/>
          <w:szCs w:val="24"/>
        </w:rPr>
      </w:pPr>
    </w:p>
    <w:p w14:paraId="27D14033" w14:textId="78166374"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Eu, ..........................................., responsável pela empresa</w:t>
      </w:r>
      <w:r w:rsidR="007731C3">
        <w:rPr>
          <w:rFonts w:ascii="Times New Roman" w:hAnsi="Times New Roman" w:cs="Times New Roman"/>
          <w:sz w:val="24"/>
          <w:szCs w:val="24"/>
        </w:rPr>
        <w:t xml:space="preserve"> .................</w:t>
      </w:r>
      <w:r w:rsidRPr="00EE5152">
        <w:rPr>
          <w:rFonts w:ascii="Times New Roman" w:hAnsi="Times New Roman" w:cs="Times New Roman"/>
          <w:sz w:val="24"/>
          <w:szCs w:val="24"/>
        </w:rPr>
        <w:tab/>
        <w:t>, inscrita no CNPJ sob Nº:</w:t>
      </w:r>
    </w:p>
    <w:p w14:paraId="27C71DA6" w14:textId="77777777" w:rsidR="007731C3"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DECLARO que conheço integralmente o modo de EXECUÇÃO DOS SERVIÇOS DE</w:t>
      </w:r>
      <w:r w:rsidR="007731C3">
        <w:rPr>
          <w:rFonts w:ascii="Times New Roman" w:hAnsi="Times New Roman" w:cs="Times New Roman"/>
          <w:sz w:val="24"/>
          <w:szCs w:val="24"/>
        </w:rPr>
        <w:t>:</w:t>
      </w:r>
    </w:p>
    <w:p w14:paraId="6DC32F66" w14:textId="133C3FDE" w:rsidR="007731C3" w:rsidRDefault="007731C3" w:rsidP="00EA17A0">
      <w:pPr>
        <w:ind w:left="1134"/>
        <w:jc w:val="both"/>
        <w:rPr>
          <w:rFonts w:ascii="Times New Roman" w:hAnsi="Times New Roman" w:cs="Times New Roman"/>
          <w:sz w:val="24"/>
          <w:szCs w:val="24"/>
        </w:rPr>
      </w:pPr>
    </w:p>
    <w:p w14:paraId="096AD8BB" w14:textId="088B8EBF" w:rsidR="007731C3" w:rsidRDefault="007731C3" w:rsidP="00EA17A0">
      <w:pPr>
        <w:ind w:left="1134"/>
        <w:jc w:val="both"/>
        <w:rPr>
          <w:rFonts w:ascii="Times New Roman" w:hAnsi="Times New Roman" w:cs="Times New Roman"/>
          <w:sz w:val="24"/>
          <w:szCs w:val="24"/>
        </w:rPr>
      </w:pPr>
      <w:r>
        <w:rPr>
          <w:rFonts w:ascii="Times New Roman" w:hAnsi="Times New Roman" w:cs="Times New Roman"/>
          <w:sz w:val="24"/>
          <w:szCs w:val="24"/>
        </w:rPr>
        <w:t>Item xx - .....................</w:t>
      </w:r>
    </w:p>
    <w:p w14:paraId="6CEFDE85" w14:textId="26A5224B" w:rsidR="007731C3" w:rsidRDefault="007731C3" w:rsidP="00EA17A0">
      <w:pPr>
        <w:ind w:left="1134"/>
        <w:jc w:val="both"/>
        <w:rPr>
          <w:rFonts w:ascii="Times New Roman" w:hAnsi="Times New Roman" w:cs="Times New Roman"/>
          <w:sz w:val="24"/>
          <w:szCs w:val="24"/>
        </w:rPr>
      </w:pPr>
      <w:r>
        <w:rPr>
          <w:rFonts w:ascii="Times New Roman" w:hAnsi="Times New Roman" w:cs="Times New Roman"/>
          <w:sz w:val="24"/>
          <w:szCs w:val="24"/>
        </w:rPr>
        <w:t>Item xx - ........................</w:t>
      </w:r>
    </w:p>
    <w:p w14:paraId="7E2958AF" w14:textId="77777777" w:rsidR="007731C3" w:rsidRDefault="007731C3" w:rsidP="00EA17A0">
      <w:pPr>
        <w:ind w:left="1134"/>
        <w:jc w:val="both"/>
        <w:rPr>
          <w:rFonts w:ascii="Times New Roman" w:hAnsi="Times New Roman" w:cs="Times New Roman"/>
          <w:sz w:val="24"/>
          <w:szCs w:val="24"/>
        </w:rPr>
      </w:pPr>
    </w:p>
    <w:p w14:paraId="7A5EDE3E" w14:textId="4D18D4A5"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objeto do presente</w:t>
      </w:r>
      <w:r w:rsidR="00D8051F" w:rsidRPr="00EE5152">
        <w:rPr>
          <w:rFonts w:ascii="Times New Roman" w:hAnsi="Times New Roman" w:cs="Times New Roman"/>
          <w:sz w:val="24"/>
          <w:szCs w:val="24"/>
        </w:rPr>
        <w:t xml:space="preserve"> </w:t>
      </w:r>
      <w:r w:rsidRPr="00EE5152">
        <w:rPr>
          <w:rFonts w:ascii="Times New Roman" w:hAnsi="Times New Roman" w:cs="Times New Roman"/>
          <w:sz w:val="24"/>
          <w:szCs w:val="24"/>
        </w:rPr>
        <w:t>edital,</w:t>
      </w:r>
      <w:r w:rsidR="007731C3">
        <w:rPr>
          <w:rFonts w:ascii="Times New Roman" w:hAnsi="Times New Roman" w:cs="Times New Roman"/>
          <w:sz w:val="24"/>
          <w:szCs w:val="24"/>
        </w:rPr>
        <w:t xml:space="preserve"> aos quais solicito meu credenciamento,</w:t>
      </w:r>
      <w:r w:rsidRPr="00EE5152">
        <w:rPr>
          <w:rFonts w:ascii="Times New Roman" w:hAnsi="Times New Roman" w:cs="Times New Roman"/>
          <w:sz w:val="24"/>
          <w:szCs w:val="24"/>
        </w:rPr>
        <w:t xml:space="preserve"> conforme exigências do edital e anexos, com a finalidade de participar do Processo de licitação Nº </w:t>
      </w:r>
      <w:r w:rsidR="00AD5C05">
        <w:rPr>
          <w:rFonts w:ascii="Times New Roman" w:hAnsi="Times New Roman" w:cs="Times New Roman"/>
          <w:sz w:val="24"/>
          <w:szCs w:val="24"/>
        </w:rPr>
        <w:t>125</w:t>
      </w:r>
      <w:r w:rsidRPr="00EE5152">
        <w:rPr>
          <w:rFonts w:ascii="Times New Roman" w:hAnsi="Times New Roman" w:cs="Times New Roman"/>
          <w:sz w:val="24"/>
          <w:szCs w:val="24"/>
        </w:rPr>
        <w:t>/202</w:t>
      </w:r>
      <w:r w:rsidR="003356D5">
        <w:rPr>
          <w:rFonts w:ascii="Times New Roman" w:hAnsi="Times New Roman" w:cs="Times New Roman"/>
          <w:sz w:val="24"/>
          <w:szCs w:val="24"/>
        </w:rPr>
        <w:t>2</w:t>
      </w:r>
      <w:r w:rsidRPr="00EE5152">
        <w:rPr>
          <w:rFonts w:ascii="Times New Roman" w:hAnsi="Times New Roman" w:cs="Times New Roman"/>
          <w:sz w:val="24"/>
          <w:szCs w:val="24"/>
        </w:rPr>
        <w:t>.</w:t>
      </w:r>
    </w:p>
    <w:p w14:paraId="2480E291" w14:textId="77777777" w:rsidR="002676D9" w:rsidRPr="00EE5152" w:rsidRDefault="002676D9" w:rsidP="00EA17A0">
      <w:pPr>
        <w:ind w:left="1134"/>
        <w:rPr>
          <w:rFonts w:ascii="Times New Roman" w:hAnsi="Times New Roman" w:cs="Times New Roman"/>
          <w:sz w:val="24"/>
          <w:szCs w:val="24"/>
        </w:rPr>
      </w:pPr>
    </w:p>
    <w:p w14:paraId="7F8099D5" w14:textId="77777777" w:rsidR="002676D9" w:rsidRPr="00EE5152" w:rsidRDefault="002676D9" w:rsidP="00EA17A0">
      <w:pPr>
        <w:ind w:left="1134"/>
        <w:rPr>
          <w:rFonts w:ascii="Times New Roman" w:hAnsi="Times New Roman" w:cs="Times New Roman"/>
          <w:sz w:val="24"/>
          <w:szCs w:val="24"/>
        </w:rPr>
      </w:pPr>
    </w:p>
    <w:p w14:paraId="039A7353" w14:textId="71BB18EF" w:rsidR="002676D9" w:rsidRDefault="00372888" w:rsidP="00EA17A0">
      <w:pPr>
        <w:ind w:left="1134"/>
        <w:rPr>
          <w:rFonts w:ascii="Times New Roman" w:hAnsi="Times New Roman" w:cs="Times New Roman"/>
          <w:sz w:val="24"/>
          <w:szCs w:val="24"/>
        </w:rPr>
      </w:pPr>
      <w:r>
        <w:rPr>
          <w:rFonts w:ascii="Times New Roman" w:hAnsi="Times New Roman" w:cs="Times New Roman"/>
          <w:sz w:val="24"/>
          <w:szCs w:val="24"/>
        </w:rPr>
        <w:t>SELVÍRIA</w:t>
      </w:r>
      <w:r w:rsidR="007731C3">
        <w:rPr>
          <w:rFonts w:ascii="Times New Roman" w:hAnsi="Times New Roman" w:cs="Times New Roman"/>
          <w:sz w:val="24"/>
          <w:szCs w:val="24"/>
        </w:rPr>
        <w:t>-MS,  .......</w:t>
      </w:r>
      <w:r w:rsidR="002676D9" w:rsidRPr="00EE5152">
        <w:rPr>
          <w:rFonts w:ascii="Times New Roman" w:hAnsi="Times New Roman" w:cs="Times New Roman"/>
          <w:sz w:val="24"/>
          <w:szCs w:val="24"/>
        </w:rPr>
        <w:t>de</w:t>
      </w:r>
      <w:r w:rsidR="007731C3">
        <w:rPr>
          <w:rFonts w:ascii="Times New Roman" w:hAnsi="Times New Roman" w:cs="Times New Roman"/>
          <w:sz w:val="24"/>
          <w:szCs w:val="24"/>
        </w:rPr>
        <w:t>..................</w:t>
      </w:r>
      <w:r w:rsidR="002676D9" w:rsidRPr="00EE5152">
        <w:rPr>
          <w:rFonts w:ascii="Times New Roman" w:hAnsi="Times New Roman" w:cs="Times New Roman"/>
          <w:sz w:val="24"/>
          <w:szCs w:val="24"/>
        </w:rPr>
        <w:tab/>
        <w:t>de 202</w:t>
      </w:r>
      <w:r w:rsidR="003356D5">
        <w:rPr>
          <w:rFonts w:ascii="Times New Roman" w:hAnsi="Times New Roman" w:cs="Times New Roman"/>
          <w:sz w:val="24"/>
          <w:szCs w:val="24"/>
        </w:rPr>
        <w:t>2</w:t>
      </w:r>
      <w:r w:rsidR="002676D9" w:rsidRPr="00EE5152">
        <w:rPr>
          <w:rFonts w:ascii="Times New Roman" w:hAnsi="Times New Roman" w:cs="Times New Roman"/>
          <w:sz w:val="24"/>
          <w:szCs w:val="24"/>
        </w:rPr>
        <w:t>.</w:t>
      </w:r>
    </w:p>
    <w:p w14:paraId="6338D991" w14:textId="77777777" w:rsidR="007731C3" w:rsidRPr="00EE5152" w:rsidRDefault="007731C3" w:rsidP="00EA17A0">
      <w:pPr>
        <w:ind w:left="1134"/>
        <w:rPr>
          <w:rFonts w:ascii="Times New Roman" w:hAnsi="Times New Roman" w:cs="Times New Roman"/>
          <w:sz w:val="24"/>
          <w:szCs w:val="24"/>
        </w:rPr>
      </w:pPr>
    </w:p>
    <w:p w14:paraId="5746DCD7" w14:textId="16FF6CD1" w:rsidR="002676D9" w:rsidRDefault="002676D9" w:rsidP="00EA17A0">
      <w:pPr>
        <w:ind w:left="1134"/>
        <w:rPr>
          <w:rFonts w:ascii="Times New Roman" w:hAnsi="Times New Roman" w:cs="Times New Roman"/>
          <w:sz w:val="24"/>
          <w:szCs w:val="24"/>
        </w:rPr>
      </w:pPr>
    </w:p>
    <w:p w14:paraId="5FFE38EF" w14:textId="36DB0CB4" w:rsidR="007731C3" w:rsidRDefault="007731C3" w:rsidP="00EA17A0">
      <w:pPr>
        <w:ind w:left="1134"/>
        <w:rPr>
          <w:rFonts w:ascii="Times New Roman" w:hAnsi="Times New Roman" w:cs="Times New Roman"/>
          <w:sz w:val="24"/>
          <w:szCs w:val="24"/>
        </w:rPr>
      </w:pPr>
    </w:p>
    <w:p w14:paraId="0C83341A" w14:textId="77777777" w:rsidR="007731C3" w:rsidRPr="00EE5152" w:rsidRDefault="007731C3" w:rsidP="00EA17A0">
      <w:pPr>
        <w:ind w:left="1134"/>
        <w:rPr>
          <w:rFonts w:ascii="Times New Roman" w:hAnsi="Times New Roman" w:cs="Times New Roman"/>
          <w:sz w:val="24"/>
          <w:szCs w:val="24"/>
        </w:rPr>
      </w:pPr>
    </w:p>
    <w:p w14:paraId="54930BF5" w14:textId="77777777" w:rsidR="002676D9" w:rsidRPr="00EE5152" w:rsidRDefault="002676D9" w:rsidP="00EA17A0">
      <w:pPr>
        <w:ind w:left="1134"/>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s">
            <w:drawing>
              <wp:anchor distT="0" distB="0" distL="0" distR="0" simplePos="0" relativeHeight="251672576" behindDoc="1" locked="0" layoutInCell="1" allowOverlap="1" wp14:anchorId="4D37BD44" wp14:editId="6E64B09E">
                <wp:simplePos x="0" y="0"/>
                <wp:positionH relativeFrom="page">
                  <wp:posOffset>2919730</wp:posOffset>
                </wp:positionH>
                <wp:positionV relativeFrom="paragraph">
                  <wp:posOffset>160655</wp:posOffset>
                </wp:positionV>
                <wp:extent cx="1720850" cy="1270"/>
                <wp:effectExtent l="5080" t="10160" r="7620" b="7620"/>
                <wp:wrapTopAndBottom/>
                <wp:docPr id="20"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4598 4598"/>
                            <a:gd name="T1" fmla="*/ T0 w 2710"/>
                            <a:gd name="T2" fmla="+- 0 7308 4598"/>
                            <a:gd name="T3" fmla="*/ T2 w 2710"/>
                          </a:gdLst>
                          <a:ahLst/>
                          <a:cxnLst>
                            <a:cxn ang="0">
                              <a:pos x="T1" y="0"/>
                            </a:cxn>
                            <a:cxn ang="0">
                              <a:pos x="T3" y="0"/>
                            </a:cxn>
                          </a:cxnLst>
                          <a:rect l="0" t="0" r="r" b="b"/>
                          <a:pathLst>
                            <a:path w="2710">
                              <a:moveTo>
                                <a:pt x="0" y="0"/>
                              </a:moveTo>
                              <a:lnTo>
                                <a:pt x="2710"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CFD8D" id="Forma Livre: Forma 20" o:spid="_x0000_s1026" style="position:absolute;margin-left:229.9pt;margin-top:12.65pt;width:13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" path="m,l2710,e" filled="f" strokeweight=".19461mm">
                <v:path arrowok="t" o:connecttype="custom" o:connectlocs="0,0;1720850,0" o:connectangles="0,0"/>
                <w10:wrap type="topAndBottom" anchorx="page"/>
              </v:shape>
            </w:pict>
          </mc:Fallback>
        </mc:AlternateContent>
      </w:r>
    </w:p>
    <w:p w14:paraId="283E8667" w14:textId="77777777" w:rsidR="002676D9" w:rsidRPr="00EE5152" w:rsidRDefault="002676D9" w:rsidP="007731C3">
      <w:pPr>
        <w:ind w:left="1134"/>
        <w:jc w:val="center"/>
        <w:rPr>
          <w:rFonts w:ascii="Times New Roman" w:hAnsi="Times New Roman" w:cs="Times New Roman"/>
          <w:sz w:val="24"/>
          <w:szCs w:val="24"/>
        </w:rPr>
      </w:pPr>
      <w:r w:rsidRPr="00EE5152">
        <w:rPr>
          <w:rFonts w:ascii="Times New Roman" w:hAnsi="Times New Roman" w:cs="Times New Roman"/>
          <w:sz w:val="24"/>
          <w:szCs w:val="24"/>
        </w:rPr>
        <w:t>Assinatura</w:t>
      </w:r>
    </w:p>
    <w:p w14:paraId="01B6F371" w14:textId="77777777" w:rsidR="002676D9" w:rsidRPr="00EE5152" w:rsidRDefault="002676D9" w:rsidP="00EA17A0">
      <w:pPr>
        <w:ind w:left="1134"/>
        <w:rPr>
          <w:rFonts w:ascii="Times New Roman" w:hAnsi="Times New Roman" w:cs="Times New Roman"/>
          <w:sz w:val="24"/>
          <w:szCs w:val="24"/>
        </w:rPr>
        <w:sectPr w:rsidR="002676D9" w:rsidRPr="00EE5152" w:rsidSect="00EA17A0">
          <w:pgSz w:w="11900" w:h="16840"/>
          <w:pgMar w:top="1780" w:right="1127" w:bottom="280" w:left="284" w:header="624" w:footer="0" w:gutter="0"/>
          <w:cols w:space="720"/>
        </w:sectPr>
      </w:pPr>
    </w:p>
    <w:p w14:paraId="0B1DBC8E" w14:textId="35406E91" w:rsidR="002676D9" w:rsidRPr="00EE5152" w:rsidRDefault="002676D9" w:rsidP="006D47E1">
      <w:pPr>
        <w:ind w:left="1134"/>
        <w:jc w:val="center"/>
        <w:rPr>
          <w:rFonts w:ascii="Times New Roman" w:hAnsi="Times New Roman" w:cs="Times New Roman"/>
          <w:sz w:val="24"/>
          <w:szCs w:val="24"/>
        </w:rPr>
      </w:pPr>
      <w:r w:rsidRPr="00EE5152">
        <w:rPr>
          <w:rFonts w:ascii="Times New Roman" w:hAnsi="Times New Roman" w:cs="Times New Roman"/>
          <w:sz w:val="24"/>
          <w:szCs w:val="24"/>
        </w:rPr>
        <w:lastRenderedPageBreak/>
        <w:t xml:space="preserve">ANEXO VII MINUTA DO </w:t>
      </w:r>
      <w:r w:rsidR="00967C47">
        <w:rPr>
          <w:rFonts w:ascii="Times New Roman" w:hAnsi="Times New Roman" w:cs="Times New Roman"/>
          <w:sz w:val="24"/>
          <w:szCs w:val="24"/>
        </w:rPr>
        <w:t>TERMO DE CREDENCIAMENTO</w:t>
      </w:r>
    </w:p>
    <w:p w14:paraId="0ED74A10" w14:textId="74F45D7A" w:rsidR="002676D9" w:rsidRPr="00EE5152" w:rsidRDefault="002676D9" w:rsidP="006D47E1">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Processo Licitatório n° </w:t>
      </w:r>
      <w:r w:rsidR="00AD5C05">
        <w:rPr>
          <w:rFonts w:ascii="Times New Roman" w:hAnsi="Times New Roman" w:cs="Times New Roman"/>
          <w:sz w:val="24"/>
          <w:szCs w:val="24"/>
        </w:rPr>
        <w:t>125</w:t>
      </w:r>
      <w:r w:rsidRPr="00EE5152">
        <w:rPr>
          <w:rFonts w:ascii="Times New Roman" w:hAnsi="Times New Roman" w:cs="Times New Roman"/>
          <w:sz w:val="24"/>
          <w:szCs w:val="24"/>
        </w:rPr>
        <w:t>/</w:t>
      </w:r>
      <w:r w:rsidR="00382B62">
        <w:rPr>
          <w:rFonts w:ascii="Times New Roman" w:hAnsi="Times New Roman" w:cs="Times New Roman"/>
          <w:sz w:val="24"/>
          <w:szCs w:val="24"/>
        </w:rPr>
        <w:t>2022</w:t>
      </w:r>
      <w:r w:rsidRPr="00EE5152">
        <w:rPr>
          <w:rFonts w:ascii="Times New Roman" w:hAnsi="Times New Roman" w:cs="Times New Roman"/>
          <w:sz w:val="24"/>
          <w:szCs w:val="24"/>
        </w:rPr>
        <w:t xml:space="preserve"> – CREDENCIAMENTO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82B62">
        <w:rPr>
          <w:rFonts w:ascii="Times New Roman" w:hAnsi="Times New Roman" w:cs="Times New Roman"/>
          <w:sz w:val="24"/>
          <w:szCs w:val="24"/>
        </w:rPr>
        <w:t>2</w:t>
      </w:r>
    </w:p>
    <w:p w14:paraId="7440FD4F" w14:textId="77777777" w:rsidR="002676D9" w:rsidRPr="00EE5152" w:rsidRDefault="002676D9" w:rsidP="00EA17A0">
      <w:pPr>
        <w:ind w:left="1134"/>
        <w:jc w:val="both"/>
        <w:rPr>
          <w:rFonts w:ascii="Times New Roman" w:hAnsi="Times New Roman" w:cs="Times New Roman"/>
          <w:sz w:val="24"/>
          <w:szCs w:val="24"/>
        </w:rPr>
      </w:pPr>
    </w:p>
    <w:p w14:paraId="2602A71A" w14:textId="77777777" w:rsidR="002676D9" w:rsidRPr="00EE5152" w:rsidRDefault="002676D9" w:rsidP="00EA17A0">
      <w:pPr>
        <w:ind w:left="1134"/>
        <w:jc w:val="both"/>
        <w:rPr>
          <w:rFonts w:ascii="Times New Roman" w:hAnsi="Times New Roman" w:cs="Times New Roman"/>
          <w:sz w:val="24"/>
          <w:szCs w:val="24"/>
        </w:rPr>
      </w:pPr>
    </w:p>
    <w:p w14:paraId="60B6B914" w14:textId="6F86C8A5"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O Município de </w:t>
      </w:r>
      <w:r w:rsidR="00372888">
        <w:rPr>
          <w:rFonts w:ascii="Times New Roman" w:hAnsi="Times New Roman" w:cs="Times New Roman"/>
          <w:sz w:val="24"/>
          <w:szCs w:val="24"/>
        </w:rPr>
        <w:t>SELVÍRIA</w:t>
      </w:r>
      <w:r w:rsidR="00D760CB">
        <w:rPr>
          <w:rFonts w:ascii="Times New Roman" w:hAnsi="Times New Roman" w:cs="Times New Roman"/>
          <w:sz w:val="24"/>
          <w:szCs w:val="24"/>
        </w:rPr>
        <w:t xml:space="preserve">-MS, </w:t>
      </w:r>
      <w:r w:rsidRPr="00EE5152">
        <w:rPr>
          <w:rFonts w:ascii="Times New Roman" w:hAnsi="Times New Roman" w:cs="Times New Roman"/>
          <w:sz w:val="24"/>
          <w:szCs w:val="24"/>
        </w:rPr>
        <w:t>Estado de</w:t>
      </w:r>
      <w:r w:rsidR="00D760CB">
        <w:rPr>
          <w:rFonts w:ascii="Times New Roman" w:hAnsi="Times New Roman" w:cs="Times New Roman"/>
          <w:sz w:val="24"/>
          <w:szCs w:val="24"/>
        </w:rPr>
        <w:t xml:space="preserve"> Mato Grosso do sul, </w:t>
      </w:r>
      <w:r w:rsidRPr="00EE5152">
        <w:rPr>
          <w:rFonts w:ascii="Times New Roman" w:hAnsi="Times New Roman" w:cs="Times New Roman"/>
          <w:sz w:val="24"/>
          <w:szCs w:val="24"/>
        </w:rPr>
        <w:t>com sede</w:t>
      </w:r>
      <w:r w:rsidR="00D760CB">
        <w:rPr>
          <w:rFonts w:ascii="Times New Roman" w:hAnsi="Times New Roman" w:cs="Times New Roman"/>
          <w:sz w:val="24"/>
          <w:szCs w:val="24"/>
        </w:rPr>
        <w:t xml:space="preserve"> na </w:t>
      </w:r>
      <w:r w:rsidR="00D8051F" w:rsidRPr="00EE5152">
        <w:rPr>
          <w:rFonts w:ascii="Times New Roman" w:hAnsi="Times New Roman" w:cs="Times New Roman"/>
          <w:sz w:val="24"/>
          <w:szCs w:val="24"/>
        </w:rPr>
        <w:t>Av</w:t>
      </w:r>
      <w:r w:rsidR="00C34548">
        <w:rPr>
          <w:rFonts w:ascii="Times New Roman" w:hAnsi="Times New Roman" w:cs="Times New Roman"/>
          <w:sz w:val="24"/>
          <w:szCs w:val="24"/>
        </w:rPr>
        <w:t>. José Selvírio dos Santos, 977, centro</w:t>
      </w:r>
      <w:r w:rsidR="00D760CB">
        <w:rPr>
          <w:rFonts w:ascii="Times New Roman" w:hAnsi="Times New Roman" w:cs="Times New Roman"/>
          <w:sz w:val="24"/>
          <w:szCs w:val="24"/>
        </w:rPr>
        <w:t xml:space="preserve">, </w:t>
      </w:r>
      <w:r w:rsidRPr="00EE5152">
        <w:rPr>
          <w:rFonts w:ascii="Times New Roman" w:hAnsi="Times New Roman" w:cs="Times New Roman"/>
          <w:sz w:val="24"/>
          <w:szCs w:val="24"/>
        </w:rPr>
        <w:t xml:space="preserve">na cidade de </w:t>
      </w:r>
      <w:r w:rsidR="00372888">
        <w:rPr>
          <w:rFonts w:ascii="Times New Roman" w:hAnsi="Times New Roman" w:cs="Times New Roman"/>
          <w:sz w:val="24"/>
          <w:szCs w:val="24"/>
        </w:rPr>
        <w:t>SELVÍRIA</w:t>
      </w:r>
      <w:r w:rsidRPr="00EE5152">
        <w:rPr>
          <w:rFonts w:ascii="Times New Roman" w:hAnsi="Times New Roman" w:cs="Times New Roman"/>
          <w:sz w:val="24"/>
          <w:szCs w:val="24"/>
        </w:rPr>
        <w:t xml:space="preserve">, CNPJ nº </w:t>
      </w:r>
      <w:r w:rsidR="00C34548">
        <w:rPr>
          <w:rFonts w:ascii="Times New Roman" w:hAnsi="Times New Roman" w:cs="Times New Roman"/>
          <w:sz w:val="24"/>
          <w:szCs w:val="24"/>
        </w:rPr>
        <w:t>XXXXXXXXXXXX</w:t>
      </w:r>
      <w:r w:rsidRPr="00EE5152">
        <w:rPr>
          <w:rFonts w:ascii="Times New Roman" w:hAnsi="Times New Roman" w:cs="Times New Roman"/>
          <w:sz w:val="24"/>
          <w:szCs w:val="24"/>
        </w:rPr>
        <w:t>, neste ato representado pelo</w:t>
      </w:r>
      <w:r w:rsidR="00D760CB">
        <w:rPr>
          <w:rFonts w:ascii="Times New Roman" w:hAnsi="Times New Roman" w:cs="Times New Roman"/>
          <w:sz w:val="24"/>
          <w:szCs w:val="24"/>
        </w:rPr>
        <w:t xml:space="preserve"> Sr. Xxxxxxxxxxxxxx, Secretário Mun. De Obras e Infraestrutura, brasil</w:t>
      </w:r>
      <w:r w:rsidRPr="00EE5152">
        <w:rPr>
          <w:rFonts w:ascii="Times New Roman" w:hAnsi="Times New Roman" w:cs="Times New Roman"/>
          <w:sz w:val="24"/>
          <w:szCs w:val="24"/>
        </w:rPr>
        <w:t xml:space="preserve">eiro, casado, inscrito no CPF nº </w:t>
      </w:r>
      <w:r w:rsidR="00D8051F" w:rsidRPr="00EE5152">
        <w:rPr>
          <w:rFonts w:ascii="Times New Roman" w:hAnsi="Times New Roman" w:cs="Times New Roman"/>
          <w:sz w:val="24"/>
          <w:szCs w:val="24"/>
        </w:rPr>
        <w:t>....................</w:t>
      </w:r>
      <w:r w:rsidRPr="00EE5152">
        <w:rPr>
          <w:rFonts w:ascii="Times New Roman" w:hAnsi="Times New Roman" w:cs="Times New Roman"/>
          <w:sz w:val="24"/>
          <w:szCs w:val="24"/>
        </w:rPr>
        <w:t xml:space="preserve">, residente e domiciliado na </w:t>
      </w:r>
      <w:r w:rsidR="00D760CB">
        <w:rPr>
          <w:rFonts w:ascii="Times New Roman" w:hAnsi="Times New Roman" w:cs="Times New Roman"/>
          <w:sz w:val="24"/>
          <w:szCs w:val="24"/>
        </w:rPr>
        <w:t xml:space="preserve">Rua ..................., neste </w:t>
      </w:r>
      <w:r w:rsidRPr="00EE5152">
        <w:rPr>
          <w:rFonts w:ascii="Times New Roman" w:hAnsi="Times New Roman" w:cs="Times New Roman"/>
          <w:sz w:val="24"/>
          <w:szCs w:val="24"/>
        </w:rPr>
        <w:t>município,  doravante  denominado  CONTRATANTE  e  por  outro  lado  a  empresa</w:t>
      </w:r>
      <w:r w:rsidR="00D8051F" w:rsidRPr="00EE5152">
        <w:rPr>
          <w:rFonts w:ascii="Times New Roman" w:hAnsi="Times New Roman" w:cs="Times New Roman"/>
          <w:sz w:val="24"/>
          <w:szCs w:val="24"/>
        </w:rPr>
        <w:t xml:space="preserve"> </w:t>
      </w:r>
      <w:r w:rsidRPr="00EE5152">
        <w:rPr>
          <w:rFonts w:ascii="Times New Roman" w:hAnsi="Times New Roman" w:cs="Times New Roman"/>
          <w:sz w:val="24"/>
          <w:szCs w:val="24"/>
        </w:rPr>
        <w:t>,</w:t>
      </w:r>
      <w:r w:rsidR="00D760CB">
        <w:rPr>
          <w:rFonts w:ascii="Times New Roman" w:hAnsi="Times New Roman" w:cs="Times New Roman"/>
          <w:sz w:val="24"/>
          <w:szCs w:val="24"/>
        </w:rPr>
        <w:t>............................,</w:t>
      </w:r>
      <w:r w:rsidRPr="00EE5152">
        <w:rPr>
          <w:rFonts w:ascii="Times New Roman" w:hAnsi="Times New Roman" w:cs="Times New Roman"/>
          <w:sz w:val="24"/>
          <w:szCs w:val="24"/>
        </w:rPr>
        <w:t xml:space="preserve"> pessoa jurídica de direito privado, inscrita no CNPJ sob n.º</w:t>
      </w:r>
      <w:r w:rsidR="00D760CB">
        <w:rPr>
          <w:rFonts w:ascii="Times New Roman" w:hAnsi="Times New Roman" w:cs="Times New Roman"/>
          <w:sz w:val="24"/>
          <w:szCs w:val="24"/>
        </w:rPr>
        <w:t xml:space="preserve"> ...............</w:t>
      </w:r>
      <w:r w:rsidRPr="00EE5152">
        <w:rPr>
          <w:rFonts w:ascii="Times New Roman" w:hAnsi="Times New Roman" w:cs="Times New Roman"/>
          <w:sz w:val="24"/>
          <w:szCs w:val="24"/>
        </w:rPr>
        <w:t xml:space="preserve"> </w:t>
      </w:r>
      <w:r w:rsidRPr="00EE5152">
        <w:rPr>
          <w:rFonts w:ascii="Times New Roman" w:hAnsi="Times New Roman" w:cs="Times New Roman"/>
          <w:sz w:val="24"/>
          <w:szCs w:val="24"/>
        </w:rPr>
        <w:tab/>
      </w:r>
      <w:r w:rsidRPr="00EE5152">
        <w:rPr>
          <w:rFonts w:ascii="Times New Roman" w:hAnsi="Times New Roman" w:cs="Times New Roman"/>
          <w:sz w:val="24"/>
          <w:szCs w:val="24"/>
        </w:rPr>
        <w:tab/>
        <w:t xml:space="preserve">, estabelecida na </w:t>
      </w:r>
      <w:r w:rsidRPr="00EE5152">
        <w:rPr>
          <w:rFonts w:ascii="Times New Roman" w:hAnsi="Times New Roman" w:cs="Times New Roman"/>
          <w:sz w:val="24"/>
          <w:szCs w:val="24"/>
        </w:rPr>
        <w:tab/>
      </w:r>
      <w:r w:rsidRPr="00EE5152">
        <w:rPr>
          <w:rFonts w:ascii="Times New Roman" w:hAnsi="Times New Roman" w:cs="Times New Roman"/>
          <w:sz w:val="24"/>
          <w:szCs w:val="24"/>
        </w:rPr>
        <w:tab/>
        <w:t xml:space="preserve">,  neste  ato  representada pelo Sr. </w:t>
      </w:r>
      <w:r w:rsidR="00D760CB">
        <w:rPr>
          <w:rFonts w:ascii="Times New Roman" w:hAnsi="Times New Roman" w:cs="Times New Roman"/>
          <w:sz w:val="24"/>
          <w:szCs w:val="24"/>
        </w:rPr>
        <w:t>...</w:t>
      </w:r>
      <w:r w:rsidRPr="00EE5152">
        <w:rPr>
          <w:rFonts w:ascii="Times New Roman" w:hAnsi="Times New Roman" w:cs="Times New Roman"/>
          <w:sz w:val="24"/>
          <w:szCs w:val="24"/>
        </w:rPr>
        <w:tab/>
        <w:t>,  inscrito  no  CPF  sob  nº</w:t>
      </w:r>
      <w:r w:rsidR="00D8051F" w:rsidRPr="00EE5152">
        <w:rPr>
          <w:rFonts w:ascii="Times New Roman" w:hAnsi="Times New Roman" w:cs="Times New Roman"/>
          <w:sz w:val="24"/>
          <w:szCs w:val="24"/>
        </w:rPr>
        <w:t xml:space="preserve">  </w:t>
      </w:r>
      <w:r w:rsidRPr="00EE5152">
        <w:rPr>
          <w:rFonts w:ascii="Times New Roman" w:hAnsi="Times New Roman" w:cs="Times New Roman"/>
          <w:sz w:val="24"/>
          <w:szCs w:val="24"/>
        </w:rPr>
        <w:t xml:space="preserve">,  residente   e domiciliado à </w:t>
      </w:r>
      <w:r w:rsidRPr="00EE5152">
        <w:rPr>
          <w:rFonts w:ascii="Times New Roman" w:hAnsi="Times New Roman" w:cs="Times New Roman"/>
          <w:sz w:val="24"/>
          <w:szCs w:val="24"/>
        </w:rPr>
        <w:tab/>
        <w:t xml:space="preserve">,   Município de </w:t>
      </w:r>
      <w:r w:rsidRPr="00EE5152">
        <w:rPr>
          <w:rFonts w:ascii="Times New Roman" w:hAnsi="Times New Roman" w:cs="Times New Roman"/>
          <w:sz w:val="24"/>
          <w:szCs w:val="24"/>
        </w:rPr>
        <w:tab/>
        <w:t xml:space="preserve">, doravante denominado CONTRATADO, de acordo comum e com amparo legal nas Leis Federais n.º 8.666/93 e demais dispositivos constitucionais e legais vigentes e Processo Licitatório Nº </w:t>
      </w:r>
      <w:r w:rsidR="00AD5C05">
        <w:rPr>
          <w:rFonts w:ascii="Times New Roman" w:hAnsi="Times New Roman" w:cs="Times New Roman"/>
          <w:sz w:val="24"/>
          <w:szCs w:val="24"/>
        </w:rPr>
        <w:t>125</w:t>
      </w:r>
      <w:r w:rsidRPr="00EE5152">
        <w:rPr>
          <w:rFonts w:ascii="Times New Roman" w:hAnsi="Times New Roman" w:cs="Times New Roman"/>
          <w:sz w:val="24"/>
          <w:szCs w:val="24"/>
        </w:rPr>
        <w:t>/202</w:t>
      </w:r>
      <w:r w:rsidR="00C34548">
        <w:rPr>
          <w:rFonts w:ascii="Times New Roman" w:hAnsi="Times New Roman" w:cs="Times New Roman"/>
          <w:sz w:val="24"/>
          <w:szCs w:val="24"/>
        </w:rPr>
        <w:t>2</w:t>
      </w:r>
      <w:r w:rsidRPr="00EE5152">
        <w:rPr>
          <w:rFonts w:ascii="Times New Roman" w:hAnsi="Times New Roman" w:cs="Times New Roman"/>
          <w:sz w:val="24"/>
          <w:szCs w:val="24"/>
        </w:rPr>
        <w:t>, resolvem contratar o objeto do presente pelas seguintes cláusulas que seguem:</w:t>
      </w:r>
    </w:p>
    <w:p w14:paraId="715AE7BB" w14:textId="4778E1B3" w:rsidR="00D8051F" w:rsidRPr="00EE5152" w:rsidRDefault="00D8051F" w:rsidP="00EA17A0">
      <w:pPr>
        <w:ind w:left="1134"/>
        <w:jc w:val="both"/>
        <w:rPr>
          <w:rFonts w:ascii="Times New Roman" w:hAnsi="Times New Roman" w:cs="Times New Roman"/>
          <w:sz w:val="24"/>
          <w:szCs w:val="24"/>
        </w:rPr>
      </w:pPr>
    </w:p>
    <w:p w14:paraId="0377781B" w14:textId="5417F5CE" w:rsidR="00D8051F" w:rsidRPr="00EE5152" w:rsidRDefault="00D8051F"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PRIMEIRA – DO OBJETO</w:t>
      </w:r>
    </w:p>
    <w:p w14:paraId="5CE71E36" w14:textId="77777777" w:rsidR="002676D9" w:rsidRPr="00EE5152" w:rsidRDefault="002676D9" w:rsidP="00EA17A0">
      <w:pPr>
        <w:ind w:left="1134"/>
        <w:jc w:val="both"/>
        <w:rPr>
          <w:rFonts w:ascii="Times New Roman" w:hAnsi="Times New Roman" w:cs="Times New Roman"/>
          <w:sz w:val="24"/>
          <w:szCs w:val="24"/>
        </w:rPr>
      </w:pPr>
    </w:p>
    <w:p w14:paraId="040CE7F3" w14:textId="48CD3832" w:rsidR="00D8051F" w:rsidRPr="00EE5152" w:rsidRDefault="00D8051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1.1 </w:t>
      </w:r>
      <w:r w:rsidR="002676D9" w:rsidRPr="00EE5152">
        <w:rPr>
          <w:rFonts w:ascii="Times New Roman" w:hAnsi="Times New Roman" w:cs="Times New Roman"/>
          <w:sz w:val="24"/>
          <w:szCs w:val="24"/>
        </w:rPr>
        <w:t xml:space="preserve">- O objeto do presente contrato consiste no CREDENCIAMENTO DE EMPRESAS para CONTRATAÇÃO DE MÃO DE OBRA (PESSOA JURÍDICA) PARA A PRESTAÇÃO DE SERVIÇOS DE REPAROS E MANUTENÇÃO DE ÁREAS PÚBLICAS DO MUNICIPIO DE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 CONFORME TERMO DE REFERENCIA ANEXO, conforme quantidades, características e especificações constantes do Anexo I (Relação dos Itens)</w:t>
      </w:r>
      <w:r w:rsidRPr="00EE5152">
        <w:rPr>
          <w:rFonts w:ascii="Times New Roman" w:hAnsi="Times New Roman" w:cs="Times New Roman"/>
          <w:sz w:val="24"/>
          <w:szCs w:val="24"/>
        </w:rPr>
        <w:t>;</w:t>
      </w:r>
    </w:p>
    <w:p w14:paraId="1F433AD0" w14:textId="580066C5" w:rsidR="00D8051F" w:rsidRPr="00EE5152" w:rsidRDefault="00D8051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1.2</w:t>
      </w:r>
      <w:r w:rsidR="002676D9" w:rsidRPr="00EE5152">
        <w:rPr>
          <w:rFonts w:ascii="Times New Roman" w:hAnsi="Times New Roman" w:cs="Times New Roman"/>
          <w:sz w:val="24"/>
          <w:szCs w:val="24"/>
        </w:rPr>
        <w:t xml:space="preserve">- Para realização dos serviços a proponente deverá disponibilizar, profissionais habilitados na </w:t>
      </w:r>
      <w:r w:rsidR="00D760CB">
        <w:rPr>
          <w:rFonts w:ascii="Times New Roman" w:hAnsi="Times New Roman" w:cs="Times New Roman"/>
          <w:sz w:val="24"/>
          <w:szCs w:val="24"/>
        </w:rPr>
        <w:t>prestação dos serviços que serão solicitados pelas diversas secretarias municipais.</w:t>
      </w:r>
    </w:p>
    <w:p w14:paraId="304DBA18" w14:textId="6DBA392F" w:rsidR="002676D9" w:rsidRPr="00EE5152" w:rsidRDefault="00D8051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1.3</w:t>
      </w:r>
      <w:r w:rsidR="002676D9" w:rsidRPr="00EE5152">
        <w:rPr>
          <w:rFonts w:ascii="Times New Roman" w:hAnsi="Times New Roman" w:cs="Times New Roman"/>
          <w:sz w:val="24"/>
          <w:szCs w:val="24"/>
        </w:rPr>
        <w:t>- Durante a vigência do contrato poderá, mediante a conveniência da Administração Municipal, ser aditado o objeto do mesmo, sempre respeitando os limites e condições impostas pela Lei 8.666/93 e demais legislações pertinentes.</w:t>
      </w:r>
    </w:p>
    <w:p w14:paraId="30E8E517" w14:textId="39FBAB6D" w:rsidR="002676D9" w:rsidRPr="00EE5152" w:rsidRDefault="002676D9" w:rsidP="00EA17A0">
      <w:pPr>
        <w:ind w:left="1134"/>
        <w:jc w:val="both"/>
        <w:rPr>
          <w:rFonts w:ascii="Times New Roman" w:hAnsi="Times New Roman" w:cs="Times New Roman"/>
          <w:sz w:val="24"/>
          <w:szCs w:val="24"/>
        </w:rPr>
      </w:pPr>
    </w:p>
    <w:p w14:paraId="06EC447A" w14:textId="5F91605E" w:rsidR="00D8051F" w:rsidRPr="00EE5152" w:rsidRDefault="00D8051F"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SEGUNDA – DO PRAZO DE VIGÊNCIA</w:t>
      </w:r>
    </w:p>
    <w:p w14:paraId="672ACDAA" w14:textId="7020D297" w:rsidR="00D8051F" w:rsidRPr="00EE5152" w:rsidRDefault="00D8051F" w:rsidP="00EA17A0">
      <w:pPr>
        <w:ind w:left="1134"/>
        <w:jc w:val="both"/>
        <w:rPr>
          <w:rFonts w:ascii="Times New Roman" w:hAnsi="Times New Roman" w:cs="Times New Roman"/>
          <w:b/>
          <w:bCs/>
          <w:sz w:val="24"/>
          <w:szCs w:val="24"/>
        </w:rPr>
      </w:pPr>
    </w:p>
    <w:p w14:paraId="62F3754E" w14:textId="00BFB9D6" w:rsidR="002676D9" w:rsidRPr="00EE5152" w:rsidRDefault="00D8051F" w:rsidP="00EA17A0">
      <w:pPr>
        <w:ind w:left="1134"/>
        <w:jc w:val="both"/>
        <w:rPr>
          <w:rFonts w:ascii="Times New Roman" w:hAnsi="Times New Roman" w:cs="Times New Roman"/>
          <w:sz w:val="24"/>
          <w:szCs w:val="24"/>
        </w:rPr>
      </w:pPr>
      <w:r w:rsidRPr="00EE5152">
        <w:rPr>
          <w:rFonts w:ascii="Times New Roman" w:hAnsi="Times New Roman" w:cs="Times New Roman"/>
          <w:b/>
          <w:bCs/>
          <w:sz w:val="24"/>
          <w:szCs w:val="24"/>
        </w:rPr>
        <w:t xml:space="preserve">2.1 </w:t>
      </w:r>
      <w:r w:rsidR="002676D9" w:rsidRPr="00EE5152">
        <w:rPr>
          <w:rFonts w:ascii="Times New Roman" w:hAnsi="Times New Roman" w:cs="Times New Roman"/>
          <w:sz w:val="24"/>
          <w:szCs w:val="24"/>
        </w:rPr>
        <w:t>O presente contrato terá sua vigência</w:t>
      </w:r>
      <w:r w:rsidR="00D760CB">
        <w:rPr>
          <w:rFonts w:ascii="Times New Roman" w:hAnsi="Times New Roman" w:cs="Times New Roman"/>
          <w:sz w:val="24"/>
          <w:szCs w:val="24"/>
        </w:rPr>
        <w:t xml:space="preserve"> de 12 (doze) meses,</w:t>
      </w:r>
      <w:r w:rsidR="002676D9" w:rsidRPr="00EE5152">
        <w:rPr>
          <w:rFonts w:ascii="Times New Roman" w:hAnsi="Times New Roman" w:cs="Times New Roman"/>
          <w:sz w:val="24"/>
          <w:szCs w:val="24"/>
        </w:rPr>
        <w:t xml:space="preserve"> contada a partir da data de sua assinatur</w:t>
      </w:r>
      <w:r w:rsidR="00D760CB">
        <w:rPr>
          <w:rFonts w:ascii="Times New Roman" w:hAnsi="Times New Roman" w:cs="Times New Roman"/>
          <w:sz w:val="24"/>
          <w:szCs w:val="24"/>
        </w:rPr>
        <w:t>a</w:t>
      </w:r>
      <w:r w:rsidR="002676D9" w:rsidRPr="00EE5152">
        <w:rPr>
          <w:rFonts w:ascii="Times New Roman" w:hAnsi="Times New Roman" w:cs="Times New Roman"/>
          <w:sz w:val="24"/>
          <w:szCs w:val="24"/>
        </w:rPr>
        <w:t>.</w:t>
      </w:r>
    </w:p>
    <w:p w14:paraId="40D44E6F" w14:textId="2BD1D95C" w:rsidR="00D8051F" w:rsidRPr="00EE5152" w:rsidRDefault="00D8051F" w:rsidP="00EA17A0">
      <w:pPr>
        <w:ind w:left="1134"/>
        <w:jc w:val="both"/>
        <w:rPr>
          <w:rFonts w:ascii="Times New Roman" w:hAnsi="Times New Roman" w:cs="Times New Roman"/>
          <w:b/>
          <w:bCs/>
          <w:sz w:val="24"/>
          <w:szCs w:val="24"/>
        </w:rPr>
      </w:pPr>
    </w:p>
    <w:p w14:paraId="6B5B64D1" w14:textId="77777777" w:rsidR="00D8051F" w:rsidRPr="00EE5152" w:rsidRDefault="00D8051F"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TERCEIRA – DO PREÇO E SEU REAJUSTE</w:t>
      </w:r>
    </w:p>
    <w:p w14:paraId="6B5457A8" w14:textId="77777777" w:rsidR="00D8051F" w:rsidRPr="00EE5152" w:rsidRDefault="00D8051F" w:rsidP="00EA17A0">
      <w:pPr>
        <w:ind w:left="1134"/>
        <w:jc w:val="both"/>
        <w:rPr>
          <w:rFonts w:ascii="Times New Roman" w:hAnsi="Times New Roman" w:cs="Times New Roman"/>
          <w:b/>
          <w:bCs/>
          <w:sz w:val="24"/>
          <w:szCs w:val="24"/>
        </w:rPr>
      </w:pPr>
    </w:p>
    <w:p w14:paraId="19381AD4" w14:textId="5479084F" w:rsidR="001E2567" w:rsidRDefault="00D8051F" w:rsidP="00EA17A0">
      <w:pPr>
        <w:ind w:left="1134"/>
        <w:jc w:val="both"/>
        <w:rPr>
          <w:rFonts w:ascii="Times New Roman" w:hAnsi="Times New Roman" w:cs="Times New Roman"/>
          <w:sz w:val="24"/>
          <w:szCs w:val="24"/>
        </w:rPr>
      </w:pPr>
      <w:r w:rsidRPr="00EE5152">
        <w:rPr>
          <w:rFonts w:ascii="Times New Roman" w:hAnsi="Times New Roman" w:cs="Times New Roman"/>
          <w:b/>
          <w:bCs/>
          <w:sz w:val="24"/>
          <w:szCs w:val="24"/>
        </w:rPr>
        <w:t xml:space="preserve">3.1 </w:t>
      </w:r>
      <w:r w:rsidR="001E2567" w:rsidRPr="001E2567">
        <w:rPr>
          <w:rFonts w:ascii="Times New Roman" w:hAnsi="Times New Roman" w:cs="Times New Roman"/>
          <w:sz w:val="24"/>
          <w:szCs w:val="24"/>
        </w:rPr>
        <w:t>A remuneração pela prestação dos serviços corresponderá aos valores fixados na tabela de valores</w:t>
      </w:r>
      <w:r w:rsidR="001E2567">
        <w:rPr>
          <w:rFonts w:ascii="Times New Roman" w:hAnsi="Times New Roman" w:cs="Times New Roman"/>
          <w:sz w:val="24"/>
          <w:szCs w:val="24"/>
        </w:rPr>
        <w:t xml:space="preserve"> constantes no Termo de Referencia, para cada tipo de serviços. </w:t>
      </w:r>
    </w:p>
    <w:p w14:paraId="4240A6C6" w14:textId="454ADF3C" w:rsidR="001E2567" w:rsidRDefault="001E2567" w:rsidP="00EA17A0">
      <w:pPr>
        <w:ind w:left="1134"/>
        <w:jc w:val="both"/>
        <w:rPr>
          <w:rFonts w:ascii="Times New Roman" w:hAnsi="Times New Roman" w:cs="Times New Roman"/>
          <w:sz w:val="24"/>
          <w:szCs w:val="24"/>
        </w:rPr>
      </w:pPr>
    </w:p>
    <w:p w14:paraId="7CED3351" w14:textId="3E756CF1" w:rsidR="001E2567" w:rsidRPr="001E2567" w:rsidRDefault="001E2567" w:rsidP="001E2567">
      <w:pPr>
        <w:tabs>
          <w:tab w:val="left" w:pos="567"/>
        </w:tabs>
        <w:adjustRightInd w:val="0"/>
        <w:spacing w:line="360" w:lineRule="auto"/>
        <w:ind w:left="1134"/>
        <w:jc w:val="both"/>
        <w:rPr>
          <w:rFonts w:ascii="Times New Roman" w:eastAsia="Calibri" w:hAnsi="Times New Roman" w:cs="Times New Roman"/>
          <w:lang w:val="pt-BR" w:eastAsia="pt-BR"/>
        </w:rPr>
      </w:pPr>
      <w:r w:rsidRPr="001E2567">
        <w:rPr>
          <w:rFonts w:ascii="Times New Roman" w:hAnsi="Times New Roman" w:cs="Times New Roman"/>
          <w:b/>
          <w:bCs/>
          <w:sz w:val="24"/>
          <w:szCs w:val="24"/>
        </w:rPr>
        <w:t>3.2.</w:t>
      </w:r>
      <w:r>
        <w:rPr>
          <w:rFonts w:ascii="Times New Roman" w:hAnsi="Times New Roman" w:cs="Times New Roman"/>
          <w:sz w:val="24"/>
          <w:szCs w:val="24"/>
        </w:rPr>
        <w:t xml:space="preserve"> </w:t>
      </w:r>
      <w:r w:rsidRPr="001E2567">
        <w:rPr>
          <w:rFonts w:ascii="Times New Roman" w:eastAsia="Calibri" w:hAnsi="Times New Roman" w:cs="Times New Roman"/>
          <w:lang w:val="pt-BR" w:eastAsia="pt-BR"/>
        </w:rPr>
        <w:t>Os serviços</w:t>
      </w:r>
      <w:r>
        <w:rPr>
          <w:rFonts w:ascii="Times New Roman" w:eastAsia="Calibri" w:hAnsi="Times New Roman" w:cs="Times New Roman"/>
          <w:lang w:val="pt-BR" w:eastAsia="pt-BR"/>
        </w:rPr>
        <w:t xml:space="preserve"> constantes neste credenciamento, bem como sua remineração, correrão conforme demonstrado na tabela abaixo:</w:t>
      </w:r>
    </w:p>
    <w:tbl>
      <w:tblPr>
        <w:tblW w:w="3213" w:type="pct"/>
        <w:jc w:val="center"/>
        <w:tblCellMar>
          <w:left w:w="70" w:type="dxa"/>
          <w:right w:w="70" w:type="dxa"/>
        </w:tblCellMar>
        <w:tblLook w:val="00A0" w:firstRow="1" w:lastRow="0" w:firstColumn="1" w:lastColumn="0" w:noHBand="0" w:noVBand="0"/>
      </w:tblPr>
      <w:tblGrid>
        <w:gridCol w:w="1552"/>
        <w:gridCol w:w="2065"/>
        <w:gridCol w:w="1587"/>
        <w:gridCol w:w="1530"/>
      </w:tblGrid>
      <w:tr w:rsidR="001E2567" w:rsidRPr="001E2567" w14:paraId="217CCE84" w14:textId="77777777" w:rsidTr="001E2567">
        <w:trPr>
          <w:trHeight w:val="315"/>
          <w:jc w:val="center"/>
        </w:trPr>
        <w:tc>
          <w:tcPr>
            <w:tcW w:w="1153" w:type="pct"/>
            <w:tcBorders>
              <w:top w:val="single" w:sz="4" w:space="0" w:color="auto"/>
              <w:left w:val="single" w:sz="4" w:space="0" w:color="auto"/>
              <w:bottom w:val="single" w:sz="4" w:space="0" w:color="auto"/>
              <w:right w:val="single" w:sz="4" w:space="0" w:color="auto"/>
            </w:tcBorders>
            <w:shd w:val="clear" w:color="auto" w:fill="A6A6A6"/>
            <w:vAlign w:val="center"/>
          </w:tcPr>
          <w:p w14:paraId="2E10D285" w14:textId="77777777" w:rsidR="001E2567" w:rsidRPr="001E2567" w:rsidRDefault="001E2567" w:rsidP="001E2567">
            <w:pPr>
              <w:widowControl/>
              <w:tabs>
                <w:tab w:val="left" w:pos="0"/>
              </w:tabs>
              <w:autoSpaceDE/>
              <w:autoSpaceDN/>
              <w:rPr>
                <w:rFonts w:eastAsia="Calibri"/>
                <w:b/>
                <w:bCs/>
                <w:sz w:val="20"/>
                <w:szCs w:val="20"/>
                <w:lang w:val="pt-BR" w:eastAsia="pt-BR"/>
              </w:rPr>
            </w:pPr>
            <w:r w:rsidRPr="001E2567">
              <w:rPr>
                <w:rFonts w:eastAsia="Calibri"/>
                <w:b/>
                <w:bCs/>
                <w:sz w:val="20"/>
                <w:szCs w:val="20"/>
                <w:lang w:val="pt-BR" w:eastAsia="pt-BR"/>
              </w:rPr>
              <w:t>Item</w:t>
            </w:r>
          </w:p>
        </w:tc>
        <w:tc>
          <w:tcPr>
            <w:tcW w:w="1533" w:type="pct"/>
            <w:tcBorders>
              <w:top w:val="single" w:sz="4" w:space="0" w:color="auto"/>
              <w:left w:val="single" w:sz="4" w:space="0" w:color="auto"/>
              <w:bottom w:val="single" w:sz="4" w:space="0" w:color="auto"/>
              <w:right w:val="single" w:sz="4" w:space="0" w:color="auto"/>
            </w:tcBorders>
            <w:shd w:val="clear" w:color="auto" w:fill="A6A6A6"/>
            <w:vAlign w:val="center"/>
          </w:tcPr>
          <w:p w14:paraId="566906C4" w14:textId="072B35A0" w:rsidR="001E2567" w:rsidRPr="001E2567" w:rsidRDefault="001E2567" w:rsidP="001E2567">
            <w:pPr>
              <w:widowControl/>
              <w:tabs>
                <w:tab w:val="left" w:pos="0"/>
              </w:tabs>
              <w:autoSpaceDE/>
              <w:autoSpaceDN/>
              <w:rPr>
                <w:rFonts w:eastAsia="Calibri"/>
                <w:b/>
                <w:bCs/>
                <w:sz w:val="20"/>
                <w:szCs w:val="20"/>
                <w:lang w:val="pt-BR" w:eastAsia="pt-BR"/>
              </w:rPr>
            </w:pPr>
            <w:r>
              <w:rPr>
                <w:rFonts w:eastAsia="Calibri"/>
                <w:b/>
                <w:bCs/>
                <w:sz w:val="20"/>
                <w:szCs w:val="20"/>
                <w:lang w:val="pt-BR" w:eastAsia="pt-BR"/>
              </w:rPr>
              <w:t>Descrição</w:t>
            </w:r>
          </w:p>
        </w:tc>
        <w:tc>
          <w:tcPr>
            <w:tcW w:w="1178" w:type="pct"/>
            <w:tcBorders>
              <w:top w:val="single" w:sz="4" w:space="0" w:color="auto"/>
              <w:left w:val="single" w:sz="4" w:space="0" w:color="auto"/>
              <w:bottom w:val="single" w:sz="4" w:space="0" w:color="auto"/>
              <w:right w:val="single" w:sz="4" w:space="0" w:color="auto"/>
            </w:tcBorders>
            <w:shd w:val="clear" w:color="auto" w:fill="A6A6A6"/>
            <w:vAlign w:val="center"/>
          </w:tcPr>
          <w:p w14:paraId="1AC476E7" w14:textId="77777777" w:rsidR="001E2567" w:rsidRPr="001E2567" w:rsidRDefault="001E2567" w:rsidP="001E2567">
            <w:pPr>
              <w:widowControl/>
              <w:tabs>
                <w:tab w:val="left" w:pos="0"/>
              </w:tabs>
              <w:autoSpaceDE/>
              <w:autoSpaceDN/>
              <w:rPr>
                <w:rFonts w:eastAsia="Calibri"/>
                <w:b/>
                <w:bCs/>
                <w:sz w:val="20"/>
                <w:szCs w:val="20"/>
                <w:lang w:val="pt-BR" w:eastAsia="pt-BR"/>
              </w:rPr>
            </w:pPr>
            <w:r w:rsidRPr="001E2567">
              <w:rPr>
                <w:rFonts w:eastAsia="Calibri"/>
                <w:b/>
                <w:bCs/>
                <w:sz w:val="20"/>
                <w:szCs w:val="20"/>
                <w:lang w:val="pt-BR" w:eastAsia="pt-BR"/>
              </w:rPr>
              <w:t>Unid.</w:t>
            </w:r>
          </w:p>
        </w:tc>
        <w:tc>
          <w:tcPr>
            <w:tcW w:w="1136" w:type="pct"/>
            <w:tcBorders>
              <w:top w:val="single" w:sz="4" w:space="0" w:color="auto"/>
              <w:left w:val="single" w:sz="4" w:space="0" w:color="auto"/>
              <w:bottom w:val="single" w:sz="4" w:space="0" w:color="auto"/>
              <w:right w:val="single" w:sz="4" w:space="0" w:color="auto"/>
            </w:tcBorders>
            <w:shd w:val="clear" w:color="auto" w:fill="A6A6A6"/>
            <w:vAlign w:val="center"/>
          </w:tcPr>
          <w:p w14:paraId="7E12378F" w14:textId="3940E7BB" w:rsidR="001E2567" w:rsidRPr="001E2567" w:rsidRDefault="001E2567" w:rsidP="001E2567">
            <w:pPr>
              <w:widowControl/>
              <w:tabs>
                <w:tab w:val="left" w:pos="0"/>
              </w:tabs>
              <w:autoSpaceDE/>
              <w:autoSpaceDN/>
              <w:rPr>
                <w:rFonts w:eastAsia="Calibri"/>
                <w:b/>
                <w:bCs/>
                <w:sz w:val="20"/>
                <w:szCs w:val="20"/>
                <w:lang w:val="pt-BR" w:eastAsia="pt-BR"/>
              </w:rPr>
            </w:pPr>
            <w:r w:rsidRPr="001E2567">
              <w:rPr>
                <w:rFonts w:eastAsia="Calibri"/>
                <w:b/>
                <w:bCs/>
                <w:sz w:val="20"/>
                <w:szCs w:val="20"/>
                <w:lang w:val="pt-BR" w:eastAsia="pt-BR"/>
              </w:rPr>
              <w:t>Valor</w:t>
            </w:r>
            <w:r>
              <w:rPr>
                <w:rFonts w:eastAsia="Calibri"/>
                <w:b/>
                <w:bCs/>
                <w:sz w:val="20"/>
                <w:szCs w:val="20"/>
                <w:lang w:val="pt-BR" w:eastAsia="pt-BR"/>
              </w:rPr>
              <w:t xml:space="preserve"> Unitário</w:t>
            </w:r>
          </w:p>
        </w:tc>
      </w:tr>
      <w:tr w:rsidR="001E2567" w:rsidRPr="001E2567" w14:paraId="199DB85F" w14:textId="77777777" w:rsidTr="001E2567">
        <w:trPr>
          <w:trHeight w:val="344"/>
          <w:jc w:val="center"/>
        </w:trPr>
        <w:tc>
          <w:tcPr>
            <w:tcW w:w="1153" w:type="pct"/>
            <w:tcBorders>
              <w:top w:val="single" w:sz="4" w:space="0" w:color="auto"/>
              <w:left w:val="single" w:sz="4" w:space="0" w:color="auto"/>
              <w:bottom w:val="single" w:sz="4" w:space="0" w:color="auto"/>
              <w:right w:val="single" w:sz="4" w:space="0" w:color="auto"/>
            </w:tcBorders>
            <w:vAlign w:val="center"/>
          </w:tcPr>
          <w:p w14:paraId="4C0B6150" w14:textId="383B37A0" w:rsidR="001E2567" w:rsidRPr="001E2567" w:rsidRDefault="001E2567" w:rsidP="001E2567">
            <w:pPr>
              <w:widowControl/>
              <w:tabs>
                <w:tab w:val="left" w:pos="0"/>
              </w:tabs>
              <w:autoSpaceDE/>
              <w:autoSpaceDN/>
              <w:ind w:firstLine="1134"/>
              <w:contextualSpacing/>
              <w:rPr>
                <w:rFonts w:eastAsia="Calibri"/>
                <w:sz w:val="20"/>
                <w:szCs w:val="20"/>
                <w:lang w:val="pt-BR" w:eastAsia="pt-BR"/>
              </w:rPr>
            </w:pPr>
            <w:r>
              <w:rPr>
                <w:rFonts w:eastAsia="Calibri"/>
                <w:sz w:val="20"/>
                <w:szCs w:val="20"/>
                <w:lang w:val="pt-BR" w:eastAsia="pt-BR"/>
              </w:rPr>
              <w:t>xx</w:t>
            </w:r>
          </w:p>
        </w:tc>
        <w:tc>
          <w:tcPr>
            <w:tcW w:w="1533" w:type="pct"/>
            <w:tcBorders>
              <w:top w:val="single" w:sz="4" w:space="0" w:color="auto"/>
              <w:left w:val="single" w:sz="4" w:space="0" w:color="auto"/>
              <w:bottom w:val="single" w:sz="4" w:space="0" w:color="auto"/>
              <w:right w:val="single" w:sz="4" w:space="0" w:color="auto"/>
            </w:tcBorders>
            <w:vAlign w:val="center"/>
          </w:tcPr>
          <w:p w14:paraId="6BA11F37" w14:textId="0C7C7767" w:rsidR="001E2567" w:rsidRPr="001E2567" w:rsidRDefault="001E2567" w:rsidP="001E2567">
            <w:pPr>
              <w:widowControl/>
              <w:tabs>
                <w:tab w:val="left" w:pos="0"/>
              </w:tabs>
              <w:autoSpaceDE/>
              <w:autoSpaceDN/>
              <w:rPr>
                <w:rFonts w:eastAsia="Calibri"/>
                <w:sz w:val="20"/>
                <w:szCs w:val="20"/>
                <w:lang w:val="pt-BR" w:eastAsia="pt-BR"/>
              </w:rPr>
            </w:pPr>
            <w:r>
              <w:rPr>
                <w:rFonts w:eastAsia="Calibri"/>
                <w:sz w:val="20"/>
                <w:szCs w:val="20"/>
                <w:lang w:val="pt-BR" w:eastAsia="pt-BR"/>
              </w:rPr>
              <w:t>xxxxxxxxxx</w:t>
            </w:r>
          </w:p>
        </w:tc>
        <w:tc>
          <w:tcPr>
            <w:tcW w:w="1178" w:type="pct"/>
            <w:tcBorders>
              <w:top w:val="single" w:sz="4" w:space="0" w:color="auto"/>
              <w:left w:val="single" w:sz="4" w:space="0" w:color="auto"/>
              <w:bottom w:val="single" w:sz="4" w:space="0" w:color="auto"/>
              <w:right w:val="single" w:sz="4" w:space="0" w:color="auto"/>
            </w:tcBorders>
            <w:vAlign w:val="center"/>
          </w:tcPr>
          <w:p w14:paraId="2AE02DD0" w14:textId="6C17EA39" w:rsidR="001E2567" w:rsidRPr="001E2567" w:rsidRDefault="001E2567" w:rsidP="001E2567">
            <w:pPr>
              <w:widowControl/>
              <w:tabs>
                <w:tab w:val="left" w:pos="0"/>
              </w:tabs>
              <w:autoSpaceDE/>
              <w:autoSpaceDN/>
              <w:rPr>
                <w:rFonts w:eastAsia="Calibri"/>
                <w:sz w:val="20"/>
                <w:szCs w:val="20"/>
                <w:lang w:val="pt-BR" w:eastAsia="pt-BR"/>
              </w:rPr>
            </w:pPr>
            <w:r>
              <w:rPr>
                <w:rFonts w:eastAsia="Calibri"/>
                <w:sz w:val="20"/>
                <w:szCs w:val="20"/>
                <w:lang w:val="pt-BR" w:eastAsia="pt-BR"/>
              </w:rPr>
              <w:t>xxxx</w:t>
            </w:r>
          </w:p>
        </w:tc>
        <w:tc>
          <w:tcPr>
            <w:tcW w:w="1136" w:type="pct"/>
            <w:tcBorders>
              <w:top w:val="single" w:sz="4" w:space="0" w:color="auto"/>
              <w:left w:val="single" w:sz="4" w:space="0" w:color="auto"/>
              <w:bottom w:val="single" w:sz="4" w:space="0" w:color="auto"/>
              <w:right w:val="single" w:sz="4" w:space="0" w:color="auto"/>
            </w:tcBorders>
            <w:vAlign w:val="center"/>
          </w:tcPr>
          <w:p w14:paraId="754A4599" w14:textId="61FE1DE2" w:rsidR="001E2567" w:rsidRPr="001E2567" w:rsidRDefault="001E2567" w:rsidP="001E2567">
            <w:pPr>
              <w:widowControl/>
              <w:tabs>
                <w:tab w:val="left" w:pos="0"/>
              </w:tabs>
              <w:autoSpaceDE/>
              <w:autoSpaceDN/>
              <w:rPr>
                <w:rFonts w:eastAsia="Calibri"/>
                <w:sz w:val="20"/>
                <w:szCs w:val="20"/>
                <w:lang w:val="pt-BR" w:eastAsia="pt-BR"/>
              </w:rPr>
            </w:pPr>
            <w:r>
              <w:rPr>
                <w:rFonts w:eastAsia="Calibri"/>
                <w:sz w:val="20"/>
                <w:szCs w:val="20"/>
                <w:lang w:val="pt-BR" w:eastAsia="pt-BR"/>
              </w:rPr>
              <w:t>R$ xxxxxx</w:t>
            </w:r>
          </w:p>
        </w:tc>
      </w:tr>
    </w:tbl>
    <w:p w14:paraId="6462CA73" w14:textId="52B6C48A" w:rsidR="001E2567" w:rsidRPr="001E2567" w:rsidRDefault="001E2567" w:rsidP="00EA17A0">
      <w:pPr>
        <w:ind w:left="1134"/>
        <w:jc w:val="both"/>
        <w:rPr>
          <w:rFonts w:ascii="Times New Roman" w:hAnsi="Times New Roman" w:cs="Times New Roman"/>
          <w:sz w:val="24"/>
          <w:szCs w:val="24"/>
        </w:rPr>
      </w:pPr>
    </w:p>
    <w:p w14:paraId="3501D6AB" w14:textId="77777777" w:rsidR="001E2567" w:rsidRDefault="001E2567" w:rsidP="00EA17A0">
      <w:pPr>
        <w:ind w:left="1134"/>
        <w:jc w:val="both"/>
        <w:rPr>
          <w:rFonts w:ascii="Times New Roman" w:hAnsi="Times New Roman" w:cs="Times New Roman"/>
          <w:b/>
          <w:bCs/>
          <w:sz w:val="24"/>
          <w:szCs w:val="24"/>
        </w:rPr>
      </w:pPr>
    </w:p>
    <w:p w14:paraId="1AA3B073" w14:textId="5A85ECD2" w:rsidR="007F75CF" w:rsidRDefault="00D8051F" w:rsidP="00EA17A0">
      <w:pPr>
        <w:ind w:left="1134"/>
        <w:jc w:val="both"/>
        <w:rPr>
          <w:rFonts w:ascii="Times New Roman" w:hAnsi="Times New Roman" w:cs="Times New Roman"/>
          <w:sz w:val="24"/>
          <w:szCs w:val="24"/>
        </w:rPr>
      </w:pPr>
      <w:r w:rsidRPr="00EE5152">
        <w:rPr>
          <w:rFonts w:ascii="Times New Roman" w:hAnsi="Times New Roman" w:cs="Times New Roman"/>
          <w:b/>
          <w:bCs/>
          <w:sz w:val="24"/>
          <w:szCs w:val="24"/>
        </w:rPr>
        <w:t>3.</w:t>
      </w:r>
      <w:r w:rsidR="001E2567">
        <w:rPr>
          <w:rFonts w:ascii="Times New Roman" w:hAnsi="Times New Roman" w:cs="Times New Roman"/>
          <w:b/>
          <w:bCs/>
          <w:sz w:val="24"/>
          <w:szCs w:val="24"/>
        </w:rPr>
        <w:t>3</w:t>
      </w:r>
      <w:r w:rsidRPr="00EE5152">
        <w:rPr>
          <w:rFonts w:ascii="Times New Roman" w:hAnsi="Times New Roman" w:cs="Times New Roman"/>
          <w:b/>
          <w:bCs/>
          <w:sz w:val="24"/>
          <w:szCs w:val="24"/>
        </w:rPr>
        <w:t xml:space="preserve"> </w:t>
      </w:r>
      <w:r w:rsidR="002676D9" w:rsidRPr="00EE5152">
        <w:rPr>
          <w:rFonts w:ascii="Times New Roman" w:hAnsi="Times New Roman" w:cs="Times New Roman"/>
          <w:sz w:val="24"/>
          <w:szCs w:val="24"/>
        </w:rPr>
        <w:t>O preço estabelecido será irreajustável durante a vigência do contrato e deverá incluir todos e quaisquer ônus, quer seja tributário, fiscal ou trabalhista, seguros, impostos e taxas, transporte, frete e quaisquer encargos</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necessários a execução do objeto do contrato.</w:t>
      </w:r>
    </w:p>
    <w:p w14:paraId="5EDB231B" w14:textId="17DEB574" w:rsidR="001E2567" w:rsidRDefault="001E2567" w:rsidP="00EA17A0">
      <w:pPr>
        <w:ind w:left="1134"/>
        <w:jc w:val="both"/>
        <w:rPr>
          <w:rFonts w:ascii="Times New Roman" w:hAnsi="Times New Roman" w:cs="Times New Roman"/>
          <w:sz w:val="24"/>
          <w:szCs w:val="24"/>
        </w:rPr>
      </w:pPr>
    </w:p>
    <w:p w14:paraId="0A01DD9E" w14:textId="6065ADF5"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b/>
          <w:bCs/>
          <w:sz w:val="24"/>
          <w:szCs w:val="24"/>
        </w:rPr>
        <w:t>3.</w:t>
      </w:r>
      <w:r w:rsidR="001E2567">
        <w:rPr>
          <w:rFonts w:ascii="Times New Roman" w:hAnsi="Times New Roman" w:cs="Times New Roman"/>
          <w:b/>
          <w:bCs/>
          <w:sz w:val="24"/>
          <w:szCs w:val="24"/>
        </w:rPr>
        <w:t>4</w:t>
      </w:r>
      <w:r w:rsidRPr="00EE5152">
        <w:rPr>
          <w:rFonts w:ascii="Times New Roman" w:hAnsi="Times New Roman" w:cs="Times New Roman"/>
          <w:b/>
          <w:bCs/>
          <w:sz w:val="24"/>
          <w:szCs w:val="24"/>
        </w:rPr>
        <w:t xml:space="preserve"> </w:t>
      </w:r>
      <w:r w:rsidR="002676D9" w:rsidRPr="00EE5152">
        <w:rPr>
          <w:rFonts w:ascii="Times New Roman" w:hAnsi="Times New Roman" w:cs="Times New Roman"/>
          <w:sz w:val="24"/>
          <w:szCs w:val="24"/>
        </w:rPr>
        <w:t xml:space="preserve">A revisão dos preços poderá ser concedida, pela Contratante, a partir da análise e discussão da planilha que demonstre a alteração dos custos, a ser encaminhada pela contratada ao contratante, </w:t>
      </w:r>
      <w:r w:rsidR="002676D9" w:rsidRPr="00EE5152">
        <w:rPr>
          <w:rFonts w:ascii="Times New Roman" w:hAnsi="Times New Roman" w:cs="Times New Roman"/>
          <w:sz w:val="24"/>
          <w:szCs w:val="24"/>
        </w:rPr>
        <w:lastRenderedPageBreak/>
        <w:t>nos termos do Art. 65, inc. II, letra “d” da Lei Federal n° 8.666/93.</w:t>
      </w:r>
    </w:p>
    <w:p w14:paraId="151F1F6F" w14:textId="2C8964B8"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b/>
          <w:bCs/>
          <w:sz w:val="24"/>
          <w:szCs w:val="24"/>
        </w:rPr>
        <w:t>3.</w:t>
      </w:r>
      <w:r w:rsidR="001E2567">
        <w:rPr>
          <w:rFonts w:ascii="Times New Roman" w:hAnsi="Times New Roman" w:cs="Times New Roman"/>
          <w:b/>
          <w:bCs/>
          <w:sz w:val="24"/>
          <w:szCs w:val="24"/>
        </w:rPr>
        <w:t>5</w:t>
      </w:r>
      <w:r w:rsidRPr="00EE5152">
        <w:rPr>
          <w:rFonts w:ascii="Times New Roman" w:hAnsi="Times New Roman" w:cs="Times New Roman"/>
          <w:b/>
          <w:bCs/>
          <w:sz w:val="24"/>
          <w:szCs w:val="24"/>
        </w:rPr>
        <w:t xml:space="preserve"> </w:t>
      </w:r>
      <w:r w:rsidR="002676D9" w:rsidRPr="00EE5152">
        <w:rPr>
          <w:rFonts w:ascii="Times New Roman" w:hAnsi="Times New Roman" w:cs="Times New Roman"/>
          <w:sz w:val="24"/>
          <w:szCs w:val="24"/>
        </w:rPr>
        <w:t>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r w:rsidRPr="00EE5152">
        <w:rPr>
          <w:rFonts w:ascii="Times New Roman" w:hAnsi="Times New Roman" w:cs="Times New Roman"/>
          <w:sz w:val="24"/>
          <w:szCs w:val="24"/>
        </w:rPr>
        <w:t>.</w:t>
      </w:r>
    </w:p>
    <w:p w14:paraId="61ABA6B5" w14:textId="77CED691"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b/>
          <w:bCs/>
          <w:sz w:val="24"/>
          <w:szCs w:val="24"/>
        </w:rPr>
        <w:t>3.</w:t>
      </w:r>
      <w:r w:rsidR="001E2567">
        <w:rPr>
          <w:rFonts w:ascii="Times New Roman" w:hAnsi="Times New Roman" w:cs="Times New Roman"/>
          <w:b/>
          <w:bCs/>
          <w:sz w:val="24"/>
          <w:szCs w:val="24"/>
        </w:rPr>
        <w:t>6</w:t>
      </w:r>
      <w:r w:rsidRPr="00EE5152">
        <w:rPr>
          <w:rFonts w:ascii="Times New Roman" w:hAnsi="Times New Roman" w:cs="Times New Roman"/>
          <w:b/>
          <w:bCs/>
          <w:sz w:val="24"/>
          <w:szCs w:val="24"/>
        </w:rPr>
        <w:t xml:space="preserve"> </w:t>
      </w:r>
      <w:r w:rsidR="002676D9" w:rsidRPr="00EE5152">
        <w:rPr>
          <w:rFonts w:ascii="Times New Roman" w:hAnsi="Times New Roman" w:cs="Times New Roman"/>
          <w:sz w:val="24"/>
          <w:szCs w:val="24"/>
        </w:rPr>
        <w:t>A contratada somente terá os preços reajustados, após solicitar formalmente a contratante o restabelecimento do equilíbrio econômico-financeiro do contrato, desde que comprovado o aumento dos encargos.</w:t>
      </w:r>
    </w:p>
    <w:p w14:paraId="64530298" w14:textId="77777777" w:rsidR="007F75CF" w:rsidRPr="00EE5152" w:rsidRDefault="007F75CF" w:rsidP="00EA17A0">
      <w:pPr>
        <w:ind w:left="1134"/>
        <w:jc w:val="both"/>
        <w:rPr>
          <w:rFonts w:ascii="Times New Roman" w:hAnsi="Times New Roman" w:cs="Times New Roman"/>
          <w:sz w:val="24"/>
          <w:szCs w:val="24"/>
        </w:rPr>
      </w:pPr>
    </w:p>
    <w:p w14:paraId="11274DAA" w14:textId="77777777" w:rsidR="002676D9"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QUARTA – DOS RECURSOS ORÇAMENTÁRIOS E FINANCEIROS</w:t>
      </w:r>
      <w:r w:rsidRPr="00EE5152">
        <w:rPr>
          <w:rFonts w:ascii="Times New Roman" w:hAnsi="Times New Roman" w:cs="Times New Roman"/>
          <w:b/>
          <w:bCs/>
          <w:sz w:val="24"/>
          <w:szCs w:val="24"/>
        </w:rPr>
        <w:tab/>
      </w:r>
    </w:p>
    <w:p w14:paraId="2BDB396B" w14:textId="77777777" w:rsidR="002676D9" w:rsidRPr="00EE5152" w:rsidRDefault="002676D9" w:rsidP="00EA17A0">
      <w:pPr>
        <w:ind w:left="1134"/>
        <w:jc w:val="both"/>
        <w:rPr>
          <w:rFonts w:ascii="Times New Roman" w:hAnsi="Times New Roman" w:cs="Times New Roman"/>
          <w:sz w:val="24"/>
          <w:szCs w:val="24"/>
        </w:rPr>
      </w:pPr>
    </w:p>
    <w:p w14:paraId="14367C5D" w14:textId="7F6EA162"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4.1 </w:t>
      </w:r>
      <w:r w:rsidR="002676D9" w:rsidRPr="00EE5152">
        <w:rPr>
          <w:rFonts w:ascii="Times New Roman" w:hAnsi="Times New Roman" w:cs="Times New Roman"/>
          <w:sz w:val="24"/>
          <w:szCs w:val="24"/>
        </w:rPr>
        <w:t>- Dos Recursos Orçamentários</w:t>
      </w:r>
    </w:p>
    <w:p w14:paraId="094DC1FF" w14:textId="77777777" w:rsidR="002676D9" w:rsidRPr="00EE5152" w:rsidRDefault="002676D9" w:rsidP="00EA17A0">
      <w:pPr>
        <w:ind w:left="1134"/>
        <w:jc w:val="both"/>
        <w:rPr>
          <w:rFonts w:ascii="Times New Roman" w:hAnsi="Times New Roman" w:cs="Times New Roman"/>
          <w:sz w:val="24"/>
          <w:szCs w:val="24"/>
        </w:rPr>
      </w:pPr>
    </w:p>
    <w:p w14:paraId="4C28F66D" w14:textId="5000F523"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4.1.1 </w:t>
      </w:r>
      <w:r w:rsidR="002676D9" w:rsidRPr="00EE5152">
        <w:rPr>
          <w:rFonts w:ascii="Times New Roman" w:hAnsi="Times New Roman" w:cs="Times New Roman"/>
          <w:sz w:val="24"/>
          <w:szCs w:val="24"/>
        </w:rPr>
        <w:t>- Os recursos orçamentários para o cumprimento do objeto licitado para o exercício de 202</w:t>
      </w:r>
      <w:r w:rsidR="00C34548">
        <w:rPr>
          <w:rFonts w:ascii="Times New Roman" w:hAnsi="Times New Roman" w:cs="Times New Roman"/>
          <w:sz w:val="24"/>
          <w:szCs w:val="24"/>
        </w:rPr>
        <w:t>2</w:t>
      </w:r>
      <w:r w:rsidR="002676D9" w:rsidRPr="00EE5152">
        <w:rPr>
          <w:rFonts w:ascii="Times New Roman" w:hAnsi="Times New Roman" w:cs="Times New Roman"/>
          <w:sz w:val="24"/>
          <w:szCs w:val="24"/>
        </w:rPr>
        <w:t xml:space="preserve"> serão os seguintes:</w:t>
      </w:r>
    </w:p>
    <w:p w14:paraId="5BBE2746" w14:textId="4042EE7F" w:rsidR="007F75CF" w:rsidRDefault="001E2567" w:rsidP="00EA17A0">
      <w:pPr>
        <w:ind w:left="1134"/>
        <w:jc w:val="both"/>
        <w:rPr>
          <w:rFonts w:ascii="Times New Roman" w:hAnsi="Times New Roman" w:cs="Times New Roman"/>
          <w:sz w:val="24"/>
          <w:szCs w:val="24"/>
        </w:rPr>
      </w:pPr>
      <w:r>
        <w:rPr>
          <w:rFonts w:ascii="Times New Roman" w:hAnsi="Times New Roman" w:cs="Times New Roman"/>
          <w:sz w:val="24"/>
          <w:szCs w:val="24"/>
        </w:rPr>
        <w:t>Xxxxxxxx</w:t>
      </w:r>
    </w:p>
    <w:p w14:paraId="1A892FBD" w14:textId="77777777" w:rsidR="001E2567" w:rsidRPr="00EE5152" w:rsidRDefault="001E2567" w:rsidP="00EA17A0">
      <w:pPr>
        <w:ind w:left="1134"/>
        <w:jc w:val="both"/>
        <w:rPr>
          <w:rFonts w:ascii="Times New Roman" w:hAnsi="Times New Roman" w:cs="Times New Roman"/>
          <w:sz w:val="24"/>
          <w:szCs w:val="24"/>
        </w:rPr>
      </w:pPr>
    </w:p>
    <w:p w14:paraId="504D232E" w14:textId="7F269B31"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4.1.2 </w:t>
      </w:r>
      <w:r w:rsidR="002676D9" w:rsidRPr="00EE5152">
        <w:rPr>
          <w:rFonts w:ascii="Times New Roman" w:hAnsi="Times New Roman" w:cs="Times New Roman"/>
          <w:sz w:val="24"/>
          <w:szCs w:val="24"/>
        </w:rPr>
        <w:t>Dos Recursos Financeiros:</w:t>
      </w:r>
    </w:p>
    <w:p w14:paraId="3A4B8B6E" w14:textId="07BC8113"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w:t>
      </w:r>
      <w:r w:rsidR="002676D9" w:rsidRPr="00EE5152">
        <w:rPr>
          <w:rFonts w:ascii="Times New Roman" w:hAnsi="Times New Roman" w:cs="Times New Roman"/>
          <w:sz w:val="24"/>
          <w:szCs w:val="24"/>
        </w:rPr>
        <w:t>- Os recursos financeiros para pagamento do objeto licitado serão os de origem própria local, conforme exigências deste ato.</w:t>
      </w:r>
    </w:p>
    <w:p w14:paraId="65B06BC6" w14:textId="77777777" w:rsidR="007F75CF" w:rsidRPr="00EE5152" w:rsidRDefault="007F75CF" w:rsidP="00EA17A0">
      <w:pPr>
        <w:ind w:left="1134"/>
        <w:jc w:val="both"/>
        <w:rPr>
          <w:rFonts w:ascii="Times New Roman" w:hAnsi="Times New Roman" w:cs="Times New Roman"/>
          <w:sz w:val="24"/>
          <w:szCs w:val="24"/>
        </w:rPr>
      </w:pPr>
    </w:p>
    <w:p w14:paraId="7F30CE21" w14:textId="77777777" w:rsidR="002676D9"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QUINTA - DA ENTREGA DO OBJETO</w:t>
      </w:r>
      <w:r w:rsidRPr="00EE5152">
        <w:rPr>
          <w:rFonts w:ascii="Times New Roman" w:hAnsi="Times New Roman" w:cs="Times New Roman"/>
          <w:b/>
          <w:bCs/>
          <w:sz w:val="24"/>
          <w:szCs w:val="24"/>
        </w:rPr>
        <w:tab/>
      </w:r>
    </w:p>
    <w:p w14:paraId="0E60B9A8" w14:textId="77777777" w:rsidR="002676D9" w:rsidRPr="00EE5152" w:rsidRDefault="002676D9" w:rsidP="00EA17A0">
      <w:pPr>
        <w:ind w:left="1134"/>
        <w:jc w:val="both"/>
        <w:rPr>
          <w:rFonts w:ascii="Times New Roman" w:hAnsi="Times New Roman" w:cs="Times New Roman"/>
          <w:sz w:val="24"/>
          <w:szCs w:val="24"/>
        </w:rPr>
      </w:pPr>
    </w:p>
    <w:p w14:paraId="2FBF2AA3" w14:textId="4C3B4422"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5.1</w:t>
      </w:r>
      <w:r w:rsidR="002676D9" w:rsidRPr="00EE5152">
        <w:rPr>
          <w:rFonts w:ascii="Times New Roman" w:hAnsi="Times New Roman" w:cs="Times New Roman"/>
          <w:sz w:val="24"/>
          <w:szCs w:val="24"/>
        </w:rPr>
        <w:t xml:space="preserve"> Os serviços, objeto do presente contrato, deverão ser entregues conforme solicitação da</w:t>
      </w:r>
      <w:r w:rsidR="001E2567">
        <w:rPr>
          <w:rFonts w:ascii="Times New Roman" w:hAnsi="Times New Roman" w:cs="Times New Roman"/>
          <w:sz w:val="24"/>
          <w:szCs w:val="24"/>
        </w:rPr>
        <w:t xml:space="preserve"> </w:t>
      </w:r>
      <w:r w:rsidR="002676D9" w:rsidRPr="00EE5152">
        <w:rPr>
          <w:rFonts w:ascii="Times New Roman" w:hAnsi="Times New Roman" w:cs="Times New Roman"/>
          <w:sz w:val="24"/>
          <w:szCs w:val="24"/>
        </w:rPr>
        <w:t>Secretaria</w:t>
      </w:r>
      <w:r w:rsidR="001E2567">
        <w:rPr>
          <w:rFonts w:ascii="Times New Roman" w:hAnsi="Times New Roman" w:cs="Times New Roman"/>
          <w:sz w:val="24"/>
          <w:szCs w:val="24"/>
        </w:rPr>
        <w:t xml:space="preserve"> de mandante do serviço, com autorização da Secretaria Municipal de Obras e Infraestrutura, </w:t>
      </w:r>
      <w:r w:rsidR="002676D9" w:rsidRPr="00EE5152">
        <w:rPr>
          <w:rFonts w:ascii="Times New Roman" w:hAnsi="Times New Roman" w:cs="Times New Roman"/>
          <w:sz w:val="24"/>
          <w:szCs w:val="24"/>
        </w:rPr>
        <w:t>a partir da assinatura</w:t>
      </w:r>
      <w:r w:rsidR="001E2567">
        <w:rPr>
          <w:rFonts w:ascii="Times New Roman" w:hAnsi="Times New Roman" w:cs="Times New Roman"/>
          <w:sz w:val="24"/>
          <w:szCs w:val="24"/>
        </w:rPr>
        <w:t xml:space="preserve"> deste instrumento</w:t>
      </w:r>
      <w:r w:rsidR="002676D9" w:rsidRPr="00EE5152">
        <w:rPr>
          <w:rFonts w:ascii="Times New Roman" w:hAnsi="Times New Roman" w:cs="Times New Roman"/>
          <w:sz w:val="24"/>
          <w:szCs w:val="24"/>
        </w:rPr>
        <w:t>.</w:t>
      </w:r>
    </w:p>
    <w:p w14:paraId="53D3896D" w14:textId="6F1AADA2"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5.2 </w:t>
      </w:r>
      <w:r w:rsidR="002676D9" w:rsidRPr="00EE5152">
        <w:rPr>
          <w:rFonts w:ascii="Times New Roman" w:hAnsi="Times New Roman" w:cs="Times New Roman"/>
          <w:sz w:val="24"/>
          <w:szCs w:val="24"/>
        </w:rPr>
        <w:t>O objeto licitado deverá ser entregue a licitante pelo valor aprovado no processo, sendo proibida a cobrança de qualquer outra despesa que venha a interferir no valor licitado e aprovado.</w:t>
      </w:r>
    </w:p>
    <w:p w14:paraId="6BF57E08" w14:textId="77777777"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5.3 </w:t>
      </w:r>
      <w:r w:rsidR="002676D9" w:rsidRPr="00EE5152">
        <w:rPr>
          <w:rFonts w:ascii="Times New Roman" w:hAnsi="Times New Roman" w:cs="Times New Roman"/>
          <w:sz w:val="24"/>
          <w:szCs w:val="24"/>
        </w:rPr>
        <w:t>Todas as despesas referentes à entrega do objeto ao Município serão por conta do fornecedor, despesas essas previstas e/ou computadas na proposta</w:t>
      </w:r>
      <w:r w:rsidRPr="00EE5152">
        <w:rPr>
          <w:rFonts w:ascii="Times New Roman" w:hAnsi="Times New Roman" w:cs="Times New Roman"/>
          <w:sz w:val="24"/>
          <w:szCs w:val="24"/>
        </w:rPr>
        <w:t>.</w:t>
      </w:r>
    </w:p>
    <w:p w14:paraId="6B696A09" w14:textId="5C0A79AC"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5.4 </w:t>
      </w:r>
      <w:r w:rsidR="002676D9" w:rsidRPr="00EE5152">
        <w:rPr>
          <w:rFonts w:ascii="Times New Roman" w:hAnsi="Times New Roman" w:cs="Times New Roman"/>
          <w:sz w:val="24"/>
          <w:szCs w:val="24"/>
        </w:rPr>
        <w:t>A não entrega do objeto conforme estabelecido no item 5.1, ensejará a revogação do contrato e a aplicação das sanções legais previstas, depois de proporcionada à ampla defesa.</w:t>
      </w:r>
    </w:p>
    <w:p w14:paraId="4615C9B7" w14:textId="77777777" w:rsidR="002676D9" w:rsidRPr="00EE5152" w:rsidRDefault="002676D9" w:rsidP="00EA17A0">
      <w:pPr>
        <w:ind w:left="1134"/>
        <w:jc w:val="both"/>
        <w:rPr>
          <w:rFonts w:ascii="Times New Roman" w:hAnsi="Times New Roman" w:cs="Times New Roman"/>
          <w:sz w:val="24"/>
          <w:szCs w:val="24"/>
        </w:rPr>
      </w:pPr>
    </w:p>
    <w:p w14:paraId="4CE8585B" w14:textId="77777777" w:rsidR="002676D9"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SEXTA – DAS CONDIÇÕES DE PAGAMENTO</w:t>
      </w:r>
      <w:r w:rsidRPr="00EE5152">
        <w:rPr>
          <w:rFonts w:ascii="Times New Roman" w:hAnsi="Times New Roman" w:cs="Times New Roman"/>
          <w:b/>
          <w:bCs/>
          <w:sz w:val="24"/>
          <w:szCs w:val="24"/>
        </w:rPr>
        <w:tab/>
      </w:r>
    </w:p>
    <w:p w14:paraId="089283F6" w14:textId="77777777" w:rsidR="002676D9" w:rsidRPr="00EE5152" w:rsidRDefault="002676D9" w:rsidP="00EA17A0">
      <w:pPr>
        <w:ind w:left="1134"/>
        <w:jc w:val="both"/>
        <w:rPr>
          <w:rFonts w:ascii="Times New Roman" w:hAnsi="Times New Roman" w:cs="Times New Roman"/>
          <w:sz w:val="24"/>
          <w:szCs w:val="24"/>
        </w:rPr>
      </w:pPr>
    </w:p>
    <w:p w14:paraId="77DD333B" w14:textId="2647D579"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6.1 </w:t>
      </w:r>
      <w:r w:rsidR="002676D9" w:rsidRPr="00EE5152">
        <w:rPr>
          <w:rFonts w:ascii="Times New Roman" w:hAnsi="Times New Roman" w:cs="Times New Roman"/>
          <w:sz w:val="24"/>
          <w:szCs w:val="24"/>
        </w:rPr>
        <w:t>– O pagamento será realizado em até 10 (dez) dias da entrega, de acordo com a quantidade solicitada e mediante a apresentação da nota fiscal que será certificada pelo responsável da Secretaria e encaminhada à Contabilidade para que se proceda ao pagamento.</w:t>
      </w:r>
    </w:p>
    <w:p w14:paraId="7C03477B" w14:textId="1BFAD680"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6.2 </w:t>
      </w:r>
      <w:r w:rsidR="002676D9" w:rsidRPr="00EE5152">
        <w:rPr>
          <w:rFonts w:ascii="Times New Roman" w:hAnsi="Times New Roman" w:cs="Times New Roman"/>
          <w:sz w:val="24"/>
          <w:szCs w:val="24"/>
        </w:rPr>
        <w:t>– A Prefeitura Municipal não se responsabiliza pelo atraso dos pagamentos nos casos da não entrega dos serviços e da respectiva nota fiscal nos prazos estabelecidos no item 5.1 e 6.1</w:t>
      </w:r>
    </w:p>
    <w:p w14:paraId="24DA2D00" w14:textId="72B589A2"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6.3 </w:t>
      </w:r>
      <w:r w:rsidR="002676D9" w:rsidRPr="00EE5152">
        <w:rPr>
          <w:rFonts w:ascii="Times New Roman" w:hAnsi="Times New Roman" w:cs="Times New Roman"/>
          <w:sz w:val="24"/>
          <w:szCs w:val="24"/>
        </w:rPr>
        <w:t>– A nota fiscal deverá ser preenchida identificando o número do processo licitatório ao qual está vinculada, bem como informar os dados (CNPJ, Endereço, Nome da Contratada) conforme dados constantes da proposta de preço apresentada durante o certame licitatório.</w:t>
      </w:r>
    </w:p>
    <w:p w14:paraId="60FD2174" w14:textId="18B19F4D" w:rsidR="002676D9"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6.4 </w:t>
      </w:r>
      <w:r w:rsidR="002676D9" w:rsidRPr="00EE5152">
        <w:rPr>
          <w:rFonts w:ascii="Times New Roman" w:hAnsi="Times New Roman" w:cs="Times New Roman"/>
          <w:sz w:val="24"/>
          <w:szCs w:val="24"/>
        </w:rPr>
        <w:t>- A proponente vencedora deverá disponibilizar, obrigatoriamente, à Licitante o número da Conta Bancária (em nome da pessoa jurídica) na qual será efetuado o depósito para o pagamento do objeto.</w:t>
      </w:r>
    </w:p>
    <w:p w14:paraId="7139035E" w14:textId="33432868" w:rsidR="001E2567" w:rsidRDefault="001E2567" w:rsidP="00EA17A0">
      <w:pPr>
        <w:ind w:left="1134"/>
        <w:jc w:val="both"/>
        <w:rPr>
          <w:rFonts w:ascii="Times New Roman" w:hAnsi="Times New Roman" w:cs="Times New Roman"/>
          <w:sz w:val="24"/>
          <w:szCs w:val="24"/>
        </w:rPr>
      </w:pPr>
    </w:p>
    <w:p w14:paraId="464B271E" w14:textId="77777777" w:rsidR="001E2567"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 xml:space="preserve">CLÁUSULA SÉTIMA </w:t>
      </w:r>
      <w:r w:rsidR="007F75CF" w:rsidRPr="00EE5152">
        <w:rPr>
          <w:rFonts w:ascii="Times New Roman" w:hAnsi="Times New Roman" w:cs="Times New Roman"/>
          <w:b/>
          <w:bCs/>
          <w:sz w:val="24"/>
          <w:szCs w:val="24"/>
        </w:rPr>
        <w:t>–</w:t>
      </w:r>
      <w:r w:rsidRPr="00EE5152">
        <w:rPr>
          <w:rFonts w:ascii="Times New Roman" w:hAnsi="Times New Roman" w:cs="Times New Roman"/>
          <w:b/>
          <w:bCs/>
          <w:sz w:val="24"/>
          <w:szCs w:val="24"/>
        </w:rPr>
        <w:t xml:space="preserve"> DIREITOS E RESPONSABILIDADES DAS PARTES</w:t>
      </w:r>
    </w:p>
    <w:p w14:paraId="69F951C7" w14:textId="7A05A9AC" w:rsidR="002676D9"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ab/>
      </w:r>
    </w:p>
    <w:p w14:paraId="1CC33C0D" w14:textId="1A7E2F02"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7.1 </w:t>
      </w:r>
      <w:r w:rsidR="002676D9" w:rsidRPr="00EE5152">
        <w:rPr>
          <w:rFonts w:ascii="Times New Roman" w:hAnsi="Times New Roman" w:cs="Times New Roman"/>
          <w:sz w:val="24"/>
          <w:szCs w:val="24"/>
        </w:rPr>
        <w:t>- Constituem direitos da CONTRATANTE receber o objeto nas condições avençadas e da CONTRATADA perceber o valor ajustado na forma e prazo convencionados.</w:t>
      </w:r>
    </w:p>
    <w:p w14:paraId="1B1C239F" w14:textId="77777777" w:rsidR="002676D9" w:rsidRPr="00EE5152" w:rsidRDefault="002676D9" w:rsidP="00EA17A0">
      <w:pPr>
        <w:ind w:left="1134"/>
        <w:jc w:val="both"/>
        <w:rPr>
          <w:rFonts w:ascii="Times New Roman" w:hAnsi="Times New Roman" w:cs="Times New Roman"/>
          <w:sz w:val="24"/>
          <w:szCs w:val="24"/>
        </w:rPr>
      </w:pPr>
    </w:p>
    <w:p w14:paraId="218F47C1" w14:textId="1B05EB1A"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7.2 </w:t>
      </w:r>
      <w:r w:rsidR="002676D9" w:rsidRPr="00EE5152">
        <w:rPr>
          <w:rFonts w:ascii="Times New Roman" w:hAnsi="Times New Roman" w:cs="Times New Roman"/>
          <w:sz w:val="24"/>
          <w:szCs w:val="24"/>
        </w:rPr>
        <w:t>- Constituem obrigações da CONTRATANTE:</w:t>
      </w:r>
    </w:p>
    <w:p w14:paraId="10C08B69" w14:textId="77B67816"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lastRenderedPageBreak/>
        <w:t xml:space="preserve">a) </w:t>
      </w:r>
      <w:r w:rsidR="002676D9" w:rsidRPr="00EE5152">
        <w:rPr>
          <w:rFonts w:ascii="Times New Roman" w:hAnsi="Times New Roman" w:cs="Times New Roman"/>
          <w:sz w:val="24"/>
          <w:szCs w:val="24"/>
        </w:rPr>
        <w:t>efetuar o pagamento ajustado;</w:t>
      </w:r>
    </w:p>
    <w:p w14:paraId="21D65C15" w14:textId="47A94E79"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b) </w:t>
      </w:r>
      <w:r w:rsidR="002676D9" w:rsidRPr="00EE5152">
        <w:rPr>
          <w:rFonts w:ascii="Times New Roman" w:hAnsi="Times New Roman" w:cs="Times New Roman"/>
          <w:sz w:val="24"/>
          <w:szCs w:val="24"/>
        </w:rPr>
        <w:t>dar à CONTRATADA as condições necessárias à regular execução do Contrato;</w:t>
      </w:r>
      <w:r w:rsidR="001E2567">
        <w:rPr>
          <w:rFonts w:ascii="Times New Roman" w:hAnsi="Times New Roman" w:cs="Times New Roman"/>
          <w:sz w:val="24"/>
          <w:szCs w:val="24"/>
        </w:rPr>
        <w:t xml:space="preserve"> </w:t>
      </w:r>
      <w:r w:rsidR="002676D9" w:rsidRPr="00EE5152">
        <w:rPr>
          <w:rFonts w:ascii="Times New Roman" w:hAnsi="Times New Roman" w:cs="Times New Roman"/>
          <w:sz w:val="24"/>
          <w:szCs w:val="24"/>
        </w:rPr>
        <w:t>modificar o contrato, unilateralmente, para melhor adequação às finalidades de interesse público, respeitados os direitos do contratado;</w:t>
      </w:r>
    </w:p>
    <w:p w14:paraId="103B815D" w14:textId="435C764C"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c)</w:t>
      </w:r>
      <w:r w:rsidR="002676D9" w:rsidRPr="00EE5152">
        <w:rPr>
          <w:rFonts w:ascii="Times New Roman" w:hAnsi="Times New Roman" w:cs="Times New Roman"/>
          <w:sz w:val="24"/>
          <w:szCs w:val="24"/>
        </w:rPr>
        <w:t>rescindir o contrato, unilateralmente, nos casos especificados no inciso I do art. 79 desta Lei;</w:t>
      </w:r>
    </w:p>
    <w:p w14:paraId="55DE9098"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acompanhar e fiscalizar a execução dos serviços por meio de seus representantes;</w:t>
      </w:r>
    </w:p>
    <w:p w14:paraId="565DFFD1" w14:textId="3C1E430C"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d)</w:t>
      </w:r>
      <w:r w:rsidR="002676D9" w:rsidRPr="00EE5152">
        <w:rPr>
          <w:rFonts w:ascii="Times New Roman" w:hAnsi="Times New Roman" w:cs="Times New Roman"/>
          <w:sz w:val="24"/>
          <w:szCs w:val="24"/>
        </w:rPr>
        <w:t>notificar, por escrito, a contratada a ocorrência de eventuais imperfeições no curso da execução do contrato, para que sejam tomadas providências em face de quaisquer irregularidades;</w:t>
      </w:r>
    </w:p>
    <w:p w14:paraId="6F2BE4A4" w14:textId="54EE14D7"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e) </w:t>
      </w:r>
      <w:r w:rsidR="002676D9" w:rsidRPr="00EE5152">
        <w:rPr>
          <w:rFonts w:ascii="Times New Roman" w:hAnsi="Times New Roman" w:cs="Times New Roman"/>
          <w:sz w:val="24"/>
          <w:szCs w:val="24"/>
        </w:rPr>
        <w:t>aplicar sanções motivadas pela inexecução total ou parcial do ajuste;</w:t>
      </w:r>
    </w:p>
    <w:p w14:paraId="01EF611E" w14:textId="36C9BAD9"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f) </w:t>
      </w:r>
      <w:r w:rsidR="002676D9" w:rsidRPr="00EE5152">
        <w:rPr>
          <w:rFonts w:ascii="Times New Roman" w:hAnsi="Times New Roman" w:cs="Times New Roman"/>
          <w:sz w:val="24"/>
          <w:szCs w:val="24"/>
        </w:rPr>
        <w:t>prestar esclarecimentos que venham a ser solicitados pela Contratada</w:t>
      </w:r>
    </w:p>
    <w:p w14:paraId="1A2EA062" w14:textId="77777777" w:rsidR="002676D9" w:rsidRPr="00EE5152" w:rsidRDefault="002676D9" w:rsidP="00EA17A0">
      <w:pPr>
        <w:ind w:left="1134"/>
        <w:jc w:val="both"/>
        <w:rPr>
          <w:rFonts w:ascii="Times New Roman" w:hAnsi="Times New Roman" w:cs="Times New Roman"/>
          <w:sz w:val="24"/>
          <w:szCs w:val="24"/>
        </w:rPr>
      </w:pPr>
    </w:p>
    <w:p w14:paraId="09CB8B40" w14:textId="1293A7C2"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7</w:t>
      </w:r>
      <w:r w:rsidR="002676D9" w:rsidRPr="00EE5152">
        <w:rPr>
          <w:rFonts w:ascii="Times New Roman" w:hAnsi="Times New Roman" w:cs="Times New Roman"/>
          <w:sz w:val="24"/>
          <w:szCs w:val="24"/>
        </w:rPr>
        <w:t>.3 - Constituem obrigações da CONTRATADA:</w:t>
      </w:r>
    </w:p>
    <w:p w14:paraId="60A9B9D7" w14:textId="1E9AC665"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a) </w:t>
      </w:r>
      <w:r w:rsidR="002676D9" w:rsidRPr="00EE5152">
        <w:rPr>
          <w:rFonts w:ascii="Times New Roman" w:hAnsi="Times New Roman" w:cs="Times New Roman"/>
          <w:sz w:val="24"/>
          <w:szCs w:val="24"/>
        </w:rPr>
        <w:t xml:space="preserve">Prestar os serviços solicitados dentro do Município, podendo ser no perímetro urbano ou área rural do município, conforme solicitação e necessidade </w:t>
      </w:r>
      <w:r w:rsidRPr="00EE5152">
        <w:rPr>
          <w:rFonts w:ascii="Times New Roman" w:hAnsi="Times New Roman" w:cs="Times New Roman"/>
          <w:sz w:val="24"/>
          <w:szCs w:val="24"/>
        </w:rPr>
        <w:t>das</w:t>
      </w:r>
      <w:r w:rsidR="002676D9" w:rsidRPr="00EE5152">
        <w:rPr>
          <w:rFonts w:ascii="Times New Roman" w:hAnsi="Times New Roman" w:cs="Times New Roman"/>
          <w:sz w:val="24"/>
          <w:szCs w:val="24"/>
        </w:rPr>
        <w:t xml:space="preserve"> SECRETARIA</w:t>
      </w:r>
      <w:r w:rsidRPr="00EE5152">
        <w:rPr>
          <w:rFonts w:ascii="Times New Roman" w:hAnsi="Times New Roman" w:cs="Times New Roman"/>
          <w:sz w:val="24"/>
          <w:szCs w:val="24"/>
        </w:rPr>
        <w:t>S</w:t>
      </w:r>
      <w:r w:rsidR="001E2567">
        <w:rPr>
          <w:rFonts w:ascii="Times New Roman" w:hAnsi="Times New Roman" w:cs="Times New Roman"/>
          <w:sz w:val="24"/>
          <w:szCs w:val="24"/>
        </w:rPr>
        <w:t xml:space="preserve"> MUNICIPAIS</w:t>
      </w:r>
      <w:r w:rsidR="002676D9" w:rsidRPr="00EE5152">
        <w:rPr>
          <w:rFonts w:ascii="Times New Roman" w:hAnsi="Times New Roman" w:cs="Times New Roman"/>
          <w:sz w:val="24"/>
          <w:szCs w:val="24"/>
        </w:rPr>
        <w:t>.</w:t>
      </w:r>
    </w:p>
    <w:p w14:paraId="6A4B51A8" w14:textId="6E050B38"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b) </w:t>
      </w:r>
      <w:r w:rsidR="002676D9" w:rsidRPr="00EE5152">
        <w:rPr>
          <w:rFonts w:ascii="Times New Roman" w:hAnsi="Times New Roman" w:cs="Times New Roman"/>
          <w:sz w:val="24"/>
          <w:szCs w:val="24"/>
        </w:rPr>
        <w:t>manter o número mínimo de pessoas para a execução dos serviços.</w:t>
      </w:r>
    </w:p>
    <w:p w14:paraId="66889117" w14:textId="35B4CC79"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c) </w:t>
      </w:r>
      <w:r w:rsidR="002676D9" w:rsidRPr="00EE5152">
        <w:rPr>
          <w:rFonts w:ascii="Times New Roman" w:hAnsi="Times New Roman" w:cs="Times New Roman"/>
          <w:sz w:val="24"/>
          <w:szCs w:val="24"/>
        </w:rPr>
        <w:t>prestar os serviços, objeto da presente licitação, respeitando os prazos, o local de entrega e demais condições ajustadas;</w:t>
      </w:r>
    </w:p>
    <w:p w14:paraId="20331140" w14:textId="560FA501"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d) </w:t>
      </w:r>
      <w:r w:rsidR="002676D9" w:rsidRPr="00EE5152">
        <w:rPr>
          <w:rFonts w:ascii="Times New Roman" w:hAnsi="Times New Roman" w:cs="Times New Roman"/>
          <w:sz w:val="24"/>
          <w:szCs w:val="24"/>
        </w:rPr>
        <w:t>permitir o livre acesso da fiscalização credenciada pelo contratante quando da prestação dos serviços;</w:t>
      </w:r>
    </w:p>
    <w:p w14:paraId="1ADCC4F8" w14:textId="77777777"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e) </w:t>
      </w:r>
      <w:r w:rsidR="002676D9" w:rsidRPr="00EE5152">
        <w:rPr>
          <w:rFonts w:ascii="Times New Roman" w:hAnsi="Times New Roman" w:cs="Times New Roman"/>
          <w:sz w:val="24"/>
          <w:szCs w:val="24"/>
        </w:rPr>
        <w:t>responsabilizar-se por toda e qualquer despesa, inclusive, despesa de natureza previdenciária, fiscal, trabalhista ou civil, bem como emolumentos, ônus ou encargos de qualquer espécie e origem, pertinentes a execução do objeto do presente edita</w:t>
      </w:r>
      <w:r w:rsidRPr="00EE5152">
        <w:rPr>
          <w:rFonts w:ascii="Times New Roman" w:hAnsi="Times New Roman" w:cs="Times New Roman"/>
          <w:sz w:val="24"/>
          <w:szCs w:val="24"/>
        </w:rPr>
        <w:t>l;</w:t>
      </w:r>
    </w:p>
    <w:p w14:paraId="5B25C7C7" w14:textId="77777777"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f) </w:t>
      </w:r>
      <w:r w:rsidR="002676D9" w:rsidRPr="00EE5152">
        <w:rPr>
          <w:rFonts w:ascii="Times New Roman" w:hAnsi="Times New Roman" w:cs="Times New Roman"/>
          <w:sz w:val="24"/>
          <w:szCs w:val="24"/>
        </w:rPr>
        <w:t>responsabilizar-se por quaisquer danos ou prejuízos físicos e materiais que possam vir a ser causados a contratante ou a terceiros, pelos seus prepostos, advindos de imperícia, negligencia, imprudência ou desrespeito às normas de segurança, quando da execução dos serviços</w:t>
      </w:r>
    </w:p>
    <w:p w14:paraId="4E720141" w14:textId="77777777"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g)</w:t>
      </w:r>
      <w:r w:rsidR="002676D9" w:rsidRPr="00EE5152">
        <w:rPr>
          <w:rFonts w:ascii="Times New Roman" w:hAnsi="Times New Roman" w:cs="Times New Roman"/>
          <w:sz w:val="24"/>
          <w:szCs w:val="24"/>
        </w:rPr>
        <w:t>responsabilizar-se pela boa execução e eficiência dos serviços;</w:t>
      </w:r>
    </w:p>
    <w:p w14:paraId="20A07703" w14:textId="77777777"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h) </w:t>
      </w:r>
      <w:r w:rsidR="002676D9" w:rsidRPr="00EE5152">
        <w:rPr>
          <w:rFonts w:ascii="Times New Roman" w:hAnsi="Times New Roman" w:cs="Times New Roman"/>
          <w:sz w:val="24"/>
          <w:szCs w:val="24"/>
        </w:rPr>
        <w:t>manter durante toda a execução do Contrato, em compatibilidade com as obrigações por ela assumidas, todas as condições de habilitação e qualificação exigidas na licitação;</w:t>
      </w:r>
    </w:p>
    <w:p w14:paraId="4D8B5999" w14:textId="13E804F0"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i) </w:t>
      </w:r>
      <w:r w:rsidR="002676D9" w:rsidRPr="00EE5152">
        <w:rPr>
          <w:rFonts w:ascii="Times New Roman" w:hAnsi="Times New Roman" w:cs="Times New Roman"/>
          <w:sz w:val="24"/>
          <w:szCs w:val="24"/>
        </w:rPr>
        <w:t>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14:paraId="75F93119" w14:textId="77777777" w:rsidR="002676D9" w:rsidRPr="00EE5152" w:rsidRDefault="002676D9" w:rsidP="00EA17A0">
      <w:pPr>
        <w:ind w:left="1134"/>
        <w:jc w:val="both"/>
        <w:rPr>
          <w:rFonts w:ascii="Times New Roman" w:hAnsi="Times New Roman" w:cs="Times New Roman"/>
          <w:sz w:val="24"/>
          <w:szCs w:val="24"/>
        </w:rPr>
      </w:pPr>
    </w:p>
    <w:p w14:paraId="14E5C3A6" w14:textId="77777777" w:rsidR="002676D9"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OITAVA - DA INEXECUÇÃO E DA RESCISÃO DO CONTRATO</w:t>
      </w:r>
      <w:r w:rsidRPr="00EE5152">
        <w:rPr>
          <w:rFonts w:ascii="Times New Roman" w:hAnsi="Times New Roman" w:cs="Times New Roman"/>
          <w:b/>
          <w:bCs/>
          <w:sz w:val="24"/>
          <w:szCs w:val="24"/>
        </w:rPr>
        <w:tab/>
      </w:r>
    </w:p>
    <w:p w14:paraId="4D8F617D" w14:textId="0153C73F"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8.1</w:t>
      </w:r>
      <w:r w:rsidR="002676D9" w:rsidRPr="00EE5152">
        <w:rPr>
          <w:rFonts w:ascii="Times New Roman" w:hAnsi="Times New Roman" w:cs="Times New Roman"/>
          <w:sz w:val="24"/>
          <w:szCs w:val="24"/>
        </w:rPr>
        <w:t xml:space="preserve"> A inexecução total ou parcial do Contrato ensejará sua rescisão com as conseqüências contratuais previstas em Lei, com assento no Capítulo III, Seção V da lei Federal n° 8.666 de 21 de junho de 1993, nos seguintes casos:</w:t>
      </w:r>
    </w:p>
    <w:p w14:paraId="109BDC5E" w14:textId="13C78D51"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a) </w:t>
      </w:r>
      <w:r w:rsidR="002676D9" w:rsidRPr="00EE5152">
        <w:rPr>
          <w:rFonts w:ascii="Times New Roman" w:hAnsi="Times New Roman" w:cs="Times New Roman"/>
          <w:sz w:val="24"/>
          <w:szCs w:val="24"/>
        </w:rPr>
        <w:t>por ato unilateral escrito da CONTRATANTE, nos casos enumerados nos incisos I a XII, XVII e XVIII do Art. 78 da lei Federal 8.666/93;</w:t>
      </w:r>
    </w:p>
    <w:p w14:paraId="4661C176" w14:textId="1F3C6E0A"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b) </w:t>
      </w:r>
      <w:r w:rsidR="002676D9" w:rsidRPr="00EE5152">
        <w:rPr>
          <w:rFonts w:ascii="Times New Roman" w:hAnsi="Times New Roman" w:cs="Times New Roman"/>
          <w:sz w:val="24"/>
          <w:szCs w:val="24"/>
        </w:rPr>
        <w:t>por acordo entre as partes, desde que haja conveniência para a Administração, mediante formalização através de aviso com antecedência mínima de 30 (trinta) dias, não cabendo indenização de qualquer das partes, exceto para pagamento dos fornecimentos comprovadamente prestados;</w:t>
      </w:r>
    </w:p>
    <w:p w14:paraId="18B9EEAC" w14:textId="0AD2FB9C" w:rsidR="007F75CF"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 xml:space="preserve">c) </w:t>
      </w:r>
      <w:r w:rsidR="002676D9" w:rsidRPr="00EE5152">
        <w:rPr>
          <w:rFonts w:ascii="Times New Roman" w:hAnsi="Times New Roman" w:cs="Times New Roman"/>
          <w:sz w:val="24"/>
          <w:szCs w:val="24"/>
        </w:rPr>
        <w:t>judicialmente, na forma da legislação vigente;</w:t>
      </w:r>
    </w:p>
    <w:p w14:paraId="6D78A239" w14:textId="5CB99C58" w:rsidR="002676D9"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d</w:t>
      </w:r>
      <w:r w:rsidR="007F75CF" w:rsidRPr="00EE5152">
        <w:rPr>
          <w:rFonts w:ascii="Times New Roman" w:hAnsi="Times New Roman" w:cs="Times New Roman"/>
          <w:sz w:val="24"/>
          <w:szCs w:val="24"/>
        </w:rPr>
        <w:t>)</w:t>
      </w:r>
      <w:r w:rsidR="002676D9" w:rsidRPr="00EE5152">
        <w:rPr>
          <w:rFonts w:ascii="Times New Roman" w:hAnsi="Times New Roman" w:cs="Times New Roman"/>
          <w:sz w:val="24"/>
          <w:szCs w:val="24"/>
        </w:rPr>
        <w:t>A rescisão contratual determinada por ato unilateral, em que constatado o descumprimento do avençado, acarretará as seguintes conseqüências para a Contratada, sem prejuízo das sanções previstas:</w:t>
      </w:r>
    </w:p>
    <w:p w14:paraId="47F447C3" w14:textId="0AA23A97" w:rsidR="002676D9"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e</w:t>
      </w:r>
      <w:r w:rsidR="007F75CF" w:rsidRPr="00EE5152">
        <w:rPr>
          <w:rFonts w:ascii="Times New Roman" w:hAnsi="Times New Roman" w:cs="Times New Roman"/>
          <w:sz w:val="24"/>
          <w:szCs w:val="24"/>
        </w:rPr>
        <w:t>)</w:t>
      </w:r>
      <w:r w:rsidR="002676D9" w:rsidRPr="00EE5152">
        <w:rPr>
          <w:rFonts w:ascii="Times New Roman" w:hAnsi="Times New Roman" w:cs="Times New Roman"/>
          <w:sz w:val="24"/>
          <w:szCs w:val="24"/>
        </w:rPr>
        <w:t>execução dos valores das multas e indenizações devidas à contratante;</w:t>
      </w:r>
    </w:p>
    <w:p w14:paraId="0171E2C7" w14:textId="1AFFEC63" w:rsidR="002676D9"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f</w:t>
      </w:r>
      <w:r w:rsidR="007F75CF" w:rsidRPr="00EE5152">
        <w:rPr>
          <w:rFonts w:ascii="Times New Roman" w:hAnsi="Times New Roman" w:cs="Times New Roman"/>
          <w:sz w:val="24"/>
          <w:szCs w:val="24"/>
        </w:rPr>
        <w:t>)</w:t>
      </w:r>
      <w:r w:rsidR="002676D9" w:rsidRPr="00EE5152">
        <w:rPr>
          <w:rFonts w:ascii="Times New Roman" w:hAnsi="Times New Roman" w:cs="Times New Roman"/>
          <w:sz w:val="24"/>
          <w:szCs w:val="24"/>
        </w:rPr>
        <w:t>retenção dos créditos decorrentes do contrato até o limite dos prejuízos causados a Contratante.</w:t>
      </w:r>
    </w:p>
    <w:p w14:paraId="0915A518" w14:textId="45D9CC9B" w:rsidR="002676D9"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g</w:t>
      </w:r>
      <w:r w:rsidR="007F75CF" w:rsidRPr="00EE5152">
        <w:rPr>
          <w:rFonts w:ascii="Times New Roman" w:hAnsi="Times New Roman" w:cs="Times New Roman"/>
          <w:sz w:val="24"/>
          <w:szCs w:val="24"/>
        </w:rPr>
        <w:t>)</w:t>
      </w:r>
      <w:r w:rsidR="002676D9" w:rsidRPr="00EE5152">
        <w:rPr>
          <w:rFonts w:ascii="Times New Roman" w:hAnsi="Times New Roman" w:cs="Times New Roman"/>
          <w:sz w:val="24"/>
          <w:szCs w:val="24"/>
        </w:rPr>
        <w:t>Será proporcionada defesa a Contratada, antes da imposição das penalidades elencadas nesta Cláusula.</w:t>
      </w:r>
    </w:p>
    <w:p w14:paraId="1145D94B" w14:textId="77777777" w:rsidR="002676D9" w:rsidRPr="00EE5152" w:rsidRDefault="002676D9" w:rsidP="00EA17A0">
      <w:pPr>
        <w:ind w:left="1134"/>
        <w:jc w:val="both"/>
        <w:rPr>
          <w:rFonts w:ascii="Times New Roman" w:hAnsi="Times New Roman" w:cs="Times New Roman"/>
          <w:sz w:val="24"/>
          <w:szCs w:val="24"/>
        </w:rPr>
      </w:pPr>
    </w:p>
    <w:p w14:paraId="7805D6B2" w14:textId="77777777" w:rsidR="00C125C6"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NONA - DAS PENALIDADES</w:t>
      </w:r>
    </w:p>
    <w:p w14:paraId="3FADBCFE" w14:textId="4F79357D" w:rsidR="002676D9"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lastRenderedPageBreak/>
        <w:tab/>
      </w:r>
    </w:p>
    <w:p w14:paraId="133A2FD5" w14:textId="77444265" w:rsidR="002676D9" w:rsidRPr="00EE5152" w:rsidRDefault="00C125C6"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9.1 </w:t>
      </w:r>
      <w:r w:rsidR="002676D9" w:rsidRPr="00EE5152">
        <w:rPr>
          <w:rFonts w:ascii="Times New Roman" w:hAnsi="Times New Roman" w:cs="Times New Roman"/>
          <w:sz w:val="24"/>
          <w:szCs w:val="24"/>
        </w:rPr>
        <w:t xml:space="preserve"> Se a Contratada descumprir as condições deste contrato ficará sujeito às penalidades estabelecidas nas Leis nº 8.666/93 e alterações posteriores.</w:t>
      </w:r>
    </w:p>
    <w:p w14:paraId="3A49B0A8" w14:textId="77777777" w:rsidR="002676D9" w:rsidRPr="00EE5152" w:rsidRDefault="002676D9" w:rsidP="00EA17A0">
      <w:pPr>
        <w:ind w:left="1134"/>
        <w:jc w:val="both"/>
        <w:rPr>
          <w:rFonts w:ascii="Times New Roman" w:hAnsi="Times New Roman" w:cs="Times New Roman"/>
          <w:sz w:val="24"/>
          <w:szCs w:val="24"/>
        </w:rPr>
      </w:pPr>
    </w:p>
    <w:p w14:paraId="380AF24D" w14:textId="7E79246C" w:rsidR="002676D9" w:rsidRPr="00EE5152" w:rsidRDefault="00C125C6"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9.2</w:t>
      </w:r>
      <w:r w:rsidR="002676D9" w:rsidRPr="00EE5152">
        <w:rPr>
          <w:rFonts w:ascii="Times New Roman" w:hAnsi="Times New Roman" w:cs="Times New Roman"/>
          <w:sz w:val="24"/>
          <w:szCs w:val="24"/>
        </w:rPr>
        <w:t xml:space="preserve"> De acordo com o estabelecido no art. 77, da Lei nº 8.666/93, a inexecução total ou parcial do contrato enseja sua rescisão, constituindo motivo para o seu cancelamento, nos termos previstos no art. 78 e seus incisos.</w:t>
      </w:r>
    </w:p>
    <w:p w14:paraId="16FE4293" w14:textId="77777777" w:rsidR="002676D9" w:rsidRPr="00EE5152" w:rsidRDefault="002676D9" w:rsidP="00EA17A0">
      <w:pPr>
        <w:ind w:left="1134"/>
        <w:jc w:val="both"/>
        <w:rPr>
          <w:rFonts w:ascii="Times New Roman" w:hAnsi="Times New Roman" w:cs="Times New Roman"/>
          <w:sz w:val="24"/>
          <w:szCs w:val="24"/>
        </w:rPr>
      </w:pPr>
    </w:p>
    <w:p w14:paraId="334CC9A2" w14:textId="1047958C" w:rsidR="002676D9" w:rsidRPr="00EE5152" w:rsidRDefault="00C125C6"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9.3 </w:t>
      </w:r>
      <w:r w:rsidR="002676D9" w:rsidRPr="00EE5152">
        <w:rPr>
          <w:rFonts w:ascii="Times New Roman" w:hAnsi="Times New Roman" w:cs="Times New Roman"/>
          <w:sz w:val="24"/>
          <w:szCs w:val="24"/>
        </w:rPr>
        <w:t xml:space="preserve">Nos termos do artigo 87 da Lei 8.666/93, pela inexecução total ou parcial deste contrato, o Município de </w:t>
      </w:r>
      <w:r w:rsidR="00525043">
        <w:rPr>
          <w:rFonts w:ascii="Times New Roman" w:hAnsi="Times New Roman" w:cs="Times New Roman"/>
          <w:sz w:val="24"/>
          <w:szCs w:val="24"/>
        </w:rPr>
        <w:t xml:space="preserve">Nova Alvorada do  Sul </w:t>
      </w:r>
      <w:r w:rsidR="002676D9" w:rsidRPr="00EE5152">
        <w:rPr>
          <w:rFonts w:ascii="Times New Roman" w:hAnsi="Times New Roman" w:cs="Times New Roman"/>
          <w:sz w:val="24"/>
          <w:szCs w:val="24"/>
        </w:rPr>
        <w:t>poderá aplicar à contratada as seguintes penalidades:</w:t>
      </w:r>
    </w:p>
    <w:p w14:paraId="69A8423F" w14:textId="7DE71997" w:rsidR="002676D9" w:rsidRPr="00EE5152" w:rsidRDefault="002676D9" w:rsidP="00EA17A0">
      <w:pPr>
        <w:pStyle w:val="PargrafodaLista"/>
        <w:numPr>
          <w:ilvl w:val="0"/>
          <w:numId w:val="10"/>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Advertência;</w:t>
      </w:r>
    </w:p>
    <w:p w14:paraId="2F638A9A" w14:textId="53961395" w:rsidR="002676D9" w:rsidRPr="00EE5152" w:rsidRDefault="002676D9" w:rsidP="00EA17A0">
      <w:pPr>
        <w:pStyle w:val="PargrafodaLista"/>
        <w:numPr>
          <w:ilvl w:val="0"/>
          <w:numId w:val="10"/>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Multa de 10% (dez por centro) sobre o valor da proposta</w:t>
      </w:r>
    </w:p>
    <w:p w14:paraId="73A06D00" w14:textId="169EE07E" w:rsidR="002676D9" w:rsidRPr="00EE5152" w:rsidRDefault="002676D9" w:rsidP="00EA17A0">
      <w:pPr>
        <w:pStyle w:val="PargrafodaLista"/>
        <w:numPr>
          <w:ilvl w:val="0"/>
          <w:numId w:val="10"/>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Declaração de inidoneidade para licitar ou contratar com a administração Pública enquanto perdurarem os motivos da punição ou até que seja promovida a reabilitação perante a própria autoridade que aplicou a penalidade.</w:t>
      </w:r>
    </w:p>
    <w:p w14:paraId="67A40400" w14:textId="19F7E4A6" w:rsidR="002676D9" w:rsidRPr="00EE5152" w:rsidRDefault="002676D9" w:rsidP="00EA17A0">
      <w:pPr>
        <w:pStyle w:val="PargrafodaLista"/>
        <w:numPr>
          <w:ilvl w:val="0"/>
          <w:numId w:val="10"/>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 xml:space="preserve"> Nos termos do artigo 7º da Lei n. 10.520/2002, se a contratada, convocada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14:paraId="4C3BA695" w14:textId="1189020E" w:rsidR="002676D9" w:rsidRPr="00EE5152" w:rsidRDefault="002676D9" w:rsidP="00EA17A0">
      <w:pPr>
        <w:pStyle w:val="PargrafodaLista"/>
        <w:numPr>
          <w:ilvl w:val="0"/>
          <w:numId w:val="10"/>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71520500" w14:textId="523C1B0F" w:rsidR="002676D9" w:rsidRPr="00EE5152" w:rsidRDefault="002676D9" w:rsidP="00EA17A0">
      <w:pPr>
        <w:pStyle w:val="PargrafodaLista"/>
        <w:numPr>
          <w:ilvl w:val="0"/>
          <w:numId w:val="10"/>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 xml:space="preserve"> Nenhum pagamento será processado à proponente penalizada sem que antes este tenha pagado ou lhe seja relevada a multa imposta</w:t>
      </w:r>
      <w:r w:rsidR="00C125C6" w:rsidRPr="00EE5152">
        <w:rPr>
          <w:rFonts w:ascii="Times New Roman" w:hAnsi="Times New Roman" w:cs="Times New Roman"/>
          <w:sz w:val="24"/>
          <w:szCs w:val="24"/>
        </w:rPr>
        <w:t>.</w:t>
      </w:r>
    </w:p>
    <w:p w14:paraId="66E6EA16" w14:textId="69FCFAA6" w:rsidR="00C125C6" w:rsidRPr="00EE5152" w:rsidRDefault="00C125C6" w:rsidP="00EA17A0">
      <w:pPr>
        <w:ind w:left="1134"/>
        <w:jc w:val="both"/>
        <w:rPr>
          <w:rFonts w:ascii="Times New Roman" w:hAnsi="Times New Roman" w:cs="Times New Roman"/>
          <w:sz w:val="24"/>
          <w:szCs w:val="24"/>
        </w:rPr>
      </w:pPr>
    </w:p>
    <w:p w14:paraId="1488EA71" w14:textId="29B6DC24" w:rsidR="00C125C6" w:rsidRPr="00EE5152" w:rsidRDefault="00C125C6"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DÉCIMA – DA VINCULAÇÃO</w:t>
      </w:r>
    </w:p>
    <w:p w14:paraId="1CB6E2BB" w14:textId="77777777" w:rsidR="002676D9" w:rsidRPr="00EE5152" w:rsidRDefault="002676D9" w:rsidP="00EA17A0">
      <w:pPr>
        <w:ind w:left="1134"/>
        <w:jc w:val="both"/>
        <w:rPr>
          <w:rFonts w:ascii="Times New Roman" w:hAnsi="Times New Roman" w:cs="Times New Roman"/>
          <w:sz w:val="24"/>
          <w:szCs w:val="24"/>
        </w:rPr>
      </w:pPr>
    </w:p>
    <w:p w14:paraId="2F24D3DC" w14:textId="6951AF06" w:rsidR="002676D9"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10.1 - O presente contrato está vinculado à licitação </w:t>
      </w:r>
      <w:r w:rsidRPr="00524B19">
        <w:rPr>
          <w:rFonts w:ascii="Times New Roman" w:hAnsi="Times New Roman" w:cs="Times New Roman"/>
          <w:sz w:val="24"/>
          <w:szCs w:val="24"/>
        </w:rPr>
        <w:t xml:space="preserve">oriunda do Edital de Credenciamento nº </w:t>
      </w:r>
      <w:r w:rsidR="00AD5C05">
        <w:rPr>
          <w:rFonts w:ascii="Times New Roman" w:hAnsi="Times New Roman" w:cs="Times New Roman"/>
          <w:sz w:val="24"/>
          <w:szCs w:val="24"/>
        </w:rPr>
        <w:t>003</w:t>
      </w:r>
      <w:r w:rsidRPr="00524B19">
        <w:rPr>
          <w:rFonts w:ascii="Times New Roman" w:hAnsi="Times New Roman" w:cs="Times New Roman"/>
          <w:sz w:val="24"/>
          <w:szCs w:val="24"/>
        </w:rPr>
        <w:t>/202</w:t>
      </w:r>
      <w:r w:rsidR="00C34548">
        <w:rPr>
          <w:rFonts w:ascii="Times New Roman" w:hAnsi="Times New Roman" w:cs="Times New Roman"/>
          <w:sz w:val="24"/>
          <w:szCs w:val="24"/>
        </w:rPr>
        <w:t>2</w:t>
      </w:r>
      <w:r w:rsidRPr="00524B19">
        <w:rPr>
          <w:rFonts w:ascii="Times New Roman" w:hAnsi="Times New Roman" w:cs="Times New Roman"/>
          <w:sz w:val="24"/>
          <w:szCs w:val="24"/>
        </w:rPr>
        <w:t xml:space="preserve"> – Processo Licitatório nº </w:t>
      </w:r>
      <w:r w:rsidR="00C34548">
        <w:rPr>
          <w:rFonts w:ascii="Times New Roman" w:hAnsi="Times New Roman" w:cs="Times New Roman"/>
          <w:sz w:val="24"/>
          <w:szCs w:val="24"/>
        </w:rPr>
        <w:t>xxx</w:t>
      </w:r>
      <w:r w:rsidRPr="00524B19">
        <w:rPr>
          <w:rFonts w:ascii="Times New Roman" w:hAnsi="Times New Roman" w:cs="Times New Roman"/>
          <w:sz w:val="24"/>
          <w:szCs w:val="24"/>
        </w:rPr>
        <w:t>/20</w:t>
      </w:r>
      <w:r w:rsidR="00C34548">
        <w:rPr>
          <w:rFonts w:ascii="Times New Roman" w:hAnsi="Times New Roman" w:cs="Times New Roman"/>
          <w:sz w:val="24"/>
          <w:szCs w:val="24"/>
        </w:rPr>
        <w:t>22</w:t>
      </w:r>
      <w:r w:rsidRPr="00524B19">
        <w:rPr>
          <w:rFonts w:ascii="Times New Roman" w:hAnsi="Times New Roman" w:cs="Times New Roman"/>
          <w:sz w:val="24"/>
          <w:szCs w:val="24"/>
        </w:rPr>
        <w:t>, obrigando a CONTRATADA a manter, durante toda a execução e vigência do contrato, em compatibilidade com as obrigações assumidas, todas as condições de habilitação e qualificação exigidas na licita</w:t>
      </w:r>
      <w:r w:rsidRPr="00EE5152">
        <w:rPr>
          <w:rFonts w:ascii="Times New Roman" w:hAnsi="Times New Roman" w:cs="Times New Roman"/>
          <w:sz w:val="24"/>
          <w:szCs w:val="24"/>
        </w:rPr>
        <w:t>ção.</w:t>
      </w:r>
    </w:p>
    <w:p w14:paraId="0ACB638C" w14:textId="77777777" w:rsidR="003A2A2B" w:rsidRPr="00EE5152" w:rsidRDefault="003A2A2B" w:rsidP="00EA17A0">
      <w:pPr>
        <w:ind w:left="1134"/>
        <w:jc w:val="both"/>
        <w:rPr>
          <w:rFonts w:ascii="Times New Roman" w:hAnsi="Times New Roman" w:cs="Times New Roman"/>
          <w:sz w:val="24"/>
          <w:szCs w:val="24"/>
        </w:rPr>
      </w:pPr>
    </w:p>
    <w:p w14:paraId="2A110517" w14:textId="09489186" w:rsidR="00C125C6" w:rsidRPr="00EE5152" w:rsidRDefault="00C125C6"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DÉCIMA PRIMEIRA – DA FISCALIZAÇÃO  DO CONTRATO</w:t>
      </w:r>
    </w:p>
    <w:p w14:paraId="67D08AA8" w14:textId="46CCC4ED" w:rsidR="002676D9" w:rsidRPr="00EE5152" w:rsidRDefault="002676D9" w:rsidP="00EA17A0">
      <w:pPr>
        <w:ind w:left="1134"/>
        <w:jc w:val="both"/>
        <w:rPr>
          <w:rFonts w:ascii="Times New Roman" w:hAnsi="Times New Roman" w:cs="Times New Roman"/>
          <w:sz w:val="24"/>
          <w:szCs w:val="24"/>
        </w:rPr>
      </w:pPr>
    </w:p>
    <w:p w14:paraId="466445DE" w14:textId="7A6E3833"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11.1 – A fiscalização do presente contrato caberá a cada Secretaria</w:t>
      </w:r>
      <w:r w:rsidR="003A2A2B">
        <w:rPr>
          <w:rFonts w:ascii="Times New Roman" w:hAnsi="Times New Roman" w:cs="Times New Roman"/>
          <w:sz w:val="24"/>
          <w:szCs w:val="24"/>
        </w:rPr>
        <w:t xml:space="preserve"> solicitante, em conjunto com o Fiscal da Secretaria Municipal de </w:t>
      </w:r>
      <w:r w:rsidR="00C34548">
        <w:rPr>
          <w:rFonts w:ascii="Times New Roman" w:hAnsi="Times New Roman" w:cs="Times New Roman"/>
          <w:sz w:val="24"/>
          <w:szCs w:val="24"/>
        </w:rPr>
        <w:t>Administração</w:t>
      </w:r>
      <w:r w:rsidR="003A2A2B">
        <w:rPr>
          <w:rFonts w:ascii="Times New Roman" w:hAnsi="Times New Roman" w:cs="Times New Roman"/>
          <w:sz w:val="24"/>
          <w:szCs w:val="24"/>
        </w:rPr>
        <w:t xml:space="preserve">, </w:t>
      </w:r>
      <w:r w:rsidRPr="00EE5152">
        <w:rPr>
          <w:rFonts w:ascii="Times New Roman" w:hAnsi="Times New Roman" w:cs="Times New Roman"/>
          <w:sz w:val="24"/>
          <w:szCs w:val="24"/>
        </w:rPr>
        <w:t>cabendo-lhes a obrigação de</w:t>
      </w:r>
      <w:r w:rsidR="003A2A2B">
        <w:rPr>
          <w:rFonts w:ascii="Times New Roman" w:hAnsi="Times New Roman" w:cs="Times New Roman"/>
          <w:sz w:val="24"/>
          <w:szCs w:val="24"/>
        </w:rPr>
        <w:t xml:space="preserve"> organizar as escalas de trabalho,</w:t>
      </w:r>
      <w:r w:rsidRPr="00EE5152">
        <w:rPr>
          <w:rFonts w:ascii="Times New Roman" w:hAnsi="Times New Roman" w:cs="Times New Roman"/>
          <w:sz w:val="24"/>
          <w:szCs w:val="24"/>
        </w:rPr>
        <w:t xml:space="preserve"> solicitar, conferir,</w:t>
      </w:r>
      <w:r w:rsidR="003A2A2B">
        <w:rPr>
          <w:rFonts w:ascii="Times New Roman" w:hAnsi="Times New Roman" w:cs="Times New Roman"/>
          <w:sz w:val="24"/>
          <w:szCs w:val="24"/>
        </w:rPr>
        <w:t xml:space="preserve"> </w:t>
      </w:r>
      <w:r w:rsidRPr="00EE5152">
        <w:rPr>
          <w:rFonts w:ascii="Times New Roman" w:hAnsi="Times New Roman" w:cs="Times New Roman"/>
          <w:sz w:val="24"/>
          <w:szCs w:val="24"/>
        </w:rPr>
        <w:t>receber e controlar o objeto, em conformidade com a qualidade, quantidade e saldo para pagamento.</w:t>
      </w:r>
    </w:p>
    <w:p w14:paraId="5051A895" w14:textId="67BD2F86" w:rsidR="00C125C6" w:rsidRPr="00EE5152" w:rsidRDefault="00C125C6" w:rsidP="00EA17A0">
      <w:pPr>
        <w:ind w:left="1134"/>
        <w:jc w:val="both"/>
        <w:rPr>
          <w:rFonts w:ascii="Times New Roman" w:hAnsi="Times New Roman" w:cs="Times New Roman"/>
          <w:sz w:val="24"/>
          <w:szCs w:val="24"/>
        </w:rPr>
      </w:pPr>
    </w:p>
    <w:p w14:paraId="5FD507E3" w14:textId="46BACDFB" w:rsidR="00C125C6" w:rsidRPr="00EE5152" w:rsidRDefault="00C125C6"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DÉCIMA SEGUNDA – DO FORO</w:t>
      </w:r>
    </w:p>
    <w:p w14:paraId="1A785AA7" w14:textId="77777777" w:rsidR="002676D9" w:rsidRPr="00EE5152" w:rsidRDefault="002676D9" w:rsidP="00EA17A0">
      <w:pPr>
        <w:ind w:left="1134"/>
        <w:jc w:val="both"/>
        <w:rPr>
          <w:rFonts w:ascii="Times New Roman" w:hAnsi="Times New Roman" w:cs="Times New Roman"/>
          <w:sz w:val="24"/>
          <w:szCs w:val="24"/>
        </w:rPr>
      </w:pPr>
    </w:p>
    <w:p w14:paraId="163A7E6E" w14:textId="0D9EAEC6"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12.1 - Para as questões que se suscitarem entre os eventuais interessados e a Administração Municipal de</w:t>
      </w:r>
      <w:r w:rsidR="003A2A2B">
        <w:rPr>
          <w:rFonts w:ascii="Times New Roman" w:hAnsi="Times New Roman" w:cs="Times New Roman"/>
          <w:sz w:val="24"/>
          <w:szCs w:val="24"/>
        </w:rPr>
        <w:t xml:space="preserve"> </w:t>
      </w:r>
      <w:r w:rsidR="00372888">
        <w:rPr>
          <w:rFonts w:ascii="Times New Roman" w:hAnsi="Times New Roman" w:cs="Times New Roman"/>
          <w:sz w:val="24"/>
          <w:szCs w:val="24"/>
        </w:rPr>
        <w:t>SELVÍRIA</w:t>
      </w:r>
      <w:r w:rsidR="003A2A2B">
        <w:rPr>
          <w:rFonts w:ascii="Times New Roman" w:hAnsi="Times New Roman" w:cs="Times New Roman"/>
          <w:sz w:val="24"/>
          <w:szCs w:val="24"/>
        </w:rPr>
        <w:t xml:space="preserve">, </w:t>
      </w:r>
      <w:r w:rsidRPr="00EE5152">
        <w:rPr>
          <w:rFonts w:ascii="Times New Roman" w:hAnsi="Times New Roman" w:cs="Times New Roman"/>
          <w:sz w:val="24"/>
          <w:szCs w:val="24"/>
        </w:rPr>
        <w:t>na interpretação das cláusulas do presente contrato que não forem resolvidas amigavelmente na esfera administrativa, fica eleito o foro da Comarca de</w:t>
      </w:r>
      <w:r w:rsidR="003A2A2B">
        <w:rPr>
          <w:rFonts w:ascii="Times New Roman" w:hAnsi="Times New Roman" w:cs="Times New Roman"/>
          <w:sz w:val="24"/>
          <w:szCs w:val="24"/>
        </w:rPr>
        <w:t xml:space="preserve"> </w:t>
      </w:r>
      <w:r w:rsidR="00372888">
        <w:rPr>
          <w:rFonts w:ascii="Times New Roman" w:hAnsi="Times New Roman" w:cs="Times New Roman"/>
          <w:sz w:val="24"/>
          <w:szCs w:val="24"/>
        </w:rPr>
        <w:t>SELVÍRIA</w:t>
      </w:r>
      <w:r w:rsidR="003A2A2B">
        <w:rPr>
          <w:rFonts w:ascii="Times New Roman" w:hAnsi="Times New Roman" w:cs="Times New Roman"/>
          <w:sz w:val="24"/>
          <w:szCs w:val="24"/>
        </w:rPr>
        <w:t xml:space="preserve"> </w:t>
      </w:r>
      <w:r w:rsidRPr="00EE5152">
        <w:rPr>
          <w:rFonts w:ascii="Times New Roman" w:hAnsi="Times New Roman" w:cs="Times New Roman"/>
          <w:sz w:val="24"/>
          <w:szCs w:val="24"/>
        </w:rPr>
        <w:t xml:space="preserve">para a solução judicial, desistindo os interessados de qualquer outro, por mais privilegiado que </w:t>
      </w:r>
      <w:r w:rsidRPr="00EE5152">
        <w:rPr>
          <w:rFonts w:ascii="Times New Roman" w:hAnsi="Times New Roman" w:cs="Times New Roman"/>
          <w:sz w:val="24"/>
          <w:szCs w:val="24"/>
        </w:rPr>
        <w:lastRenderedPageBreak/>
        <w:t>seja.</w:t>
      </w:r>
    </w:p>
    <w:p w14:paraId="5D10F98E" w14:textId="77777777" w:rsidR="002676D9" w:rsidRPr="00EE5152" w:rsidRDefault="002676D9" w:rsidP="00EA17A0">
      <w:pPr>
        <w:ind w:left="1134"/>
        <w:jc w:val="both"/>
        <w:rPr>
          <w:rFonts w:ascii="Times New Roman" w:hAnsi="Times New Roman" w:cs="Times New Roman"/>
          <w:sz w:val="24"/>
          <w:szCs w:val="24"/>
        </w:rPr>
      </w:pPr>
    </w:p>
    <w:p w14:paraId="6F42B43E" w14:textId="5A75AA01"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E, por estarem assim justos e acordes, firmam o presente, em (</w:t>
      </w:r>
      <w:r w:rsidR="003A2A2B">
        <w:rPr>
          <w:rFonts w:ascii="Times New Roman" w:hAnsi="Times New Roman" w:cs="Times New Roman"/>
          <w:sz w:val="24"/>
          <w:szCs w:val="24"/>
        </w:rPr>
        <w:t>02</w:t>
      </w:r>
      <w:r w:rsidRPr="00EE5152">
        <w:rPr>
          <w:rFonts w:ascii="Times New Roman" w:hAnsi="Times New Roman" w:cs="Times New Roman"/>
          <w:sz w:val="24"/>
          <w:szCs w:val="24"/>
        </w:rPr>
        <w:t xml:space="preserve">) </w:t>
      </w:r>
      <w:r w:rsidR="003A2A2B">
        <w:rPr>
          <w:rFonts w:ascii="Times New Roman" w:hAnsi="Times New Roman" w:cs="Times New Roman"/>
          <w:sz w:val="24"/>
          <w:szCs w:val="24"/>
        </w:rPr>
        <w:t xml:space="preserve">duas </w:t>
      </w:r>
      <w:r w:rsidRPr="00EE5152">
        <w:rPr>
          <w:rFonts w:ascii="Times New Roman" w:hAnsi="Times New Roman" w:cs="Times New Roman"/>
          <w:sz w:val="24"/>
          <w:szCs w:val="24"/>
        </w:rPr>
        <w:t>vias de igual teor e forma, sem rasuras, para que produza os seus jurídicos e legais efeitos.</w:t>
      </w:r>
    </w:p>
    <w:p w14:paraId="6D09B1CC" w14:textId="77777777" w:rsidR="002676D9" w:rsidRPr="00EE5152" w:rsidRDefault="002676D9" w:rsidP="00EA17A0">
      <w:pPr>
        <w:ind w:left="1134"/>
        <w:jc w:val="both"/>
        <w:rPr>
          <w:rFonts w:ascii="Times New Roman" w:hAnsi="Times New Roman" w:cs="Times New Roman"/>
          <w:sz w:val="24"/>
          <w:szCs w:val="24"/>
        </w:rPr>
      </w:pPr>
    </w:p>
    <w:p w14:paraId="27F6C1F1" w14:textId="504F6CDA" w:rsidR="002676D9" w:rsidRPr="00EE5152" w:rsidRDefault="00372888" w:rsidP="003A2A2B">
      <w:pPr>
        <w:ind w:left="1134"/>
        <w:jc w:val="right"/>
        <w:rPr>
          <w:rFonts w:ascii="Times New Roman" w:hAnsi="Times New Roman" w:cs="Times New Roman"/>
          <w:sz w:val="24"/>
          <w:szCs w:val="24"/>
        </w:rPr>
      </w:pPr>
      <w:r>
        <w:rPr>
          <w:rFonts w:ascii="Times New Roman" w:hAnsi="Times New Roman" w:cs="Times New Roman"/>
          <w:sz w:val="24"/>
          <w:szCs w:val="24"/>
        </w:rPr>
        <w:t>SELVÍRIA</w:t>
      </w:r>
      <w:r w:rsidR="003A2A2B">
        <w:rPr>
          <w:rFonts w:ascii="Times New Roman" w:hAnsi="Times New Roman" w:cs="Times New Roman"/>
          <w:sz w:val="24"/>
          <w:szCs w:val="24"/>
        </w:rPr>
        <w:t xml:space="preserve">-MS, ....... de ............. de </w:t>
      </w:r>
      <w:r w:rsidR="00C34548">
        <w:rPr>
          <w:rFonts w:ascii="Times New Roman" w:hAnsi="Times New Roman" w:cs="Times New Roman"/>
          <w:sz w:val="24"/>
          <w:szCs w:val="24"/>
        </w:rPr>
        <w:t>2022</w:t>
      </w:r>
      <w:r w:rsidR="003A2A2B">
        <w:rPr>
          <w:rFonts w:ascii="Times New Roman" w:hAnsi="Times New Roman" w:cs="Times New Roman"/>
          <w:sz w:val="24"/>
          <w:szCs w:val="24"/>
        </w:rPr>
        <w:t>.</w:t>
      </w:r>
    </w:p>
    <w:p w14:paraId="407B0481" w14:textId="77777777" w:rsidR="002676D9" w:rsidRPr="00EE5152" w:rsidRDefault="002676D9" w:rsidP="00EA17A0">
      <w:pPr>
        <w:ind w:left="1134"/>
        <w:jc w:val="both"/>
        <w:rPr>
          <w:rFonts w:ascii="Times New Roman" w:hAnsi="Times New Roman" w:cs="Times New Roman"/>
          <w:sz w:val="24"/>
          <w:szCs w:val="24"/>
        </w:rPr>
      </w:pPr>
    </w:p>
    <w:p w14:paraId="4A68AD6B" w14:textId="7A7FEA62" w:rsidR="002676D9" w:rsidRDefault="002676D9" w:rsidP="00EA17A0">
      <w:pPr>
        <w:ind w:left="1134"/>
        <w:jc w:val="both"/>
        <w:rPr>
          <w:rFonts w:ascii="Times New Roman" w:hAnsi="Times New Roman" w:cs="Times New Roman"/>
          <w:sz w:val="24"/>
          <w:szCs w:val="24"/>
        </w:rPr>
      </w:pPr>
    </w:p>
    <w:p w14:paraId="184FBBEC" w14:textId="77777777" w:rsidR="003A2A2B" w:rsidRPr="00EE5152" w:rsidRDefault="003A2A2B" w:rsidP="00EA17A0">
      <w:pPr>
        <w:ind w:left="1134"/>
        <w:jc w:val="both"/>
        <w:rPr>
          <w:rFonts w:ascii="Times New Roman" w:hAnsi="Times New Roman" w:cs="Times New Roman"/>
          <w:sz w:val="24"/>
          <w:szCs w:val="24"/>
        </w:rPr>
      </w:pPr>
    </w:p>
    <w:p w14:paraId="2CD1B292" w14:textId="77777777" w:rsidR="002676D9" w:rsidRPr="00EE5152" w:rsidRDefault="002676D9" w:rsidP="00EA17A0">
      <w:pPr>
        <w:ind w:left="1134"/>
        <w:jc w:val="both"/>
        <w:rPr>
          <w:rFonts w:ascii="Times New Roman" w:hAnsi="Times New Roman" w:cs="Times New Roman"/>
          <w:sz w:val="24"/>
          <w:szCs w:val="24"/>
        </w:rPr>
      </w:pPr>
    </w:p>
    <w:p w14:paraId="03BC5692" w14:textId="1439DCC0"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g">
            <w:drawing>
              <wp:inline distT="0" distB="0" distL="0" distR="0" wp14:anchorId="104CC374" wp14:editId="6BF2EF9C">
                <wp:extent cx="2039620" cy="7620"/>
                <wp:effectExtent l="6985" t="7620" r="10795" b="3810"/>
                <wp:docPr id="6"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9620" cy="7620"/>
                          <a:chOff x="0" y="0"/>
                          <a:chExt cx="3212" cy="12"/>
                        </a:xfrm>
                      </wpg:grpSpPr>
                      <wps:wsp>
                        <wps:cNvPr id="8" name="Line 5"/>
                        <wps:cNvCnPr>
                          <a:cxnSpLocks noChangeShapeType="1"/>
                        </wps:cNvCnPr>
                        <wps:spPr bwMode="auto">
                          <a:xfrm>
                            <a:off x="0" y="6"/>
                            <a:ext cx="3211"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91C8F7" id="Agrupar 6" o:spid="_x0000_s1026" style="width:160.6pt;height:.6pt;mso-position-horizontal-relative:char;mso-position-vertical-relative:line" coordsize="3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">
                <v:line id="Line 5" o:spid="_x0000_s1027" style="position:absolute;visibility:visible;mso-wrap-style:square" from="0,6" to="3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" strokeweight=".19461mm"/>
                <w10:anchorlock/>
              </v:group>
            </w:pict>
          </mc:Fallback>
        </mc:AlternateContent>
      </w:r>
      <w:r w:rsidRPr="00EE5152">
        <w:rPr>
          <w:rFonts w:ascii="Times New Roman" w:hAnsi="Times New Roman" w:cs="Times New Roman"/>
          <w:sz w:val="24"/>
          <w:szCs w:val="24"/>
        </w:rPr>
        <w:tab/>
      </w:r>
      <w:r w:rsidR="003A2A2B">
        <w:rPr>
          <w:rFonts w:ascii="Times New Roman" w:hAnsi="Times New Roman" w:cs="Times New Roman"/>
          <w:sz w:val="24"/>
          <w:szCs w:val="24"/>
        </w:rPr>
        <w:tab/>
      </w:r>
      <w:r w:rsidR="003A2A2B">
        <w:rPr>
          <w:rFonts w:ascii="Times New Roman" w:hAnsi="Times New Roman" w:cs="Times New Roman"/>
          <w:sz w:val="24"/>
          <w:szCs w:val="24"/>
        </w:rPr>
        <w:tab/>
      </w:r>
      <w:r w:rsidRPr="00EE5152">
        <w:rPr>
          <w:rFonts w:ascii="Times New Roman" w:hAnsi="Times New Roman" w:cs="Times New Roman"/>
          <w:noProof/>
          <w:sz w:val="24"/>
          <w:szCs w:val="24"/>
          <w:lang w:val="pt-BR" w:eastAsia="pt-BR"/>
        </w:rPr>
        <mc:AlternateContent>
          <mc:Choice Requires="wpg">
            <w:drawing>
              <wp:inline distT="0" distB="0" distL="0" distR="0" wp14:anchorId="61DF35E5" wp14:editId="4B2386B4">
                <wp:extent cx="2167255" cy="7620"/>
                <wp:effectExtent l="5715" t="4445" r="8255" b="6985"/>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7620"/>
                          <a:chOff x="0" y="0"/>
                          <a:chExt cx="3413" cy="12"/>
                        </a:xfrm>
                      </wpg:grpSpPr>
                      <wps:wsp>
                        <wps:cNvPr id="9" name="Line 3"/>
                        <wps:cNvCnPr>
                          <a:cxnSpLocks noChangeShapeType="1"/>
                        </wps:cNvCnPr>
                        <wps:spPr bwMode="auto">
                          <a:xfrm>
                            <a:off x="0" y="6"/>
                            <a:ext cx="3413"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41BBD5" id="Agrupar 2" o:spid="_x0000_s1026" style="width:170.65pt;height:.6pt;mso-position-horizontal-relative:char;mso-position-vertical-relative:line" coordsize="34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">
                <v:line id="Line 3" o:spid="_x0000_s1027" style="position:absolute;visibility:visible;mso-wrap-style:square" from="0,6" to="3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" strokeweight=".19461mm"/>
                <w10:anchorlock/>
              </v:group>
            </w:pict>
          </mc:Fallback>
        </mc:AlternateContent>
      </w:r>
    </w:p>
    <w:p w14:paraId="6B51D61C" w14:textId="77777777" w:rsidR="002676D9" w:rsidRPr="00EE5152" w:rsidRDefault="002676D9" w:rsidP="00EA17A0">
      <w:pPr>
        <w:ind w:left="1134"/>
        <w:jc w:val="both"/>
        <w:rPr>
          <w:rFonts w:ascii="Times New Roman" w:hAnsi="Times New Roman" w:cs="Times New Roman"/>
          <w:sz w:val="24"/>
          <w:szCs w:val="24"/>
        </w:rPr>
        <w:sectPr w:rsidR="002676D9" w:rsidRPr="00EE5152" w:rsidSect="00EA17A0">
          <w:headerReference w:type="even" r:id="rId15"/>
          <w:headerReference w:type="default" r:id="rId16"/>
          <w:headerReference w:type="first" r:id="rId17"/>
          <w:pgSz w:w="11900" w:h="16840"/>
          <w:pgMar w:top="1780" w:right="1127" w:bottom="280" w:left="284" w:header="624" w:footer="0" w:gutter="0"/>
          <w:cols w:space="720"/>
        </w:sectPr>
      </w:pPr>
    </w:p>
    <w:p w14:paraId="3D8FDD6B" w14:textId="5CAFA4F1" w:rsidR="002676D9"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xxxxxxxxxxxxxxxxxx</w:t>
      </w:r>
    </w:p>
    <w:p w14:paraId="532E256A" w14:textId="25C41804" w:rsidR="002676D9"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Contratante</w:t>
      </w:r>
    </w:p>
    <w:p w14:paraId="6EDA2B11" w14:textId="42B30E4E" w:rsidR="003A2A2B" w:rsidRDefault="003A2A2B" w:rsidP="00EA17A0">
      <w:pPr>
        <w:ind w:left="1134"/>
        <w:jc w:val="both"/>
        <w:rPr>
          <w:rFonts w:ascii="Times New Roman" w:hAnsi="Times New Roman" w:cs="Times New Roman"/>
          <w:sz w:val="24"/>
          <w:szCs w:val="24"/>
        </w:rPr>
      </w:pPr>
    </w:p>
    <w:p w14:paraId="6A38AC29" w14:textId="1B319B54" w:rsidR="003A2A2B" w:rsidRDefault="003A2A2B" w:rsidP="00EA17A0">
      <w:pPr>
        <w:ind w:left="1134"/>
        <w:jc w:val="both"/>
        <w:rPr>
          <w:rFonts w:ascii="Times New Roman" w:hAnsi="Times New Roman" w:cs="Times New Roman"/>
          <w:sz w:val="24"/>
          <w:szCs w:val="24"/>
        </w:rPr>
      </w:pPr>
    </w:p>
    <w:p w14:paraId="5920B7B6" w14:textId="5734A4EC" w:rsidR="003A2A2B" w:rsidRDefault="003A2A2B" w:rsidP="00EA17A0">
      <w:pPr>
        <w:ind w:left="1134"/>
        <w:jc w:val="both"/>
        <w:rPr>
          <w:rFonts w:ascii="Times New Roman" w:hAnsi="Times New Roman" w:cs="Times New Roman"/>
          <w:sz w:val="24"/>
          <w:szCs w:val="24"/>
        </w:rPr>
      </w:pPr>
    </w:p>
    <w:p w14:paraId="19A7C97A" w14:textId="54E91BB2" w:rsidR="003A2A2B" w:rsidRDefault="003A2A2B" w:rsidP="00EA17A0">
      <w:pPr>
        <w:ind w:left="1134"/>
        <w:jc w:val="both"/>
        <w:rPr>
          <w:rFonts w:ascii="Times New Roman" w:hAnsi="Times New Roman" w:cs="Times New Roman"/>
          <w:sz w:val="24"/>
          <w:szCs w:val="24"/>
        </w:rPr>
      </w:pPr>
    </w:p>
    <w:p w14:paraId="73B75546" w14:textId="5AE202D4" w:rsidR="003A2A2B"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Testemunhas:</w:t>
      </w:r>
    </w:p>
    <w:p w14:paraId="2B936632" w14:textId="50C44436" w:rsidR="003A2A2B" w:rsidRDefault="003A2A2B" w:rsidP="00EA17A0">
      <w:pPr>
        <w:ind w:left="1134"/>
        <w:jc w:val="both"/>
        <w:rPr>
          <w:rFonts w:ascii="Times New Roman" w:hAnsi="Times New Roman" w:cs="Times New Roman"/>
          <w:sz w:val="24"/>
          <w:szCs w:val="24"/>
        </w:rPr>
      </w:pPr>
    </w:p>
    <w:p w14:paraId="679D4120" w14:textId="16D848B0" w:rsidR="003A2A2B" w:rsidRDefault="003A2A2B" w:rsidP="00EA17A0">
      <w:pPr>
        <w:ind w:left="1134"/>
        <w:jc w:val="both"/>
        <w:rPr>
          <w:rFonts w:ascii="Times New Roman" w:hAnsi="Times New Roman" w:cs="Times New Roman"/>
          <w:sz w:val="24"/>
          <w:szCs w:val="24"/>
        </w:rPr>
      </w:pPr>
    </w:p>
    <w:p w14:paraId="0269362C" w14:textId="194FEC3C" w:rsidR="003A2A2B" w:rsidRDefault="003A2A2B" w:rsidP="00EA17A0">
      <w:pPr>
        <w:ind w:left="1134"/>
        <w:jc w:val="both"/>
        <w:rPr>
          <w:rFonts w:ascii="Times New Roman" w:hAnsi="Times New Roman" w:cs="Times New Roman"/>
          <w:sz w:val="24"/>
          <w:szCs w:val="24"/>
        </w:rPr>
      </w:pPr>
    </w:p>
    <w:p w14:paraId="2A2680C2" w14:textId="64A9A5E8" w:rsidR="003A2A2B"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ab/>
      </w:r>
    </w:p>
    <w:p w14:paraId="2C5E41A7" w14:textId="18B793E5" w:rsidR="002676D9" w:rsidRPr="00EE5152" w:rsidRDefault="002676D9" w:rsidP="003A2A2B">
      <w:pPr>
        <w:ind w:left="1134" w:firstLine="282"/>
        <w:jc w:val="both"/>
        <w:rPr>
          <w:rFonts w:ascii="Times New Roman" w:hAnsi="Times New Roman" w:cs="Times New Roman"/>
          <w:sz w:val="24"/>
          <w:szCs w:val="24"/>
        </w:rPr>
      </w:pPr>
      <w:r w:rsidRPr="00EE5152">
        <w:rPr>
          <w:rFonts w:ascii="Times New Roman" w:hAnsi="Times New Roman" w:cs="Times New Roman"/>
          <w:sz w:val="24"/>
          <w:szCs w:val="24"/>
        </w:rPr>
        <w:br w:type="column"/>
      </w:r>
      <w:r w:rsidR="003A2A2B">
        <w:rPr>
          <w:rFonts w:ascii="Times New Roman" w:hAnsi="Times New Roman" w:cs="Times New Roman"/>
          <w:sz w:val="24"/>
          <w:szCs w:val="24"/>
        </w:rPr>
        <w:t>xxxxxxxxxx</w:t>
      </w:r>
    </w:p>
    <w:p w14:paraId="37097DF5" w14:textId="77777777" w:rsidR="002676D9" w:rsidRPr="00EE5152" w:rsidRDefault="002676D9" w:rsidP="003A2A2B">
      <w:pPr>
        <w:ind w:left="1134" w:firstLine="282"/>
        <w:jc w:val="both"/>
        <w:rPr>
          <w:rFonts w:ascii="Times New Roman" w:hAnsi="Times New Roman" w:cs="Times New Roman"/>
          <w:sz w:val="24"/>
          <w:szCs w:val="24"/>
        </w:rPr>
      </w:pPr>
      <w:r w:rsidRPr="00EE5152">
        <w:rPr>
          <w:rFonts w:ascii="Times New Roman" w:hAnsi="Times New Roman" w:cs="Times New Roman"/>
          <w:sz w:val="24"/>
          <w:szCs w:val="24"/>
        </w:rPr>
        <w:t>Contratado</w:t>
      </w:r>
    </w:p>
    <w:p w14:paraId="0231F520" w14:textId="59578B17" w:rsidR="002676D9" w:rsidRDefault="002676D9" w:rsidP="00EA17A0">
      <w:pPr>
        <w:ind w:left="1134"/>
        <w:jc w:val="both"/>
        <w:rPr>
          <w:rFonts w:ascii="Times New Roman" w:hAnsi="Times New Roman" w:cs="Times New Roman"/>
          <w:sz w:val="24"/>
          <w:szCs w:val="24"/>
        </w:rPr>
      </w:pPr>
    </w:p>
    <w:p w14:paraId="0E7FCD85" w14:textId="57FC2AD3" w:rsidR="003A2A2B" w:rsidRDefault="003A2A2B" w:rsidP="00EA17A0">
      <w:pPr>
        <w:ind w:left="1134"/>
        <w:jc w:val="both"/>
        <w:rPr>
          <w:rFonts w:ascii="Times New Roman" w:hAnsi="Times New Roman" w:cs="Times New Roman"/>
          <w:sz w:val="24"/>
          <w:szCs w:val="24"/>
        </w:rPr>
      </w:pPr>
    </w:p>
    <w:p w14:paraId="0003D3BF" w14:textId="2DDEF9DD" w:rsidR="003A2A2B" w:rsidRDefault="003A2A2B" w:rsidP="00EA17A0">
      <w:pPr>
        <w:ind w:left="1134"/>
        <w:jc w:val="both"/>
        <w:rPr>
          <w:rFonts w:ascii="Times New Roman" w:hAnsi="Times New Roman" w:cs="Times New Roman"/>
          <w:sz w:val="24"/>
          <w:szCs w:val="24"/>
        </w:rPr>
      </w:pPr>
    </w:p>
    <w:p w14:paraId="5E2464F5" w14:textId="3541F238" w:rsidR="003A2A2B" w:rsidRDefault="003A2A2B" w:rsidP="00EA17A0">
      <w:pPr>
        <w:ind w:left="1134"/>
        <w:jc w:val="both"/>
        <w:rPr>
          <w:rFonts w:ascii="Times New Roman" w:hAnsi="Times New Roman" w:cs="Times New Roman"/>
          <w:sz w:val="24"/>
          <w:szCs w:val="24"/>
        </w:rPr>
      </w:pPr>
    </w:p>
    <w:p w14:paraId="3DF61D05" w14:textId="77777777" w:rsidR="003A2A2B" w:rsidRPr="00EE5152" w:rsidRDefault="003A2A2B" w:rsidP="00EA17A0">
      <w:pPr>
        <w:ind w:left="1134"/>
        <w:jc w:val="both"/>
        <w:rPr>
          <w:rFonts w:ascii="Times New Roman" w:hAnsi="Times New Roman" w:cs="Times New Roman"/>
          <w:sz w:val="24"/>
          <w:szCs w:val="24"/>
        </w:rPr>
      </w:pPr>
    </w:p>
    <w:p w14:paraId="51958D4A" w14:textId="77777777" w:rsidR="00B166E2" w:rsidRPr="00EE5152" w:rsidRDefault="00B166E2" w:rsidP="00EA17A0">
      <w:pPr>
        <w:ind w:left="1134"/>
        <w:jc w:val="both"/>
        <w:rPr>
          <w:rFonts w:ascii="Times New Roman" w:hAnsi="Times New Roman" w:cs="Times New Roman"/>
          <w:sz w:val="24"/>
          <w:szCs w:val="24"/>
        </w:rPr>
      </w:pPr>
    </w:p>
    <w:sectPr w:rsidR="00B166E2" w:rsidRPr="00EE5152" w:rsidSect="00EA17A0">
      <w:type w:val="continuous"/>
      <w:pgSz w:w="11900" w:h="16840"/>
      <w:pgMar w:top="1560" w:right="1127" w:bottom="280" w:left="284" w:header="720" w:footer="720" w:gutter="0"/>
      <w:cols w:num="2" w:space="720" w:equalWidth="0">
        <w:col w:w="3887" w:space="1072"/>
        <w:col w:w="580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22B9" w14:textId="77777777" w:rsidR="00AC1147" w:rsidRDefault="00AC1147" w:rsidP="00D8051F">
      <w:r>
        <w:separator/>
      </w:r>
    </w:p>
  </w:endnote>
  <w:endnote w:type="continuationSeparator" w:id="0">
    <w:p w14:paraId="52443B93" w14:textId="77777777" w:rsidR="00AC1147" w:rsidRDefault="00AC1147" w:rsidP="00D8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503D" w14:textId="77777777" w:rsidR="00AC1147" w:rsidRDefault="00AC1147" w:rsidP="00D8051F">
      <w:bookmarkStart w:id="0" w:name="_Hlk61860490"/>
      <w:bookmarkEnd w:id="0"/>
      <w:r>
        <w:separator/>
      </w:r>
    </w:p>
  </w:footnote>
  <w:footnote w:type="continuationSeparator" w:id="0">
    <w:p w14:paraId="00C91BB5" w14:textId="77777777" w:rsidR="00AC1147" w:rsidRDefault="00AC1147" w:rsidP="00D8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6CB6" w14:textId="5D26E4F2" w:rsidR="00846873" w:rsidRDefault="00846873" w:rsidP="00EC2C49">
    <w:pPr>
      <w:pStyle w:val="Corpodetexto"/>
      <w:spacing w:line="14" w:lineRule="auto"/>
      <w:ind w:left="1134"/>
      <w:rPr>
        <w:sz w:val="20"/>
      </w:rPr>
    </w:pPr>
    <w:r>
      <w:rPr>
        <w:noProof/>
        <w:lang w:val="pt-BR" w:eastAsia="pt-BR"/>
      </w:rPr>
      <w:drawing>
        <wp:inline distT="0" distB="0" distL="0" distR="0" wp14:anchorId="452B22F6" wp14:editId="6A8DCE0E">
          <wp:extent cx="5762625" cy="108585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A93B" w14:textId="77777777" w:rsidR="00846873" w:rsidRDefault="0084687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5730" w14:textId="77777777" w:rsidR="00846873" w:rsidRDefault="0084687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ADD0" w14:textId="73C953AC" w:rsidR="00846873" w:rsidRDefault="00967C47">
    <w:pPr>
      <w:pStyle w:val="Corpodetexto"/>
      <w:spacing w:line="14" w:lineRule="auto"/>
      <w:rPr>
        <w:sz w:val="20"/>
      </w:rPr>
    </w:pPr>
    <w:r>
      <w:rPr>
        <w:noProof/>
        <w:lang w:val="pt-BR" w:eastAsia="pt-BR"/>
      </w:rPr>
      <w:drawing>
        <wp:inline distT="0" distB="0" distL="0" distR="0" wp14:anchorId="0D9BE898" wp14:editId="3136D37B">
          <wp:extent cx="5762625" cy="1085850"/>
          <wp:effectExtent l="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F945" w14:textId="77777777" w:rsidR="00846873" w:rsidRDefault="0084687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70AF" w14:textId="77777777" w:rsidR="00846873" w:rsidRDefault="00846873">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34CD" w14:textId="6583CEFA" w:rsidR="00846873" w:rsidRDefault="00967C47">
    <w:pPr>
      <w:pStyle w:val="Corpodetexto"/>
      <w:spacing w:line="14" w:lineRule="auto"/>
      <w:rPr>
        <w:sz w:val="20"/>
      </w:rPr>
    </w:pPr>
    <w:r>
      <w:rPr>
        <w:noProof/>
        <w:lang w:val="pt-BR" w:eastAsia="pt-BR"/>
      </w:rPr>
      <w:drawing>
        <wp:inline distT="0" distB="0" distL="0" distR="0" wp14:anchorId="0CA83340" wp14:editId="2BC2DD57">
          <wp:extent cx="5762625" cy="108585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DD81" w14:textId="77777777" w:rsidR="00846873" w:rsidRDefault="00846873">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0BCE" w14:textId="77777777" w:rsidR="00846873" w:rsidRDefault="00846873">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DD46" w14:textId="0AB5C17D" w:rsidR="00846873" w:rsidRDefault="00967C47">
    <w:pPr>
      <w:pStyle w:val="Corpodetexto"/>
      <w:spacing w:line="14" w:lineRule="auto"/>
      <w:rPr>
        <w:sz w:val="20"/>
      </w:rPr>
    </w:pPr>
    <w:r>
      <w:rPr>
        <w:noProof/>
        <w:lang w:val="pt-BR" w:eastAsia="pt-BR"/>
      </w:rPr>
      <w:drawing>
        <wp:inline distT="0" distB="0" distL="0" distR="0" wp14:anchorId="79CC9BBB" wp14:editId="397F49C9">
          <wp:extent cx="5762625" cy="108585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84C"/>
    <w:multiLevelType w:val="hybridMultilevel"/>
    <w:tmpl w:val="9A38C9BE"/>
    <w:lvl w:ilvl="0" w:tplc="F9C244C2">
      <w:start w:val="1"/>
      <w:numFmt w:val="lowerLetter"/>
      <w:lvlText w:val="%1)"/>
      <w:lvlJc w:val="left"/>
      <w:pPr>
        <w:ind w:left="720" w:hanging="360"/>
      </w:pPr>
      <w:rPr>
        <w:rFonts w:hint="default"/>
        <w:b w:val="0"/>
        <w:color w:val="202124"/>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9B01AD"/>
    <w:multiLevelType w:val="hybridMultilevel"/>
    <w:tmpl w:val="B9C097D0"/>
    <w:lvl w:ilvl="0" w:tplc="739A5C96">
      <w:start w:val="1"/>
      <w:numFmt w:val="lowerLetter"/>
      <w:lvlText w:val="%1)"/>
      <w:lvlJc w:val="left"/>
      <w:pPr>
        <w:ind w:left="720" w:hanging="360"/>
      </w:pPr>
      <w:rPr>
        <w:rFonts w:hint="default"/>
        <w:b w:val="0"/>
        <w:color w:val="202124"/>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DF2BCF"/>
    <w:multiLevelType w:val="hybridMultilevel"/>
    <w:tmpl w:val="2138C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B15C1D"/>
    <w:multiLevelType w:val="hybridMultilevel"/>
    <w:tmpl w:val="AFCE1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2C30F8"/>
    <w:multiLevelType w:val="hybridMultilevel"/>
    <w:tmpl w:val="786ADFCE"/>
    <w:lvl w:ilvl="0" w:tplc="6ABAF45E">
      <w:start w:val="1"/>
      <w:numFmt w:val="lowerLetter"/>
      <w:lvlText w:val="%1)"/>
      <w:lvlJc w:val="left"/>
      <w:pPr>
        <w:ind w:left="720" w:hanging="360"/>
      </w:pPr>
      <w:rPr>
        <w:rFonts w:hint="default"/>
        <w:b w:val="0"/>
        <w:color w:val="202124"/>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38414F"/>
    <w:multiLevelType w:val="hybridMultilevel"/>
    <w:tmpl w:val="0BBEDA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75052F"/>
    <w:multiLevelType w:val="hybridMultilevel"/>
    <w:tmpl w:val="BB54F794"/>
    <w:lvl w:ilvl="0" w:tplc="04B4AA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20121210"/>
    <w:multiLevelType w:val="hybridMultilevel"/>
    <w:tmpl w:val="A142EFBE"/>
    <w:lvl w:ilvl="0" w:tplc="E4AADFEE">
      <w:start w:val="1"/>
      <w:numFmt w:val="lowerLetter"/>
      <w:lvlText w:val="%1)"/>
      <w:lvlJc w:val="left"/>
      <w:pPr>
        <w:ind w:left="1495" w:hanging="36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8" w15:restartNumberingAfterBreak="0">
    <w:nsid w:val="21FE53A6"/>
    <w:multiLevelType w:val="hybridMultilevel"/>
    <w:tmpl w:val="077468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7E1DBD"/>
    <w:multiLevelType w:val="hybridMultilevel"/>
    <w:tmpl w:val="691CF0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CD5E4F"/>
    <w:multiLevelType w:val="hybridMultilevel"/>
    <w:tmpl w:val="534AA904"/>
    <w:lvl w:ilvl="0" w:tplc="0FDCD7A4">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1" w15:restartNumberingAfterBreak="0">
    <w:nsid w:val="27AF3140"/>
    <w:multiLevelType w:val="hybridMultilevel"/>
    <w:tmpl w:val="E38C0F7A"/>
    <w:lvl w:ilvl="0" w:tplc="04160017">
      <w:start w:val="1"/>
      <w:numFmt w:val="lowerLetter"/>
      <w:lvlText w:val="%1)"/>
      <w:lvlJc w:val="left"/>
      <w:pPr>
        <w:ind w:left="720" w:hanging="360"/>
      </w:pPr>
      <w:rPr>
        <w:rFonts w:ascii="Times New Roman" w:hAnsi="Times New Roman" w:cs="Times New Roman"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3D19E1"/>
    <w:multiLevelType w:val="hybridMultilevel"/>
    <w:tmpl w:val="98A22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AA1F3E"/>
    <w:multiLevelType w:val="hybridMultilevel"/>
    <w:tmpl w:val="7FCAFD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0E7B17"/>
    <w:multiLevelType w:val="hybridMultilevel"/>
    <w:tmpl w:val="CA5244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220BE6"/>
    <w:multiLevelType w:val="hybridMultilevel"/>
    <w:tmpl w:val="2162F2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B867D5"/>
    <w:multiLevelType w:val="hybridMultilevel"/>
    <w:tmpl w:val="BF5A5140"/>
    <w:lvl w:ilvl="0" w:tplc="F9364120">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2FD947C1"/>
    <w:multiLevelType w:val="hybridMultilevel"/>
    <w:tmpl w:val="97D2014E"/>
    <w:lvl w:ilvl="0" w:tplc="296A281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3F619D8"/>
    <w:multiLevelType w:val="hybridMultilevel"/>
    <w:tmpl w:val="D206E358"/>
    <w:lvl w:ilvl="0" w:tplc="164600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77A00EA"/>
    <w:multiLevelType w:val="hybridMultilevel"/>
    <w:tmpl w:val="83EA4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4934F4"/>
    <w:multiLevelType w:val="hybridMultilevel"/>
    <w:tmpl w:val="ED964090"/>
    <w:lvl w:ilvl="0" w:tplc="BFF0F0A8">
      <w:start w:val="1"/>
      <w:numFmt w:val="bullet"/>
      <w:lvlText w:val=""/>
      <w:lvlJc w:val="left"/>
      <w:pPr>
        <w:ind w:left="1494" w:hanging="360"/>
      </w:pPr>
      <w:rPr>
        <w:rFonts w:ascii="Symbol" w:eastAsia="Arial" w:hAnsi="Symbol" w:cs="Times New Roman"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1" w15:restartNumberingAfterBreak="0">
    <w:nsid w:val="3A6206C0"/>
    <w:multiLevelType w:val="hybridMultilevel"/>
    <w:tmpl w:val="3D74F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F6A16B4"/>
    <w:multiLevelType w:val="hybridMultilevel"/>
    <w:tmpl w:val="0D861BF2"/>
    <w:lvl w:ilvl="0" w:tplc="3702B004">
      <w:start w:val="6"/>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49AE52B0"/>
    <w:multiLevelType w:val="hybridMultilevel"/>
    <w:tmpl w:val="645C9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9D11F3"/>
    <w:multiLevelType w:val="hybridMultilevel"/>
    <w:tmpl w:val="816C9F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A66B1C"/>
    <w:multiLevelType w:val="hybridMultilevel"/>
    <w:tmpl w:val="A142EFBE"/>
    <w:lvl w:ilvl="0" w:tplc="E4AADFEE">
      <w:start w:val="1"/>
      <w:numFmt w:val="lowerLetter"/>
      <w:lvlText w:val="%1)"/>
      <w:lvlJc w:val="left"/>
      <w:pPr>
        <w:ind w:left="1495" w:hanging="36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26" w15:restartNumberingAfterBreak="0">
    <w:nsid w:val="5F3E267E"/>
    <w:multiLevelType w:val="hybridMultilevel"/>
    <w:tmpl w:val="B8309A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08F213B"/>
    <w:multiLevelType w:val="multilevel"/>
    <w:tmpl w:val="0A0858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F585A4F"/>
    <w:multiLevelType w:val="hybridMultilevel"/>
    <w:tmpl w:val="993C0D06"/>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71A3594E"/>
    <w:multiLevelType w:val="multilevel"/>
    <w:tmpl w:val="AF3ACFD6"/>
    <w:lvl w:ilvl="0">
      <w:start w:val="5"/>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42E4F66"/>
    <w:multiLevelType w:val="hybridMultilevel"/>
    <w:tmpl w:val="A64640D4"/>
    <w:lvl w:ilvl="0" w:tplc="04160017">
      <w:start w:val="1"/>
      <w:numFmt w:val="lowerLetter"/>
      <w:lvlText w:val="%1)"/>
      <w:lvlJc w:val="left"/>
      <w:pPr>
        <w:ind w:left="720" w:hanging="360"/>
      </w:pPr>
      <w:rPr>
        <w:rFonts w:ascii="Times New Roman" w:hAnsi="Times New Roman" w:cs="Times New Roman"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156527"/>
    <w:multiLevelType w:val="hybridMultilevel"/>
    <w:tmpl w:val="055C0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4759BA"/>
    <w:multiLevelType w:val="hybridMultilevel"/>
    <w:tmpl w:val="FC2CA6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2C4D0C"/>
    <w:multiLevelType w:val="hybridMultilevel"/>
    <w:tmpl w:val="6C94F2F4"/>
    <w:lvl w:ilvl="0" w:tplc="04DCAA44">
      <w:start w:val="1"/>
      <w:numFmt w:val="upp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7F941EB0"/>
    <w:multiLevelType w:val="hybridMultilevel"/>
    <w:tmpl w:val="07D611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0328043">
    <w:abstractNumId w:val="25"/>
  </w:num>
  <w:num w:numId="2" w16cid:durableId="1179347441">
    <w:abstractNumId w:val="18"/>
  </w:num>
  <w:num w:numId="3" w16cid:durableId="418645078">
    <w:abstractNumId w:val="12"/>
  </w:num>
  <w:num w:numId="4" w16cid:durableId="1904019035">
    <w:abstractNumId w:val="34"/>
  </w:num>
  <w:num w:numId="5" w16cid:durableId="589890091">
    <w:abstractNumId w:val="21"/>
  </w:num>
  <w:num w:numId="6" w16cid:durableId="397824298">
    <w:abstractNumId w:val="8"/>
  </w:num>
  <w:num w:numId="7" w16cid:durableId="1049108489">
    <w:abstractNumId w:val="22"/>
  </w:num>
  <w:num w:numId="8" w16cid:durableId="122621569">
    <w:abstractNumId w:val="6"/>
  </w:num>
  <w:num w:numId="9" w16cid:durableId="1634092318">
    <w:abstractNumId w:val="20"/>
  </w:num>
  <w:num w:numId="10" w16cid:durableId="587079240">
    <w:abstractNumId w:val="10"/>
  </w:num>
  <w:num w:numId="11" w16cid:durableId="731077637">
    <w:abstractNumId w:val="29"/>
  </w:num>
  <w:num w:numId="12" w16cid:durableId="339896042">
    <w:abstractNumId w:val="7"/>
  </w:num>
  <w:num w:numId="13" w16cid:durableId="865481717">
    <w:abstractNumId w:val="28"/>
  </w:num>
  <w:num w:numId="14" w16cid:durableId="45178110">
    <w:abstractNumId w:val="33"/>
  </w:num>
  <w:num w:numId="15" w16cid:durableId="2120711086">
    <w:abstractNumId w:val="17"/>
  </w:num>
  <w:num w:numId="16" w16cid:durableId="1968925198">
    <w:abstractNumId w:val="27"/>
  </w:num>
  <w:num w:numId="17" w16cid:durableId="257640162">
    <w:abstractNumId w:val="3"/>
  </w:num>
  <w:num w:numId="18" w16cid:durableId="1482384500">
    <w:abstractNumId w:val="11"/>
  </w:num>
  <w:num w:numId="19" w16cid:durableId="1690568386">
    <w:abstractNumId w:val="30"/>
  </w:num>
  <w:num w:numId="20" w16cid:durableId="1411199598">
    <w:abstractNumId w:val="32"/>
  </w:num>
  <w:num w:numId="21" w16cid:durableId="856432878">
    <w:abstractNumId w:val="24"/>
  </w:num>
  <w:num w:numId="22" w16cid:durableId="2013331710">
    <w:abstractNumId w:val="9"/>
  </w:num>
  <w:num w:numId="23" w16cid:durableId="300157782">
    <w:abstractNumId w:val="1"/>
  </w:num>
  <w:num w:numId="24" w16cid:durableId="36438097">
    <w:abstractNumId w:val="4"/>
  </w:num>
  <w:num w:numId="25" w16cid:durableId="2012026202">
    <w:abstractNumId w:val="0"/>
  </w:num>
  <w:num w:numId="26" w16cid:durableId="774520938">
    <w:abstractNumId w:val="5"/>
  </w:num>
  <w:num w:numId="27" w16cid:durableId="489559515">
    <w:abstractNumId w:val="31"/>
  </w:num>
  <w:num w:numId="28" w16cid:durableId="416370452">
    <w:abstractNumId w:val="2"/>
  </w:num>
  <w:num w:numId="29" w16cid:durableId="1121992130">
    <w:abstractNumId w:val="13"/>
  </w:num>
  <w:num w:numId="30" w16cid:durableId="1175613942">
    <w:abstractNumId w:val="14"/>
  </w:num>
  <w:num w:numId="31" w16cid:durableId="6711688">
    <w:abstractNumId w:val="15"/>
  </w:num>
  <w:num w:numId="32" w16cid:durableId="1439913888">
    <w:abstractNumId w:val="19"/>
  </w:num>
  <w:num w:numId="33" w16cid:durableId="1418792730">
    <w:abstractNumId w:val="26"/>
  </w:num>
  <w:num w:numId="34" w16cid:durableId="1881285695">
    <w:abstractNumId w:val="23"/>
  </w:num>
  <w:num w:numId="35" w16cid:durableId="84675346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D9"/>
    <w:rsid w:val="00017CD1"/>
    <w:rsid w:val="00081DB6"/>
    <w:rsid w:val="000F5365"/>
    <w:rsid w:val="000F54A6"/>
    <w:rsid w:val="00146D2D"/>
    <w:rsid w:val="00185D8E"/>
    <w:rsid w:val="0018635D"/>
    <w:rsid w:val="001864BE"/>
    <w:rsid w:val="001A6B20"/>
    <w:rsid w:val="001B3B73"/>
    <w:rsid w:val="001C7D8E"/>
    <w:rsid w:val="001D598F"/>
    <w:rsid w:val="001E2567"/>
    <w:rsid w:val="001F4445"/>
    <w:rsid w:val="001F6F11"/>
    <w:rsid w:val="00251CD6"/>
    <w:rsid w:val="002676D9"/>
    <w:rsid w:val="002A5930"/>
    <w:rsid w:val="002C4BBE"/>
    <w:rsid w:val="00326650"/>
    <w:rsid w:val="003356D5"/>
    <w:rsid w:val="0035752E"/>
    <w:rsid w:val="00372888"/>
    <w:rsid w:val="00382B62"/>
    <w:rsid w:val="00385F31"/>
    <w:rsid w:val="003A2A2B"/>
    <w:rsid w:val="003A795E"/>
    <w:rsid w:val="003B189B"/>
    <w:rsid w:val="003D0077"/>
    <w:rsid w:val="003D6388"/>
    <w:rsid w:val="00427A2F"/>
    <w:rsid w:val="0043783B"/>
    <w:rsid w:val="00474CB2"/>
    <w:rsid w:val="004A33B7"/>
    <w:rsid w:val="004A6990"/>
    <w:rsid w:val="004F7F5A"/>
    <w:rsid w:val="00511177"/>
    <w:rsid w:val="00524B19"/>
    <w:rsid w:val="00525043"/>
    <w:rsid w:val="00537823"/>
    <w:rsid w:val="00553751"/>
    <w:rsid w:val="00580357"/>
    <w:rsid w:val="005B7F26"/>
    <w:rsid w:val="005E47BC"/>
    <w:rsid w:val="005E7E84"/>
    <w:rsid w:val="0060723B"/>
    <w:rsid w:val="00630C2A"/>
    <w:rsid w:val="006661F8"/>
    <w:rsid w:val="006C2B7F"/>
    <w:rsid w:val="006C36A7"/>
    <w:rsid w:val="006D47E1"/>
    <w:rsid w:val="00715084"/>
    <w:rsid w:val="00717510"/>
    <w:rsid w:val="0076333A"/>
    <w:rsid w:val="007731C3"/>
    <w:rsid w:val="007745E1"/>
    <w:rsid w:val="0078603F"/>
    <w:rsid w:val="00796AC5"/>
    <w:rsid w:val="007A4470"/>
    <w:rsid w:val="007F0E55"/>
    <w:rsid w:val="007F75CF"/>
    <w:rsid w:val="008212BF"/>
    <w:rsid w:val="00846873"/>
    <w:rsid w:val="00852002"/>
    <w:rsid w:val="008749F5"/>
    <w:rsid w:val="008761BC"/>
    <w:rsid w:val="00880C5D"/>
    <w:rsid w:val="00883376"/>
    <w:rsid w:val="008E7AB8"/>
    <w:rsid w:val="00965280"/>
    <w:rsid w:val="00967C47"/>
    <w:rsid w:val="0098213D"/>
    <w:rsid w:val="0098535E"/>
    <w:rsid w:val="009B3B89"/>
    <w:rsid w:val="009D6597"/>
    <w:rsid w:val="00A17A77"/>
    <w:rsid w:val="00AC1147"/>
    <w:rsid w:val="00AD5C05"/>
    <w:rsid w:val="00B166E2"/>
    <w:rsid w:val="00B16E3C"/>
    <w:rsid w:val="00B40DA3"/>
    <w:rsid w:val="00B61E78"/>
    <w:rsid w:val="00BA0A2F"/>
    <w:rsid w:val="00BC119B"/>
    <w:rsid w:val="00BD198D"/>
    <w:rsid w:val="00BF051E"/>
    <w:rsid w:val="00C035FC"/>
    <w:rsid w:val="00C125C6"/>
    <w:rsid w:val="00C133E2"/>
    <w:rsid w:val="00C21A23"/>
    <w:rsid w:val="00C26F57"/>
    <w:rsid w:val="00C34548"/>
    <w:rsid w:val="00C406BE"/>
    <w:rsid w:val="00C42008"/>
    <w:rsid w:val="00C42194"/>
    <w:rsid w:val="00CF48C2"/>
    <w:rsid w:val="00D1385A"/>
    <w:rsid w:val="00D6404D"/>
    <w:rsid w:val="00D760CB"/>
    <w:rsid w:val="00D8051F"/>
    <w:rsid w:val="00D85AF8"/>
    <w:rsid w:val="00DB34BE"/>
    <w:rsid w:val="00E10A47"/>
    <w:rsid w:val="00E31009"/>
    <w:rsid w:val="00E40459"/>
    <w:rsid w:val="00E83962"/>
    <w:rsid w:val="00E93E47"/>
    <w:rsid w:val="00E97976"/>
    <w:rsid w:val="00EA04E7"/>
    <w:rsid w:val="00EA17A0"/>
    <w:rsid w:val="00EB2E04"/>
    <w:rsid w:val="00EC2C49"/>
    <w:rsid w:val="00EE5152"/>
    <w:rsid w:val="00F35DA8"/>
    <w:rsid w:val="00F556DE"/>
    <w:rsid w:val="00F63907"/>
    <w:rsid w:val="00F6629B"/>
    <w:rsid w:val="00FA6531"/>
    <w:rsid w:val="00FC1846"/>
    <w:rsid w:val="00FC4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CF061"/>
  <w15:docId w15:val="{E10CF7D8-929C-47D9-8589-EBB15F5F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D9"/>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9"/>
    <w:qFormat/>
    <w:rsid w:val="002676D9"/>
    <w:pPr>
      <w:ind w:left="512"/>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6D9"/>
    <w:rPr>
      <w:rFonts w:ascii="Arial" w:eastAsia="Arial" w:hAnsi="Arial" w:cs="Arial"/>
      <w:b/>
      <w:bCs/>
      <w:lang w:val="pt-PT"/>
    </w:rPr>
  </w:style>
  <w:style w:type="table" w:customStyle="1" w:styleId="TableNormal">
    <w:name w:val="Table Normal"/>
    <w:uiPriority w:val="2"/>
    <w:semiHidden/>
    <w:unhideWhenUsed/>
    <w:qFormat/>
    <w:rsid w:val="002676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676D9"/>
  </w:style>
  <w:style w:type="character" w:customStyle="1" w:styleId="CorpodetextoChar">
    <w:name w:val="Corpo de texto Char"/>
    <w:basedOn w:val="Fontepargpadro"/>
    <w:link w:val="Corpodetexto"/>
    <w:uiPriority w:val="1"/>
    <w:rsid w:val="002676D9"/>
    <w:rPr>
      <w:rFonts w:ascii="Arial" w:eastAsia="Arial" w:hAnsi="Arial" w:cs="Arial"/>
      <w:lang w:val="pt-PT"/>
    </w:rPr>
  </w:style>
  <w:style w:type="paragraph" w:styleId="PargrafodaLista">
    <w:name w:val="List Paragraph"/>
    <w:basedOn w:val="Normal"/>
    <w:uiPriority w:val="1"/>
    <w:qFormat/>
    <w:rsid w:val="002676D9"/>
    <w:pPr>
      <w:spacing w:before="119"/>
      <w:ind w:left="512" w:firstLine="708"/>
    </w:pPr>
  </w:style>
  <w:style w:type="paragraph" w:customStyle="1" w:styleId="TableParagraph">
    <w:name w:val="Table Paragraph"/>
    <w:basedOn w:val="Normal"/>
    <w:uiPriority w:val="1"/>
    <w:qFormat/>
    <w:rsid w:val="002676D9"/>
    <w:pPr>
      <w:ind w:left="69"/>
    </w:pPr>
  </w:style>
  <w:style w:type="paragraph" w:styleId="Cabealho">
    <w:name w:val="header"/>
    <w:basedOn w:val="Normal"/>
    <w:link w:val="CabealhoChar"/>
    <w:uiPriority w:val="99"/>
    <w:unhideWhenUsed/>
    <w:rsid w:val="002676D9"/>
    <w:pPr>
      <w:tabs>
        <w:tab w:val="center" w:pos="4252"/>
        <w:tab w:val="right" w:pos="8504"/>
      </w:tabs>
    </w:pPr>
  </w:style>
  <w:style w:type="character" w:customStyle="1" w:styleId="CabealhoChar">
    <w:name w:val="Cabeçalho Char"/>
    <w:basedOn w:val="Fontepargpadro"/>
    <w:link w:val="Cabealho"/>
    <w:uiPriority w:val="99"/>
    <w:rsid w:val="002676D9"/>
    <w:rPr>
      <w:rFonts w:ascii="Arial" w:eastAsia="Arial" w:hAnsi="Arial" w:cs="Arial"/>
      <w:lang w:val="pt-PT"/>
    </w:rPr>
  </w:style>
  <w:style w:type="paragraph" w:styleId="Rodap">
    <w:name w:val="footer"/>
    <w:basedOn w:val="Normal"/>
    <w:link w:val="RodapChar"/>
    <w:uiPriority w:val="99"/>
    <w:unhideWhenUsed/>
    <w:qFormat/>
    <w:rsid w:val="002676D9"/>
    <w:pPr>
      <w:tabs>
        <w:tab w:val="center" w:pos="4252"/>
        <w:tab w:val="right" w:pos="8504"/>
      </w:tabs>
    </w:pPr>
  </w:style>
  <w:style w:type="character" w:customStyle="1" w:styleId="RodapChar">
    <w:name w:val="Rodapé Char"/>
    <w:basedOn w:val="Fontepargpadro"/>
    <w:link w:val="Rodap"/>
    <w:uiPriority w:val="99"/>
    <w:qFormat/>
    <w:rsid w:val="002676D9"/>
    <w:rPr>
      <w:rFonts w:ascii="Arial" w:eastAsia="Arial" w:hAnsi="Arial" w:cs="Arial"/>
      <w:lang w:val="pt-PT"/>
    </w:rPr>
  </w:style>
  <w:style w:type="paragraph" w:styleId="SemEspaamento">
    <w:name w:val="No Spacing"/>
    <w:uiPriority w:val="1"/>
    <w:qFormat/>
    <w:rsid w:val="002676D9"/>
    <w:pPr>
      <w:spacing w:after="0" w:line="240" w:lineRule="auto"/>
    </w:pPr>
    <w:rPr>
      <w:rFonts w:ascii="Calibri" w:eastAsia="Calibri" w:hAnsi="Calibri" w:cs="Times New Roman"/>
    </w:rPr>
  </w:style>
  <w:style w:type="character" w:styleId="Hyperlink">
    <w:name w:val="Hyperlink"/>
    <w:basedOn w:val="Fontepargpadro"/>
    <w:uiPriority w:val="99"/>
    <w:unhideWhenUsed/>
    <w:rsid w:val="002676D9"/>
    <w:rPr>
      <w:color w:val="0563C1" w:themeColor="hyperlink"/>
      <w:u w:val="single"/>
    </w:rPr>
  </w:style>
  <w:style w:type="paragraph" w:customStyle="1" w:styleId="Standard">
    <w:name w:val="Standard"/>
    <w:rsid w:val="002C4BBE"/>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Textodebalo">
    <w:name w:val="Balloon Text"/>
    <w:basedOn w:val="Normal"/>
    <w:link w:val="TextodebaloChar"/>
    <w:uiPriority w:val="99"/>
    <w:semiHidden/>
    <w:unhideWhenUsed/>
    <w:rsid w:val="00846873"/>
    <w:rPr>
      <w:rFonts w:ascii="Tahoma" w:hAnsi="Tahoma" w:cs="Tahoma"/>
      <w:sz w:val="16"/>
      <w:szCs w:val="16"/>
    </w:rPr>
  </w:style>
  <w:style w:type="character" w:customStyle="1" w:styleId="TextodebaloChar">
    <w:name w:val="Texto de balão Char"/>
    <w:basedOn w:val="Fontepargpadro"/>
    <w:link w:val="Textodebalo"/>
    <w:uiPriority w:val="99"/>
    <w:semiHidden/>
    <w:rsid w:val="00846873"/>
    <w:rPr>
      <w:rFonts w:ascii="Tahoma" w:eastAsia="Arial"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t.jus.br/certidao)" TargetMode="Externa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9812</Words>
  <Characters>52989</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WX UserPrime</cp:lastModifiedBy>
  <cp:revision>11</cp:revision>
  <cp:lastPrinted>2022-10-26T15:24:00Z</cp:lastPrinted>
  <dcterms:created xsi:type="dcterms:W3CDTF">2022-10-21T11:47:00Z</dcterms:created>
  <dcterms:modified xsi:type="dcterms:W3CDTF">2022-10-26T15:26:00Z</dcterms:modified>
</cp:coreProperties>
</file>