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D5E3" w14:textId="00825CB1" w:rsidR="00313E10" w:rsidRPr="00651240" w:rsidRDefault="00313E10" w:rsidP="00313E10">
      <w:pPr>
        <w:spacing w:before="86"/>
        <w:ind w:left="102"/>
        <w:jc w:val="center"/>
        <w:rPr>
          <w:rFonts w:ascii="Arial" w:hAnsi="Arial" w:cs="Arial"/>
          <w:b/>
        </w:rPr>
      </w:pPr>
      <w:r w:rsidRPr="00651240">
        <w:rPr>
          <w:rFonts w:ascii="Arial" w:hAnsi="Arial" w:cs="Arial"/>
          <w:b/>
          <w:spacing w:val="-5"/>
          <w:u w:val="thick"/>
        </w:rPr>
        <w:t xml:space="preserve">EDITAL </w:t>
      </w:r>
      <w:r w:rsidRPr="00651240">
        <w:rPr>
          <w:rFonts w:ascii="Arial" w:hAnsi="Arial" w:cs="Arial"/>
          <w:b/>
          <w:u w:val="thick"/>
        </w:rPr>
        <w:t xml:space="preserve">DE </w:t>
      </w:r>
      <w:r w:rsidRPr="00651240">
        <w:rPr>
          <w:rFonts w:ascii="Arial" w:hAnsi="Arial" w:cs="Arial"/>
          <w:b/>
          <w:spacing w:val="-3"/>
          <w:u w:val="thick"/>
        </w:rPr>
        <w:t>LICITAÇÃO</w:t>
      </w:r>
    </w:p>
    <w:p w14:paraId="0F9C2921" w14:textId="77777777" w:rsidR="00313E10" w:rsidRPr="00651240" w:rsidRDefault="00313E10" w:rsidP="00313E10">
      <w:pPr>
        <w:pStyle w:val="Corpodetexto"/>
        <w:rPr>
          <w:rFonts w:ascii="Arial" w:hAnsi="Arial" w:cs="Arial"/>
          <w:b w:val="0"/>
          <w:sz w:val="24"/>
          <w:szCs w:val="24"/>
        </w:rPr>
      </w:pPr>
    </w:p>
    <w:p w14:paraId="74E28B49" w14:textId="77777777" w:rsidR="00313E10" w:rsidRPr="00651240" w:rsidRDefault="00313E10" w:rsidP="00313E10">
      <w:pPr>
        <w:pStyle w:val="Corpodetexto"/>
        <w:spacing w:before="8"/>
        <w:rPr>
          <w:rFonts w:ascii="Arial" w:hAnsi="Arial" w:cs="Arial"/>
          <w:b w:val="0"/>
          <w:sz w:val="24"/>
          <w:szCs w:val="24"/>
        </w:rPr>
      </w:pPr>
    </w:p>
    <w:p w14:paraId="3206677B" w14:textId="244C1000" w:rsidR="00313E10" w:rsidRPr="00651240" w:rsidRDefault="00313E10" w:rsidP="00313E10">
      <w:pPr>
        <w:spacing w:before="86"/>
        <w:ind w:left="102"/>
        <w:jc w:val="center"/>
        <w:rPr>
          <w:rFonts w:ascii="Arial" w:hAnsi="Arial" w:cs="Arial"/>
          <w:b/>
        </w:rPr>
      </w:pPr>
      <w:r w:rsidRPr="00651240">
        <w:rPr>
          <w:rFonts w:ascii="Arial" w:hAnsi="Arial" w:cs="Arial"/>
          <w:b/>
        </w:rPr>
        <w:t xml:space="preserve">PREGÃO PRESENCIAL Nº </w:t>
      </w:r>
      <w:r w:rsidR="00FA3AC5">
        <w:rPr>
          <w:rFonts w:ascii="Arial" w:hAnsi="Arial" w:cs="Arial"/>
          <w:b/>
        </w:rPr>
        <w:t>007</w:t>
      </w:r>
      <w:r w:rsidRPr="00651240">
        <w:rPr>
          <w:rFonts w:ascii="Arial" w:hAnsi="Arial" w:cs="Arial"/>
          <w:b/>
        </w:rPr>
        <w:t>/202</w:t>
      </w:r>
      <w:r>
        <w:rPr>
          <w:rFonts w:ascii="Arial" w:hAnsi="Arial" w:cs="Arial"/>
          <w:b/>
        </w:rPr>
        <w:t>2</w:t>
      </w:r>
    </w:p>
    <w:p w14:paraId="3ABCAC2E" w14:textId="77777777" w:rsidR="00313E10" w:rsidRPr="00651240" w:rsidRDefault="00313E10" w:rsidP="00313E10">
      <w:pPr>
        <w:pStyle w:val="Corpodetexto"/>
        <w:rPr>
          <w:rFonts w:ascii="Arial" w:hAnsi="Arial" w:cs="Arial"/>
          <w:b w:val="0"/>
          <w:sz w:val="24"/>
          <w:szCs w:val="24"/>
        </w:rPr>
      </w:pPr>
    </w:p>
    <w:p w14:paraId="73263A06" w14:textId="77777777" w:rsidR="00313E10" w:rsidRPr="00651240" w:rsidRDefault="00313E10" w:rsidP="00313E10">
      <w:pPr>
        <w:pStyle w:val="Corpodetexto"/>
        <w:spacing w:before="9"/>
        <w:rPr>
          <w:rFonts w:ascii="Arial" w:hAnsi="Arial" w:cs="Arial"/>
          <w:b w:val="0"/>
          <w:sz w:val="24"/>
          <w:szCs w:val="24"/>
        </w:rPr>
      </w:pPr>
    </w:p>
    <w:p w14:paraId="1C8CE5CD" w14:textId="3FC9DF2E" w:rsidR="00313E10" w:rsidRPr="00651240" w:rsidRDefault="00313E10" w:rsidP="00313E10">
      <w:pPr>
        <w:pStyle w:val="Ttulo1"/>
        <w:tabs>
          <w:tab w:val="left" w:pos="2313"/>
          <w:tab w:val="left" w:pos="4542"/>
          <w:tab w:val="left" w:pos="5235"/>
          <w:tab w:val="left" w:pos="6754"/>
          <w:tab w:val="left" w:pos="9071"/>
        </w:tabs>
        <w:ind w:right="785"/>
        <w:jc w:val="both"/>
        <w:rPr>
          <w:rFonts w:ascii="Arial" w:hAnsi="Arial" w:cs="Arial"/>
          <w:sz w:val="24"/>
          <w:szCs w:val="24"/>
          <w:u w:val="none"/>
        </w:rPr>
      </w:pPr>
      <w:r w:rsidRPr="00651240">
        <w:rPr>
          <w:rFonts w:ascii="Arial" w:hAnsi="Arial" w:cs="Arial"/>
          <w:sz w:val="24"/>
          <w:szCs w:val="24"/>
          <w:u w:val="none"/>
        </w:rPr>
        <w:t xml:space="preserve">OBJETO: </w:t>
      </w:r>
      <w:r w:rsidRPr="00313E10">
        <w:rPr>
          <w:rFonts w:ascii="Arial" w:hAnsi="Arial" w:cs="Arial"/>
          <w:b w:val="0"/>
          <w:bCs/>
          <w:sz w:val="22"/>
          <w:szCs w:val="22"/>
          <w:u w:val="none"/>
        </w:rPr>
        <w:t xml:space="preserve">O objeto da presente licitação refere-se, ao REGISTRO DE PREÇOS, pelo critério de menor preço por item, para eventual aquisição de tiras reagentes para medição de glicemia capilar com comodato de aparelho </w:t>
      </w:r>
      <w:proofErr w:type="spellStart"/>
      <w:r w:rsidRPr="00313E10">
        <w:rPr>
          <w:rFonts w:ascii="Arial" w:hAnsi="Arial" w:cs="Arial"/>
          <w:b w:val="0"/>
          <w:bCs/>
          <w:sz w:val="22"/>
          <w:szCs w:val="22"/>
          <w:u w:val="none"/>
        </w:rPr>
        <w:t>glicosímetro</w:t>
      </w:r>
      <w:proofErr w:type="spellEnd"/>
      <w:r w:rsidRPr="00313E10">
        <w:rPr>
          <w:rFonts w:ascii="Arial" w:hAnsi="Arial" w:cs="Arial"/>
          <w:b w:val="0"/>
          <w:bCs/>
          <w:sz w:val="22"/>
          <w:szCs w:val="22"/>
          <w:u w:val="none"/>
        </w:rPr>
        <w:t>, micro lancetas para teste de glicemia e seringas para aplicação de insulinas para atender as necessidades do Fundo Municipal de Saúde do Município de Selvíria - MS</w:t>
      </w:r>
      <w:r w:rsidRPr="00651240">
        <w:rPr>
          <w:rFonts w:ascii="Arial" w:hAnsi="Arial" w:cs="Arial"/>
          <w:sz w:val="24"/>
          <w:szCs w:val="24"/>
          <w:u w:val="none"/>
        </w:rPr>
        <w:t>.</w:t>
      </w:r>
    </w:p>
    <w:p w14:paraId="6458B96B" w14:textId="77777777" w:rsidR="00313E10" w:rsidRPr="00651240" w:rsidRDefault="00313E10" w:rsidP="00313E10">
      <w:pPr>
        <w:pStyle w:val="Corpodetexto"/>
        <w:rPr>
          <w:rFonts w:ascii="Arial" w:hAnsi="Arial" w:cs="Arial"/>
          <w:b w:val="0"/>
          <w:sz w:val="24"/>
          <w:szCs w:val="24"/>
          <w:u w:val="none"/>
        </w:rPr>
      </w:pPr>
    </w:p>
    <w:p w14:paraId="3ACE36CE" w14:textId="77777777" w:rsidR="00313E10" w:rsidRPr="00651240" w:rsidRDefault="00313E10" w:rsidP="00313E10">
      <w:pPr>
        <w:pStyle w:val="Corpodetexto"/>
        <w:rPr>
          <w:rFonts w:ascii="Arial" w:hAnsi="Arial" w:cs="Arial"/>
          <w:b w:val="0"/>
          <w:sz w:val="24"/>
          <w:szCs w:val="24"/>
        </w:rPr>
      </w:pPr>
    </w:p>
    <w:p w14:paraId="14195D1F" w14:textId="77777777" w:rsidR="00313E10" w:rsidRPr="00651240" w:rsidRDefault="00313E10" w:rsidP="00313E10">
      <w:pPr>
        <w:pStyle w:val="Corpodetexto"/>
        <w:rPr>
          <w:rFonts w:ascii="Arial" w:hAnsi="Arial" w:cs="Arial"/>
          <w:b w:val="0"/>
          <w:sz w:val="24"/>
          <w:szCs w:val="24"/>
        </w:rPr>
      </w:pPr>
    </w:p>
    <w:p w14:paraId="2C163166" w14:textId="77777777" w:rsidR="00313E10" w:rsidRPr="00651240" w:rsidRDefault="00313E10" w:rsidP="00313E10">
      <w:pPr>
        <w:pStyle w:val="Corpodetexto"/>
        <w:rPr>
          <w:rFonts w:ascii="Arial" w:hAnsi="Arial" w:cs="Arial"/>
          <w:b w:val="0"/>
          <w:sz w:val="24"/>
          <w:szCs w:val="24"/>
        </w:rPr>
      </w:pPr>
    </w:p>
    <w:p w14:paraId="6A71E64D" w14:textId="255E3E63" w:rsidR="00313E10" w:rsidRDefault="00313E10" w:rsidP="00313E10">
      <w:pPr>
        <w:spacing w:before="184"/>
        <w:ind w:left="902" w:right="785"/>
        <w:jc w:val="center"/>
        <w:rPr>
          <w:rFonts w:ascii="Arial" w:hAnsi="Arial" w:cs="Arial"/>
          <w:b/>
          <w:spacing w:val="-5"/>
        </w:rPr>
      </w:pPr>
      <w:r w:rsidRPr="00651240">
        <w:rPr>
          <w:rFonts w:ascii="Arial" w:hAnsi="Arial" w:cs="Arial"/>
          <w:b/>
          <w:spacing w:val="-5"/>
        </w:rPr>
        <w:t xml:space="preserve">PARTICIPAÇÃO: </w:t>
      </w:r>
      <w:r>
        <w:rPr>
          <w:rFonts w:ascii="Arial" w:hAnsi="Arial" w:cs="Arial"/>
          <w:b/>
          <w:spacing w:val="-5"/>
        </w:rPr>
        <w:t>EXCLUSIVO ME, EPP</w:t>
      </w:r>
    </w:p>
    <w:p w14:paraId="2B8C34E8" w14:textId="10D7111F" w:rsidR="00313E10" w:rsidRPr="00651240" w:rsidRDefault="00313E10" w:rsidP="00313E10">
      <w:pPr>
        <w:spacing w:before="184"/>
        <w:ind w:left="902" w:right="785"/>
        <w:jc w:val="center"/>
        <w:rPr>
          <w:rFonts w:ascii="Arial" w:hAnsi="Arial" w:cs="Arial"/>
          <w:b/>
          <w:color w:val="FF0000"/>
        </w:rPr>
      </w:pPr>
      <w:r>
        <w:rPr>
          <w:rFonts w:ascii="Arial" w:hAnsi="Arial" w:cs="Arial"/>
          <w:b/>
          <w:spacing w:val="-5"/>
        </w:rPr>
        <w:t>COTA DE EXCLUSIVIDADE 25%</w:t>
      </w:r>
    </w:p>
    <w:p w14:paraId="2E9D066B" w14:textId="77777777" w:rsidR="00313E10" w:rsidRPr="00651240" w:rsidRDefault="00313E10" w:rsidP="00313E10">
      <w:pPr>
        <w:pStyle w:val="Corpodetexto"/>
        <w:jc w:val="center"/>
        <w:rPr>
          <w:rFonts w:ascii="Arial" w:hAnsi="Arial" w:cs="Arial"/>
          <w:b w:val="0"/>
          <w:color w:val="FF0000"/>
          <w:sz w:val="24"/>
          <w:szCs w:val="24"/>
        </w:rPr>
      </w:pPr>
    </w:p>
    <w:p w14:paraId="590C06AB" w14:textId="77777777" w:rsidR="00313E10" w:rsidRPr="00651240" w:rsidRDefault="00313E10" w:rsidP="00313E10">
      <w:pPr>
        <w:pStyle w:val="Corpodetexto"/>
        <w:jc w:val="center"/>
        <w:rPr>
          <w:rFonts w:ascii="Arial" w:hAnsi="Arial" w:cs="Arial"/>
          <w:b w:val="0"/>
          <w:sz w:val="24"/>
          <w:szCs w:val="24"/>
        </w:rPr>
      </w:pPr>
    </w:p>
    <w:p w14:paraId="3D68B91F" w14:textId="77777777" w:rsidR="00313E10" w:rsidRPr="00651240" w:rsidRDefault="00313E10" w:rsidP="00313E10">
      <w:pPr>
        <w:pStyle w:val="Corpodetexto"/>
        <w:jc w:val="center"/>
        <w:rPr>
          <w:rFonts w:ascii="Arial" w:hAnsi="Arial" w:cs="Arial"/>
          <w:b w:val="0"/>
          <w:sz w:val="24"/>
          <w:szCs w:val="24"/>
        </w:rPr>
      </w:pPr>
    </w:p>
    <w:p w14:paraId="75929C6C" w14:textId="77777777" w:rsidR="00313E10" w:rsidRPr="00651240" w:rsidRDefault="00313E10" w:rsidP="00313E10">
      <w:pPr>
        <w:pStyle w:val="Corpodetexto"/>
        <w:jc w:val="center"/>
        <w:rPr>
          <w:rFonts w:ascii="Arial" w:hAnsi="Arial" w:cs="Arial"/>
          <w:b w:val="0"/>
          <w:sz w:val="24"/>
          <w:szCs w:val="24"/>
        </w:rPr>
      </w:pPr>
    </w:p>
    <w:p w14:paraId="1487C3FD" w14:textId="5770547A" w:rsidR="00313E10" w:rsidRPr="00651240" w:rsidRDefault="00313E10" w:rsidP="00313E10">
      <w:pPr>
        <w:spacing w:before="185"/>
        <w:ind w:left="97"/>
        <w:jc w:val="center"/>
        <w:rPr>
          <w:rFonts w:ascii="Arial" w:hAnsi="Arial" w:cs="Arial"/>
          <w:b/>
        </w:rPr>
      </w:pPr>
      <w:r w:rsidRPr="00651240">
        <w:rPr>
          <w:rFonts w:ascii="Arial" w:hAnsi="Arial" w:cs="Arial"/>
          <w:b/>
        </w:rPr>
        <w:t>CRITÉRIO DE JULGAMENTO: Menor Preço</w:t>
      </w:r>
      <w:r>
        <w:rPr>
          <w:rFonts w:ascii="Arial" w:hAnsi="Arial" w:cs="Arial"/>
          <w:b/>
        </w:rPr>
        <w:t xml:space="preserve"> Item</w:t>
      </w:r>
    </w:p>
    <w:p w14:paraId="377671FD" w14:textId="77777777" w:rsidR="00313E10" w:rsidRPr="00651240" w:rsidRDefault="00313E10" w:rsidP="00313E10">
      <w:pPr>
        <w:pStyle w:val="Corpodetexto"/>
        <w:jc w:val="center"/>
        <w:rPr>
          <w:rFonts w:ascii="Arial" w:hAnsi="Arial" w:cs="Arial"/>
          <w:b w:val="0"/>
          <w:sz w:val="24"/>
          <w:szCs w:val="24"/>
        </w:rPr>
      </w:pPr>
    </w:p>
    <w:p w14:paraId="55FFCFC6" w14:textId="77777777" w:rsidR="00313E10" w:rsidRPr="00651240" w:rsidRDefault="00313E10" w:rsidP="00313E10">
      <w:pPr>
        <w:pStyle w:val="Corpodetexto"/>
        <w:jc w:val="center"/>
        <w:rPr>
          <w:rFonts w:ascii="Arial" w:hAnsi="Arial" w:cs="Arial"/>
          <w:b w:val="0"/>
          <w:sz w:val="24"/>
          <w:szCs w:val="24"/>
        </w:rPr>
      </w:pPr>
    </w:p>
    <w:p w14:paraId="51D2C91A" w14:textId="77777777" w:rsidR="00313E10" w:rsidRPr="00651240" w:rsidRDefault="00313E10" w:rsidP="00313E10">
      <w:pPr>
        <w:pStyle w:val="Corpodetexto"/>
        <w:jc w:val="center"/>
        <w:rPr>
          <w:rFonts w:ascii="Arial" w:hAnsi="Arial" w:cs="Arial"/>
          <w:b w:val="0"/>
          <w:sz w:val="24"/>
          <w:szCs w:val="24"/>
        </w:rPr>
      </w:pPr>
    </w:p>
    <w:p w14:paraId="1E79D30C" w14:textId="77777777" w:rsidR="00313E10" w:rsidRPr="00651240" w:rsidRDefault="00313E10" w:rsidP="00313E10">
      <w:pPr>
        <w:pStyle w:val="Corpodetexto"/>
        <w:jc w:val="center"/>
        <w:rPr>
          <w:rFonts w:ascii="Arial" w:hAnsi="Arial" w:cs="Arial"/>
          <w:b w:val="0"/>
          <w:sz w:val="24"/>
          <w:szCs w:val="24"/>
        </w:rPr>
      </w:pPr>
    </w:p>
    <w:p w14:paraId="42A23CB7" w14:textId="77777777" w:rsidR="00313E10" w:rsidRPr="00651240" w:rsidRDefault="00313E10" w:rsidP="00313E10">
      <w:pPr>
        <w:pStyle w:val="Corpodetexto"/>
        <w:jc w:val="center"/>
        <w:rPr>
          <w:rFonts w:ascii="Arial" w:hAnsi="Arial" w:cs="Arial"/>
          <w:b w:val="0"/>
          <w:sz w:val="24"/>
          <w:szCs w:val="24"/>
        </w:rPr>
      </w:pPr>
    </w:p>
    <w:p w14:paraId="65000BA6" w14:textId="77777777" w:rsidR="00313E10" w:rsidRPr="00651240" w:rsidRDefault="00313E10" w:rsidP="00313E10">
      <w:pPr>
        <w:pStyle w:val="Corpodetexto"/>
        <w:jc w:val="center"/>
        <w:rPr>
          <w:rFonts w:ascii="Arial" w:hAnsi="Arial" w:cs="Arial"/>
          <w:b w:val="0"/>
          <w:sz w:val="24"/>
          <w:szCs w:val="24"/>
        </w:rPr>
      </w:pPr>
    </w:p>
    <w:p w14:paraId="4DCBD0F8" w14:textId="77777777" w:rsidR="00313E10" w:rsidRPr="00651240" w:rsidRDefault="00313E10" w:rsidP="00313E10">
      <w:pPr>
        <w:pStyle w:val="Corpodetexto"/>
        <w:jc w:val="center"/>
        <w:rPr>
          <w:rFonts w:ascii="Arial" w:hAnsi="Arial" w:cs="Arial"/>
          <w:b w:val="0"/>
          <w:sz w:val="24"/>
          <w:szCs w:val="24"/>
        </w:rPr>
      </w:pPr>
    </w:p>
    <w:p w14:paraId="1F1CA8FD" w14:textId="77777777" w:rsidR="00313E10" w:rsidRPr="00651240" w:rsidRDefault="00313E10" w:rsidP="00313E10">
      <w:pPr>
        <w:pStyle w:val="Corpodetexto"/>
        <w:jc w:val="center"/>
        <w:rPr>
          <w:rFonts w:ascii="Arial" w:hAnsi="Arial" w:cs="Arial"/>
          <w:b w:val="0"/>
          <w:sz w:val="24"/>
          <w:szCs w:val="24"/>
        </w:rPr>
      </w:pPr>
    </w:p>
    <w:p w14:paraId="298BC528" w14:textId="77777777" w:rsidR="00313E10" w:rsidRPr="00651240" w:rsidRDefault="00313E10" w:rsidP="00313E10">
      <w:pPr>
        <w:pStyle w:val="Corpodetexto"/>
        <w:jc w:val="center"/>
        <w:rPr>
          <w:rFonts w:ascii="Arial" w:hAnsi="Arial" w:cs="Arial"/>
          <w:b w:val="0"/>
          <w:sz w:val="24"/>
          <w:szCs w:val="24"/>
        </w:rPr>
      </w:pPr>
    </w:p>
    <w:p w14:paraId="721761CD" w14:textId="3EF9D98A" w:rsidR="00313E10" w:rsidRPr="00651240" w:rsidRDefault="00313E10" w:rsidP="00313E10">
      <w:pPr>
        <w:spacing w:before="1"/>
        <w:ind w:left="98"/>
        <w:jc w:val="center"/>
        <w:rPr>
          <w:rFonts w:ascii="Arial" w:hAnsi="Arial" w:cs="Arial"/>
          <w:b/>
        </w:rPr>
      </w:pPr>
      <w:r w:rsidRPr="00651240">
        <w:rPr>
          <w:rFonts w:ascii="Arial" w:hAnsi="Arial" w:cs="Arial"/>
          <w:b/>
        </w:rPr>
        <w:t xml:space="preserve">DATA DE ABERTURA: </w:t>
      </w:r>
      <w:r w:rsidR="00FA3AC5">
        <w:rPr>
          <w:rFonts w:ascii="Arial" w:hAnsi="Arial" w:cs="Arial"/>
          <w:b/>
        </w:rPr>
        <w:t>01</w:t>
      </w:r>
      <w:r w:rsidRPr="00651240">
        <w:rPr>
          <w:rFonts w:ascii="Arial" w:hAnsi="Arial" w:cs="Arial"/>
          <w:b/>
        </w:rPr>
        <w:t>/</w:t>
      </w:r>
      <w:r w:rsidR="00FA3AC5">
        <w:rPr>
          <w:rFonts w:ascii="Arial" w:hAnsi="Arial" w:cs="Arial"/>
          <w:b/>
        </w:rPr>
        <w:t>04</w:t>
      </w:r>
      <w:r w:rsidRPr="00651240">
        <w:rPr>
          <w:rFonts w:ascii="Arial" w:hAnsi="Arial" w:cs="Arial"/>
          <w:b/>
        </w:rPr>
        <w:t>/</w:t>
      </w:r>
      <w:r>
        <w:rPr>
          <w:rFonts w:ascii="Arial" w:hAnsi="Arial" w:cs="Arial"/>
          <w:b/>
        </w:rPr>
        <w:t>2022</w:t>
      </w:r>
      <w:r w:rsidRPr="00651240">
        <w:rPr>
          <w:rFonts w:ascii="Arial" w:hAnsi="Arial" w:cs="Arial"/>
          <w:b/>
        </w:rPr>
        <w:t xml:space="preserve"> às 09h00min</w:t>
      </w:r>
    </w:p>
    <w:p w14:paraId="060FE040" w14:textId="77777777" w:rsidR="00313E10" w:rsidRPr="00651240" w:rsidRDefault="00313E10" w:rsidP="00313E10">
      <w:pPr>
        <w:ind w:left="98"/>
        <w:jc w:val="center"/>
        <w:rPr>
          <w:rFonts w:ascii="Arial" w:hAnsi="Arial" w:cs="Arial"/>
          <w:b/>
        </w:rPr>
      </w:pPr>
      <w:r w:rsidRPr="00651240">
        <w:rPr>
          <w:rFonts w:ascii="Arial" w:hAnsi="Arial" w:cs="Arial"/>
          <w:b/>
        </w:rPr>
        <w:t>Obs.: Horário de Brasília</w:t>
      </w:r>
    </w:p>
    <w:p w14:paraId="2A1AA495" w14:textId="77777777" w:rsidR="00313E10" w:rsidRPr="00651240" w:rsidRDefault="00313E10" w:rsidP="00313E10">
      <w:pPr>
        <w:ind w:right="-427"/>
        <w:jc w:val="center"/>
        <w:rPr>
          <w:rFonts w:ascii="Arial" w:hAnsi="Arial" w:cs="Arial"/>
          <w:b/>
          <w:bCs/>
        </w:rPr>
      </w:pPr>
    </w:p>
    <w:p w14:paraId="78815E3D" w14:textId="4401074B" w:rsidR="00313E10" w:rsidRDefault="00313E10" w:rsidP="006B1D57">
      <w:pPr>
        <w:ind w:right="-52"/>
        <w:jc w:val="center"/>
        <w:rPr>
          <w:rFonts w:ascii="Arial" w:hAnsi="Arial" w:cs="Arial"/>
          <w:b/>
          <w:bCs/>
          <w:sz w:val="23"/>
          <w:szCs w:val="23"/>
        </w:rPr>
      </w:pPr>
    </w:p>
    <w:p w14:paraId="7681993E" w14:textId="64E0C6EC" w:rsidR="00313E10" w:rsidRDefault="00313E10" w:rsidP="006B1D57">
      <w:pPr>
        <w:ind w:right="-52"/>
        <w:jc w:val="center"/>
        <w:rPr>
          <w:rFonts w:ascii="Arial" w:hAnsi="Arial" w:cs="Arial"/>
          <w:b/>
          <w:bCs/>
          <w:sz w:val="23"/>
          <w:szCs w:val="23"/>
        </w:rPr>
      </w:pPr>
    </w:p>
    <w:p w14:paraId="1E3C3F0D" w14:textId="084B9E1B" w:rsidR="00313E10" w:rsidRDefault="00313E10" w:rsidP="006B1D57">
      <w:pPr>
        <w:ind w:right="-52"/>
        <w:jc w:val="center"/>
        <w:rPr>
          <w:rFonts w:ascii="Arial" w:hAnsi="Arial" w:cs="Arial"/>
          <w:b/>
          <w:bCs/>
          <w:sz w:val="23"/>
          <w:szCs w:val="23"/>
        </w:rPr>
      </w:pPr>
    </w:p>
    <w:p w14:paraId="57FD371E" w14:textId="2838546A" w:rsidR="00313E10" w:rsidRDefault="00313E10" w:rsidP="006B1D57">
      <w:pPr>
        <w:ind w:right="-52"/>
        <w:jc w:val="center"/>
        <w:rPr>
          <w:rFonts w:ascii="Arial" w:hAnsi="Arial" w:cs="Arial"/>
          <w:b/>
          <w:bCs/>
          <w:sz w:val="23"/>
          <w:szCs w:val="23"/>
        </w:rPr>
      </w:pPr>
    </w:p>
    <w:p w14:paraId="140B2A2C" w14:textId="0B5D8E4A" w:rsidR="00313E10" w:rsidRDefault="00313E10" w:rsidP="006B1D57">
      <w:pPr>
        <w:ind w:right="-52"/>
        <w:jc w:val="center"/>
        <w:rPr>
          <w:rFonts w:ascii="Arial" w:hAnsi="Arial" w:cs="Arial"/>
          <w:b/>
          <w:bCs/>
          <w:sz w:val="23"/>
          <w:szCs w:val="23"/>
        </w:rPr>
      </w:pPr>
    </w:p>
    <w:p w14:paraId="1F28581E" w14:textId="69C94951" w:rsidR="00313E10" w:rsidRDefault="00313E10" w:rsidP="006B1D57">
      <w:pPr>
        <w:ind w:right="-52"/>
        <w:jc w:val="center"/>
        <w:rPr>
          <w:rFonts w:ascii="Arial" w:hAnsi="Arial" w:cs="Arial"/>
          <w:b/>
          <w:bCs/>
          <w:sz w:val="23"/>
          <w:szCs w:val="23"/>
        </w:rPr>
      </w:pPr>
    </w:p>
    <w:p w14:paraId="6A0EA122" w14:textId="4E488718" w:rsidR="00313E10" w:rsidRDefault="00313E10" w:rsidP="006B1D57">
      <w:pPr>
        <w:ind w:right="-52"/>
        <w:jc w:val="center"/>
        <w:rPr>
          <w:rFonts w:ascii="Arial" w:hAnsi="Arial" w:cs="Arial"/>
          <w:b/>
          <w:bCs/>
          <w:sz w:val="23"/>
          <w:szCs w:val="23"/>
        </w:rPr>
      </w:pPr>
    </w:p>
    <w:p w14:paraId="4F737338" w14:textId="1B17FA78" w:rsidR="00313E10" w:rsidRDefault="00313E10" w:rsidP="006B1D57">
      <w:pPr>
        <w:ind w:right="-52"/>
        <w:jc w:val="center"/>
        <w:rPr>
          <w:rFonts w:ascii="Arial" w:hAnsi="Arial" w:cs="Arial"/>
          <w:b/>
          <w:bCs/>
          <w:sz w:val="23"/>
          <w:szCs w:val="23"/>
        </w:rPr>
      </w:pPr>
    </w:p>
    <w:p w14:paraId="01F0A03E" w14:textId="07402B6A" w:rsidR="00313E10" w:rsidRDefault="00313E10" w:rsidP="006B1D57">
      <w:pPr>
        <w:ind w:right="-52"/>
        <w:jc w:val="center"/>
        <w:rPr>
          <w:rFonts w:ascii="Arial" w:hAnsi="Arial" w:cs="Arial"/>
          <w:b/>
          <w:bCs/>
          <w:sz w:val="23"/>
          <w:szCs w:val="23"/>
        </w:rPr>
      </w:pPr>
    </w:p>
    <w:p w14:paraId="43CE4086" w14:textId="5A8E3C4B" w:rsidR="00313E10" w:rsidRDefault="00313E10" w:rsidP="006B1D57">
      <w:pPr>
        <w:ind w:right="-52"/>
        <w:jc w:val="center"/>
        <w:rPr>
          <w:rFonts w:ascii="Arial" w:hAnsi="Arial" w:cs="Arial"/>
          <w:b/>
          <w:bCs/>
          <w:sz w:val="23"/>
          <w:szCs w:val="23"/>
        </w:rPr>
      </w:pPr>
    </w:p>
    <w:p w14:paraId="0F62BD71" w14:textId="242AB4B0" w:rsidR="00A40DBD" w:rsidRPr="00FC486F" w:rsidRDefault="008E3A0B" w:rsidP="006B1D57">
      <w:pPr>
        <w:ind w:right="-52"/>
        <w:jc w:val="center"/>
        <w:rPr>
          <w:rFonts w:ascii="Arial" w:hAnsi="Arial" w:cs="Arial"/>
          <w:b/>
          <w:bCs/>
          <w:sz w:val="23"/>
          <w:szCs w:val="23"/>
        </w:rPr>
      </w:pPr>
      <w:r w:rsidRPr="00FC486F">
        <w:rPr>
          <w:rFonts w:ascii="Arial" w:hAnsi="Arial" w:cs="Arial"/>
          <w:b/>
          <w:bCs/>
          <w:sz w:val="23"/>
          <w:szCs w:val="23"/>
        </w:rPr>
        <w:t>EDITAL DE LICITAÇÃO</w:t>
      </w:r>
    </w:p>
    <w:p w14:paraId="5A0A4C33" w14:textId="77777777" w:rsidR="00A40DBD" w:rsidRPr="00E61984" w:rsidRDefault="00A40DBD" w:rsidP="006B1D57">
      <w:pPr>
        <w:ind w:right="-52"/>
        <w:jc w:val="both"/>
        <w:rPr>
          <w:rFonts w:ascii="Arial" w:hAnsi="Arial" w:cs="Arial"/>
          <w:b/>
          <w:bCs/>
          <w:color w:val="FF0000"/>
          <w:sz w:val="22"/>
          <w:szCs w:val="22"/>
        </w:rPr>
      </w:pPr>
    </w:p>
    <w:p w14:paraId="581A2A8D" w14:textId="12E39877" w:rsidR="00A40DBD" w:rsidRPr="00E61984" w:rsidRDefault="006D65C3" w:rsidP="006B1D57">
      <w:pPr>
        <w:ind w:right="-52"/>
        <w:jc w:val="both"/>
        <w:rPr>
          <w:rFonts w:ascii="Arial" w:hAnsi="Arial" w:cs="Arial"/>
          <w:b/>
          <w:bCs/>
          <w:sz w:val="22"/>
          <w:szCs w:val="22"/>
        </w:rPr>
      </w:pPr>
      <w:r w:rsidRPr="00E61984">
        <w:rPr>
          <w:rFonts w:ascii="Arial" w:hAnsi="Arial" w:cs="Arial"/>
          <w:b/>
          <w:bCs/>
          <w:sz w:val="22"/>
          <w:szCs w:val="22"/>
        </w:rPr>
        <w:t>PROCESSO ADM</w:t>
      </w:r>
      <w:r w:rsidR="00671BE6">
        <w:rPr>
          <w:rFonts w:ascii="Arial" w:hAnsi="Arial" w:cs="Arial"/>
          <w:b/>
          <w:bCs/>
          <w:sz w:val="22"/>
          <w:szCs w:val="22"/>
        </w:rPr>
        <w:t>.</w:t>
      </w:r>
      <w:r w:rsidRPr="00E61984">
        <w:rPr>
          <w:rFonts w:ascii="Arial" w:hAnsi="Arial" w:cs="Arial"/>
          <w:b/>
          <w:bCs/>
          <w:sz w:val="22"/>
          <w:szCs w:val="22"/>
        </w:rPr>
        <w:t xml:space="preserve"> N.</w:t>
      </w:r>
      <w:r w:rsidR="00A40DBD" w:rsidRPr="00E61984">
        <w:rPr>
          <w:rFonts w:ascii="Arial" w:hAnsi="Arial" w:cs="Arial"/>
          <w:b/>
          <w:bCs/>
          <w:sz w:val="22"/>
          <w:szCs w:val="22"/>
        </w:rPr>
        <w:t xml:space="preserve">º </w:t>
      </w:r>
      <w:r w:rsidR="00FA3AC5">
        <w:rPr>
          <w:rFonts w:ascii="Arial" w:hAnsi="Arial" w:cs="Arial"/>
          <w:b/>
          <w:bCs/>
          <w:sz w:val="22"/>
          <w:szCs w:val="22"/>
        </w:rPr>
        <w:t>029</w:t>
      </w:r>
      <w:r w:rsidRPr="00E61984">
        <w:rPr>
          <w:rFonts w:ascii="Arial" w:hAnsi="Arial" w:cs="Arial"/>
          <w:b/>
          <w:bCs/>
          <w:sz w:val="22"/>
          <w:szCs w:val="22"/>
        </w:rPr>
        <w:t>/20</w:t>
      </w:r>
      <w:r w:rsidR="00332D16">
        <w:rPr>
          <w:rFonts w:ascii="Arial" w:hAnsi="Arial" w:cs="Arial"/>
          <w:b/>
          <w:bCs/>
          <w:sz w:val="22"/>
          <w:szCs w:val="22"/>
        </w:rPr>
        <w:t>2</w:t>
      </w:r>
      <w:r w:rsidR="00313E10">
        <w:rPr>
          <w:rFonts w:ascii="Arial" w:hAnsi="Arial" w:cs="Arial"/>
          <w:b/>
          <w:bCs/>
          <w:sz w:val="22"/>
          <w:szCs w:val="22"/>
        </w:rPr>
        <w:t>2</w:t>
      </w:r>
      <w:r w:rsidR="00A40DBD" w:rsidRPr="00E61984">
        <w:rPr>
          <w:rFonts w:ascii="Arial" w:hAnsi="Arial" w:cs="Arial"/>
          <w:b/>
          <w:bCs/>
          <w:sz w:val="22"/>
          <w:szCs w:val="22"/>
        </w:rPr>
        <w:t>.</w:t>
      </w:r>
    </w:p>
    <w:p w14:paraId="7EDF3DE2" w14:textId="43870CF4" w:rsidR="00A40DBD" w:rsidRPr="00E61984" w:rsidRDefault="006D65C3" w:rsidP="006B1D57">
      <w:pPr>
        <w:ind w:right="-52"/>
        <w:jc w:val="both"/>
        <w:rPr>
          <w:rFonts w:ascii="Arial" w:hAnsi="Arial" w:cs="Arial"/>
          <w:b/>
          <w:bCs/>
          <w:sz w:val="22"/>
          <w:szCs w:val="22"/>
        </w:rPr>
      </w:pPr>
      <w:r w:rsidRPr="00E61984">
        <w:rPr>
          <w:rFonts w:ascii="Arial" w:hAnsi="Arial" w:cs="Arial"/>
          <w:b/>
          <w:bCs/>
          <w:sz w:val="22"/>
          <w:szCs w:val="22"/>
        </w:rPr>
        <w:t>PREGÃO PRESENCIAL N</w:t>
      </w:r>
      <w:r w:rsidR="00A40DBD" w:rsidRPr="00E61984">
        <w:rPr>
          <w:rFonts w:ascii="Arial" w:hAnsi="Arial" w:cs="Arial"/>
          <w:b/>
          <w:bCs/>
          <w:sz w:val="22"/>
          <w:szCs w:val="22"/>
        </w:rPr>
        <w:t xml:space="preserve">º. </w:t>
      </w:r>
      <w:r w:rsidR="00FA3AC5">
        <w:rPr>
          <w:rFonts w:ascii="Arial" w:hAnsi="Arial" w:cs="Arial"/>
          <w:b/>
          <w:bCs/>
          <w:sz w:val="22"/>
          <w:szCs w:val="22"/>
        </w:rPr>
        <w:t>007</w:t>
      </w:r>
      <w:r w:rsidRPr="00E61984">
        <w:rPr>
          <w:rFonts w:ascii="Arial" w:hAnsi="Arial" w:cs="Arial"/>
          <w:b/>
          <w:bCs/>
          <w:sz w:val="22"/>
          <w:szCs w:val="22"/>
        </w:rPr>
        <w:t>/20</w:t>
      </w:r>
      <w:r w:rsidR="00332D16">
        <w:rPr>
          <w:rFonts w:ascii="Arial" w:hAnsi="Arial" w:cs="Arial"/>
          <w:b/>
          <w:bCs/>
          <w:sz w:val="22"/>
          <w:szCs w:val="22"/>
        </w:rPr>
        <w:t>2</w:t>
      </w:r>
      <w:r w:rsidR="00313E10">
        <w:rPr>
          <w:rFonts w:ascii="Arial" w:hAnsi="Arial" w:cs="Arial"/>
          <w:b/>
          <w:bCs/>
          <w:sz w:val="22"/>
          <w:szCs w:val="22"/>
        </w:rPr>
        <w:t>2</w:t>
      </w:r>
      <w:r w:rsidR="00A40DBD" w:rsidRPr="00E61984">
        <w:rPr>
          <w:rFonts w:ascii="Arial" w:hAnsi="Arial" w:cs="Arial"/>
          <w:b/>
          <w:bCs/>
          <w:sz w:val="22"/>
          <w:szCs w:val="22"/>
        </w:rPr>
        <w:t>.</w:t>
      </w:r>
    </w:p>
    <w:p w14:paraId="5555FF10" w14:textId="77777777" w:rsidR="00A40DBD" w:rsidRPr="00E61984" w:rsidRDefault="00A40DBD" w:rsidP="006B1D57">
      <w:pPr>
        <w:ind w:right="-52"/>
        <w:jc w:val="both"/>
        <w:rPr>
          <w:rFonts w:ascii="Arial" w:hAnsi="Arial" w:cs="Arial"/>
          <w:b/>
          <w:bCs/>
          <w:color w:val="FF0000"/>
          <w:sz w:val="22"/>
          <w:szCs w:val="22"/>
        </w:rPr>
      </w:pPr>
    </w:p>
    <w:p w14:paraId="5F26DB4F" w14:textId="77777777" w:rsidR="00A40DBD" w:rsidRPr="00FC486F" w:rsidRDefault="00A40DBD" w:rsidP="006B1D57">
      <w:pPr>
        <w:overflowPunct w:val="0"/>
        <w:autoSpaceDE w:val="0"/>
        <w:autoSpaceDN w:val="0"/>
        <w:adjustRightInd w:val="0"/>
        <w:ind w:right="-52"/>
        <w:jc w:val="center"/>
        <w:textAlignment w:val="baseline"/>
        <w:rPr>
          <w:rFonts w:ascii="Arial" w:hAnsi="Arial" w:cs="Arial"/>
          <w:b/>
          <w:sz w:val="21"/>
          <w:szCs w:val="21"/>
          <w:u w:val="single"/>
        </w:rPr>
      </w:pPr>
      <w:r w:rsidRPr="00FC486F">
        <w:rPr>
          <w:rFonts w:ascii="Arial" w:hAnsi="Arial" w:cs="Arial"/>
          <w:b/>
          <w:sz w:val="21"/>
          <w:szCs w:val="21"/>
          <w:highlight w:val="lightGray"/>
          <w:u w:val="single"/>
        </w:rPr>
        <w:t>EDITAL EXCLUSIVO À PARTICIPAÇÃO DE MICROEMPRESAS E EMPRESAS DE PEQUENO PORTE</w:t>
      </w:r>
      <w:r w:rsidR="00B454EC" w:rsidRPr="00FC486F">
        <w:rPr>
          <w:rFonts w:ascii="Arial" w:hAnsi="Arial" w:cs="Arial"/>
          <w:b/>
          <w:sz w:val="21"/>
          <w:szCs w:val="21"/>
          <w:highlight w:val="lightGray"/>
          <w:u w:val="single"/>
        </w:rPr>
        <w:t xml:space="preserve"> COM COTA RESERVADA E COTA PRINCIPAL</w:t>
      </w:r>
      <w:r w:rsidR="00E17593" w:rsidRPr="00FC486F">
        <w:rPr>
          <w:rFonts w:ascii="Arial" w:hAnsi="Arial" w:cs="Arial"/>
          <w:b/>
          <w:sz w:val="21"/>
          <w:szCs w:val="21"/>
          <w:highlight w:val="lightGray"/>
          <w:u w:val="single"/>
        </w:rPr>
        <w:t xml:space="preserve"> ÀS DEMAIS EMPRESAS</w:t>
      </w:r>
    </w:p>
    <w:p w14:paraId="70B83F03" w14:textId="77777777" w:rsidR="00A40DBD" w:rsidRPr="00E61984" w:rsidRDefault="00A40DBD" w:rsidP="006B1D57">
      <w:pPr>
        <w:overflowPunct w:val="0"/>
        <w:autoSpaceDE w:val="0"/>
        <w:autoSpaceDN w:val="0"/>
        <w:adjustRightInd w:val="0"/>
        <w:ind w:right="-52"/>
        <w:jc w:val="center"/>
        <w:textAlignment w:val="baseline"/>
        <w:rPr>
          <w:rFonts w:ascii="Arial" w:hAnsi="Arial" w:cs="Arial"/>
          <w:b/>
          <w:color w:val="FF0000"/>
          <w:sz w:val="22"/>
          <w:szCs w:val="22"/>
          <w:u w:val="single"/>
        </w:rPr>
      </w:pPr>
    </w:p>
    <w:p w14:paraId="675643B5" w14:textId="77777777" w:rsidR="00A40DBD" w:rsidRPr="00FC486F" w:rsidRDefault="00A40DBD" w:rsidP="006B1D57">
      <w:pPr>
        <w:pStyle w:val="NormalWeb"/>
        <w:spacing w:before="0" w:beforeAutospacing="0" w:after="0" w:afterAutospacing="0"/>
        <w:ind w:left="3969" w:right="-52"/>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73706D10" w14:textId="77777777" w:rsidR="00A40DBD" w:rsidRPr="00FC486F" w:rsidRDefault="00A40DBD" w:rsidP="006B1D57">
      <w:pPr>
        <w:pStyle w:val="NormalWeb"/>
        <w:spacing w:before="0" w:beforeAutospacing="0" w:after="0" w:afterAutospacing="0"/>
        <w:ind w:left="3969" w:right="-52"/>
        <w:jc w:val="both"/>
        <w:rPr>
          <w:rFonts w:ascii="Arial" w:hAnsi="Arial" w:cs="Arial"/>
          <w:sz w:val="21"/>
          <w:szCs w:val="21"/>
        </w:rPr>
      </w:pPr>
    </w:p>
    <w:p w14:paraId="3B14F7BF" w14:textId="1A523000" w:rsidR="00A40DBD" w:rsidRPr="00FC486F" w:rsidRDefault="00A40DBD" w:rsidP="006B1D57">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 xml:space="preserve">I - </w:t>
      </w:r>
      <w:r w:rsidR="00FA3BD5" w:rsidRPr="00FC486F">
        <w:rPr>
          <w:rFonts w:ascii="Arial" w:hAnsi="Arial" w:cs="Arial"/>
          <w:i/>
          <w:sz w:val="21"/>
          <w:szCs w:val="21"/>
        </w:rPr>
        <w:t>Deverá</w:t>
      </w:r>
      <w:r w:rsidRPr="00FC486F">
        <w:rPr>
          <w:rFonts w:ascii="Arial" w:hAnsi="Arial" w:cs="Arial"/>
          <w:i/>
          <w:sz w:val="21"/>
          <w:szCs w:val="21"/>
        </w:rPr>
        <w:t xml:space="preserve"> realizar processo licitatório destinado exclusivamente à participação de microempresas e empresas de pequeno porte nos itens de contratação cujo valor seja de até R$ 80.000,00 (oitenta mil reais);</w:t>
      </w:r>
    </w:p>
    <w:p w14:paraId="2E713AD2" w14:textId="77777777" w:rsidR="00AD4A31" w:rsidRPr="00FC486F" w:rsidRDefault="00AD4A31" w:rsidP="006B1D57">
      <w:pPr>
        <w:pStyle w:val="NormalWeb"/>
        <w:spacing w:before="0" w:beforeAutospacing="0" w:after="0" w:afterAutospacing="0"/>
        <w:ind w:left="3969" w:right="-52"/>
        <w:jc w:val="both"/>
        <w:rPr>
          <w:rFonts w:ascii="Arial" w:hAnsi="Arial" w:cs="Arial"/>
          <w:i/>
          <w:sz w:val="21"/>
          <w:szCs w:val="21"/>
        </w:rPr>
      </w:pPr>
    </w:p>
    <w:p w14:paraId="48EA5B5C" w14:textId="7BCC93E4" w:rsidR="00AD4A31" w:rsidRPr="00FC486F" w:rsidRDefault="00AD4A31" w:rsidP="006B1D57">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 xml:space="preserve">III - </w:t>
      </w:r>
      <w:r w:rsidR="00FA3BD5">
        <w:rPr>
          <w:rFonts w:ascii="Arial" w:hAnsi="Arial" w:cs="Arial"/>
          <w:i/>
          <w:sz w:val="21"/>
          <w:szCs w:val="21"/>
        </w:rPr>
        <w:t>D</w:t>
      </w:r>
      <w:r w:rsidRPr="00FC486F">
        <w:rPr>
          <w:rFonts w:ascii="Arial" w:hAnsi="Arial" w:cs="Arial"/>
          <w:i/>
          <w:sz w:val="21"/>
          <w:szCs w:val="21"/>
        </w:rPr>
        <w:t>everá estabelecer, em certames para aquisição de bens de natureza divisível, cota de até 25% (vinte e cinco por cento) do objeto para a contratação de microempresas e empresas de pequeno porte.</w:t>
      </w:r>
    </w:p>
    <w:p w14:paraId="61BFC6CA" w14:textId="77777777" w:rsidR="00A40DBD" w:rsidRPr="00E61984" w:rsidRDefault="00A40DBD" w:rsidP="006B1D57">
      <w:pPr>
        <w:pStyle w:val="NormalWeb"/>
        <w:spacing w:before="0" w:beforeAutospacing="0" w:after="0" w:afterAutospacing="0"/>
        <w:ind w:left="3969" w:right="-52"/>
        <w:jc w:val="both"/>
        <w:rPr>
          <w:rFonts w:ascii="Arial" w:hAnsi="Arial" w:cs="Arial"/>
          <w:color w:val="FF0000"/>
          <w:sz w:val="22"/>
          <w:szCs w:val="22"/>
        </w:rPr>
      </w:pPr>
    </w:p>
    <w:p w14:paraId="153A2294" w14:textId="77777777" w:rsidR="006D65C3" w:rsidRPr="00E61984" w:rsidRDefault="006D65C3" w:rsidP="006B1D57">
      <w:pPr>
        <w:pBdr>
          <w:top w:val="single" w:sz="4" w:space="1" w:color="auto"/>
          <w:bottom w:val="single" w:sz="4" w:space="1" w:color="auto"/>
        </w:pBdr>
        <w:shd w:val="clear" w:color="auto" w:fill="E6E6E6"/>
        <w:overflowPunct w:val="0"/>
        <w:autoSpaceDE w:val="0"/>
        <w:autoSpaceDN w:val="0"/>
        <w:adjustRightInd w:val="0"/>
        <w:ind w:right="-52"/>
        <w:jc w:val="both"/>
        <w:textAlignment w:val="baseline"/>
        <w:rPr>
          <w:rFonts w:ascii="Arial" w:hAnsi="Arial" w:cs="Arial"/>
          <w:b/>
          <w:bCs/>
          <w:sz w:val="22"/>
          <w:szCs w:val="22"/>
        </w:rPr>
      </w:pPr>
      <w:r w:rsidRPr="00E61984">
        <w:rPr>
          <w:rFonts w:ascii="Arial" w:hAnsi="Arial" w:cs="Arial"/>
          <w:b/>
          <w:bCs/>
          <w:sz w:val="22"/>
          <w:szCs w:val="22"/>
        </w:rPr>
        <w:t>1. PREÂMBULO</w:t>
      </w:r>
    </w:p>
    <w:p w14:paraId="724D5085" w14:textId="77777777" w:rsidR="00A40DBD" w:rsidRPr="00E61984" w:rsidRDefault="00A40DBD" w:rsidP="006B1D57">
      <w:pPr>
        <w:ind w:right="-52"/>
        <w:rPr>
          <w:rFonts w:ascii="Arial" w:hAnsi="Arial" w:cs="Arial"/>
          <w:b/>
          <w:bCs/>
          <w:color w:val="FF0000"/>
          <w:sz w:val="22"/>
          <w:szCs w:val="22"/>
        </w:rPr>
      </w:pPr>
    </w:p>
    <w:p w14:paraId="1B16E678" w14:textId="77777777" w:rsidR="00E00272" w:rsidRPr="00E61984" w:rsidRDefault="00E00272" w:rsidP="006B1D57">
      <w:pPr>
        <w:ind w:right="-52"/>
        <w:jc w:val="both"/>
        <w:rPr>
          <w:rFonts w:ascii="Arial" w:hAnsi="Arial" w:cs="Arial"/>
          <w:sz w:val="22"/>
          <w:szCs w:val="22"/>
        </w:rPr>
      </w:pPr>
      <w:r w:rsidRPr="00E61984">
        <w:rPr>
          <w:rFonts w:ascii="Arial" w:hAnsi="Arial" w:cs="Arial"/>
          <w:b/>
          <w:sz w:val="22"/>
          <w:szCs w:val="22"/>
          <w:u w:val="single"/>
        </w:rPr>
        <w:t>O MUNICIPIO DE SELVÍRIA/MS</w:t>
      </w:r>
      <w:r w:rsidRPr="00E61984">
        <w:rPr>
          <w:rFonts w:ascii="Arial" w:hAnsi="Arial" w:cs="Arial"/>
          <w:sz w:val="22"/>
          <w:szCs w:val="22"/>
        </w:rPr>
        <w:t xml:space="preserve">, pessoa jurídica de direito público interno, inscrita no CNPJ/MF sob n.º 15.410.665/0001-40, com sede na Avenida João </w:t>
      </w:r>
      <w:proofErr w:type="spellStart"/>
      <w:r w:rsidRPr="00E61984">
        <w:rPr>
          <w:rFonts w:ascii="Arial" w:hAnsi="Arial" w:cs="Arial"/>
          <w:sz w:val="22"/>
          <w:szCs w:val="22"/>
        </w:rPr>
        <w:t>Selvirio</w:t>
      </w:r>
      <w:proofErr w:type="spellEnd"/>
      <w:r w:rsidRPr="00E61984">
        <w:rPr>
          <w:rFonts w:ascii="Arial" w:hAnsi="Arial" w:cs="Arial"/>
          <w:sz w:val="22"/>
          <w:szCs w:val="22"/>
        </w:rPr>
        <w:t xml:space="preserve"> de Souza, 997 nesta cidade de Selvíria/MS, neste ato devidamente representado pelo Prefeito, </w:t>
      </w:r>
      <w:r w:rsidRPr="00FC486F">
        <w:rPr>
          <w:rFonts w:ascii="Arial" w:hAnsi="Arial" w:cs="Arial"/>
          <w:sz w:val="22"/>
          <w:szCs w:val="22"/>
        </w:rPr>
        <w:t>JOSÉ FERNANDO BARBOSA DOS SANTOS</w:t>
      </w:r>
      <w:r w:rsidRPr="00E61984">
        <w:rPr>
          <w:rFonts w:ascii="Arial" w:hAnsi="Arial" w:cs="Arial"/>
          <w:sz w:val="22"/>
          <w:szCs w:val="22"/>
        </w:rPr>
        <w:t xml:space="preserve">, </w:t>
      </w:r>
      <w:r w:rsidR="00346E7D" w:rsidRPr="00E61984">
        <w:rPr>
          <w:rFonts w:ascii="Arial" w:hAnsi="Arial" w:cs="Arial"/>
          <w:sz w:val="22"/>
          <w:szCs w:val="22"/>
        </w:rPr>
        <w:t xml:space="preserve">por intermédio </w:t>
      </w:r>
      <w:r w:rsidR="00FC486F">
        <w:rPr>
          <w:rFonts w:ascii="Arial" w:hAnsi="Arial" w:cs="Arial"/>
          <w:sz w:val="22"/>
          <w:szCs w:val="22"/>
        </w:rPr>
        <w:t>do</w:t>
      </w:r>
      <w:r w:rsidR="00346E7D" w:rsidRPr="00E61984">
        <w:rPr>
          <w:rFonts w:ascii="Arial" w:hAnsi="Arial" w:cs="Arial"/>
          <w:sz w:val="22"/>
          <w:szCs w:val="22"/>
        </w:rPr>
        <w:t xml:space="preserve"> </w:t>
      </w:r>
      <w:r w:rsidR="00AA63F3" w:rsidRPr="00E61984">
        <w:rPr>
          <w:rFonts w:ascii="Arial" w:hAnsi="Arial" w:cs="Arial"/>
          <w:b/>
          <w:sz w:val="22"/>
          <w:szCs w:val="22"/>
          <w:u w:val="single"/>
        </w:rPr>
        <w:t>FUNDO MUNICIPAL DE SAÚDE - FMS</w:t>
      </w:r>
      <w:r w:rsidR="00AA63F3" w:rsidRPr="00E61984">
        <w:rPr>
          <w:rFonts w:ascii="Arial" w:hAnsi="Arial" w:cs="Arial"/>
          <w:b/>
          <w:sz w:val="22"/>
          <w:szCs w:val="22"/>
        </w:rPr>
        <w:t xml:space="preserve">, </w:t>
      </w:r>
      <w:r w:rsidR="00AA63F3" w:rsidRPr="00E61984">
        <w:rPr>
          <w:rFonts w:ascii="Arial" w:hAnsi="Arial" w:cs="Arial"/>
          <w:sz w:val="22"/>
          <w:szCs w:val="22"/>
        </w:rPr>
        <w:t>Unidade Orçamentária do Município de Selvíria, inscrito no CNPJ/MF sob</w:t>
      </w:r>
      <w:r w:rsidR="006B1D57">
        <w:rPr>
          <w:rFonts w:ascii="Arial" w:hAnsi="Arial" w:cs="Arial"/>
          <w:sz w:val="22"/>
          <w:szCs w:val="22"/>
        </w:rPr>
        <w:t xml:space="preserve"> </w:t>
      </w:r>
      <w:r w:rsidR="00AA63F3" w:rsidRPr="00E61984">
        <w:rPr>
          <w:rFonts w:ascii="Arial" w:hAnsi="Arial" w:cs="Arial"/>
          <w:sz w:val="22"/>
          <w:szCs w:val="22"/>
        </w:rPr>
        <w:t xml:space="preserve">nº 10.530.745/0001-16, com sede na Avenida João </w:t>
      </w:r>
      <w:proofErr w:type="spellStart"/>
      <w:r w:rsidR="00AA63F3" w:rsidRPr="00E61984">
        <w:rPr>
          <w:rFonts w:ascii="Arial" w:hAnsi="Arial" w:cs="Arial"/>
          <w:sz w:val="22"/>
          <w:szCs w:val="22"/>
        </w:rPr>
        <w:t>Selvirio</w:t>
      </w:r>
      <w:proofErr w:type="spellEnd"/>
      <w:r w:rsidR="00AA63F3" w:rsidRPr="00E61984">
        <w:rPr>
          <w:rFonts w:ascii="Arial" w:hAnsi="Arial" w:cs="Arial"/>
          <w:sz w:val="22"/>
          <w:szCs w:val="22"/>
        </w:rPr>
        <w:t xml:space="preserve"> de Souza, nº 926, centro, representado pelo Secretário Municipal de Saúde, S</w:t>
      </w:r>
      <w:r w:rsidR="00FC486F">
        <w:rPr>
          <w:rFonts w:ascii="Arial" w:hAnsi="Arial" w:cs="Arial"/>
          <w:sz w:val="22"/>
          <w:szCs w:val="22"/>
        </w:rPr>
        <w:t>r.</w:t>
      </w:r>
      <w:r w:rsidR="00AA63F3" w:rsidRPr="00E61984">
        <w:rPr>
          <w:rFonts w:ascii="Arial" w:hAnsi="Arial" w:cs="Arial"/>
          <w:sz w:val="22"/>
          <w:szCs w:val="22"/>
        </w:rPr>
        <w:t xml:space="preserve"> </w:t>
      </w:r>
      <w:r w:rsidR="00332D16">
        <w:rPr>
          <w:rFonts w:ascii="Arial" w:hAnsi="Arial" w:cs="Arial"/>
          <w:sz w:val="22"/>
          <w:szCs w:val="22"/>
          <w:shd w:val="clear" w:color="auto" w:fill="FFFFFF"/>
        </w:rPr>
        <w:t>EDGAR BARBOSA DOS SANTOS</w:t>
      </w:r>
      <w:r w:rsidR="008827D4" w:rsidRPr="00E61984">
        <w:rPr>
          <w:rFonts w:ascii="Arial" w:hAnsi="Arial" w:cs="Arial"/>
          <w:sz w:val="22"/>
          <w:szCs w:val="22"/>
        </w:rPr>
        <w:t>;</w:t>
      </w:r>
      <w:r w:rsidR="00E1282E" w:rsidRPr="00E61984">
        <w:rPr>
          <w:rFonts w:ascii="Arial" w:hAnsi="Arial" w:cs="Arial"/>
          <w:sz w:val="22"/>
          <w:szCs w:val="22"/>
        </w:rPr>
        <w:t xml:space="preserve"> </w:t>
      </w:r>
      <w:r w:rsidRPr="00E61984">
        <w:rPr>
          <w:rFonts w:ascii="Arial" w:hAnsi="Arial" w:cs="Arial"/>
          <w:b/>
          <w:sz w:val="22"/>
          <w:szCs w:val="22"/>
        </w:rPr>
        <w:t>TORNA PÚBLICO</w:t>
      </w:r>
      <w:r w:rsidRPr="00E61984">
        <w:rPr>
          <w:rFonts w:ascii="Arial" w:hAnsi="Arial" w:cs="Arial"/>
          <w:sz w:val="22"/>
          <w:szCs w:val="22"/>
        </w:rPr>
        <w:t xml:space="preserve">, para conhecimento de quantos possam interessar a abertura de procedimento licitatório, na modalidade PREGÃO PRESENCIAL, do tipo </w:t>
      </w:r>
      <w:r w:rsidR="00E0599A" w:rsidRPr="00E61984">
        <w:rPr>
          <w:rFonts w:ascii="Arial" w:hAnsi="Arial" w:cs="Arial"/>
          <w:b/>
          <w:sz w:val="22"/>
          <w:szCs w:val="22"/>
        </w:rPr>
        <w:t xml:space="preserve">“menor preço </w:t>
      </w:r>
      <w:r w:rsidRPr="00E61984">
        <w:rPr>
          <w:rFonts w:ascii="Arial" w:hAnsi="Arial" w:cs="Arial"/>
          <w:b/>
          <w:sz w:val="22"/>
          <w:szCs w:val="22"/>
        </w:rPr>
        <w:t>por item”,</w:t>
      </w:r>
      <w:r w:rsidRPr="00E61984">
        <w:rPr>
          <w:rFonts w:ascii="Arial" w:hAnsi="Arial" w:cs="Arial"/>
          <w:sz w:val="22"/>
          <w:szCs w:val="22"/>
        </w:rPr>
        <w:t xml:space="preserve"> através do</w:t>
      </w:r>
      <w:r w:rsidRPr="00E61984">
        <w:rPr>
          <w:rFonts w:ascii="Arial" w:hAnsi="Arial" w:cs="Arial"/>
          <w:b/>
          <w:sz w:val="22"/>
          <w:szCs w:val="22"/>
        </w:rPr>
        <w:t xml:space="preserve"> Sistema de Registro de Preços - SRP</w:t>
      </w:r>
      <w:r w:rsidRPr="00E61984">
        <w:rPr>
          <w:rFonts w:ascii="Arial" w:hAnsi="Arial" w:cs="Arial"/>
          <w:sz w:val="22"/>
          <w:szCs w:val="22"/>
        </w:rPr>
        <w:t>,</w:t>
      </w:r>
      <w:r w:rsidR="00E0599A" w:rsidRPr="00E61984">
        <w:rPr>
          <w:rFonts w:ascii="Arial" w:hAnsi="Arial" w:cs="Arial"/>
          <w:sz w:val="22"/>
          <w:szCs w:val="22"/>
        </w:rPr>
        <w:t xml:space="preserve"> </w:t>
      </w:r>
      <w:r w:rsidR="00E0599A" w:rsidRPr="00E61984">
        <w:rPr>
          <w:rFonts w:ascii="Arial" w:hAnsi="Arial" w:cs="Arial"/>
          <w:sz w:val="22"/>
          <w:szCs w:val="22"/>
          <w:u w:val="single"/>
        </w:rPr>
        <w:t>com cota reservada de 25% para microempresas ou empresas de pequeno porte, especializada no ramo, nos termos do art. 48, III, da Lei Complementar nº. 123/2006</w:t>
      </w:r>
      <w:r w:rsidR="00E0599A" w:rsidRPr="00E61984">
        <w:rPr>
          <w:rFonts w:ascii="Arial" w:hAnsi="Arial" w:cs="Arial"/>
          <w:sz w:val="22"/>
          <w:szCs w:val="22"/>
        </w:rPr>
        <w:t xml:space="preserve">, </w:t>
      </w:r>
      <w:r w:rsidRPr="00E61984">
        <w:rPr>
          <w:rFonts w:ascii="Arial" w:hAnsi="Arial" w:cs="Arial"/>
          <w:sz w:val="22"/>
          <w:szCs w:val="22"/>
        </w:rPr>
        <w:t>de acordo com o que determina a Lei Federal</w:t>
      </w:r>
      <w:r w:rsidR="00E0599A" w:rsidRPr="00E61984">
        <w:rPr>
          <w:rFonts w:ascii="Arial" w:hAnsi="Arial" w:cs="Arial"/>
          <w:sz w:val="22"/>
          <w:szCs w:val="22"/>
        </w:rPr>
        <w:t xml:space="preserve"> 10.520, de 17 de julho de 2002</w:t>
      </w:r>
      <w:r w:rsidR="00F71038" w:rsidRPr="00E61984">
        <w:rPr>
          <w:rFonts w:ascii="Arial" w:hAnsi="Arial" w:cs="Arial"/>
          <w:sz w:val="22"/>
          <w:szCs w:val="22"/>
        </w:rPr>
        <w:t xml:space="preserve">, </w:t>
      </w:r>
      <w:r w:rsidRPr="00E61984">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58944FA7" w14:textId="77777777" w:rsidR="00DA0557" w:rsidRPr="00E61984" w:rsidRDefault="00DA0557" w:rsidP="006B1D57">
      <w:pPr>
        <w:ind w:right="-52"/>
        <w:jc w:val="both"/>
        <w:rPr>
          <w:rFonts w:ascii="Arial" w:hAnsi="Arial" w:cs="Arial"/>
          <w:color w:val="FF0000"/>
          <w:sz w:val="22"/>
          <w:szCs w:val="22"/>
        </w:rPr>
      </w:pPr>
    </w:p>
    <w:p w14:paraId="4CC08D23"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 xml:space="preserve">1.1 LOCAL: Na sala do Setor de Licitações e Contratos da Prefeitura de Selvíria, localizada na Avenida João </w:t>
      </w:r>
      <w:proofErr w:type="spellStart"/>
      <w:r w:rsidRPr="00E61984">
        <w:rPr>
          <w:rFonts w:ascii="Arial" w:hAnsi="Arial" w:cs="Arial"/>
          <w:sz w:val="22"/>
          <w:szCs w:val="22"/>
        </w:rPr>
        <w:t>Selvirio</w:t>
      </w:r>
      <w:proofErr w:type="spellEnd"/>
      <w:r w:rsidRPr="00E61984">
        <w:rPr>
          <w:rFonts w:ascii="Arial" w:hAnsi="Arial" w:cs="Arial"/>
          <w:sz w:val="22"/>
          <w:szCs w:val="22"/>
        </w:rPr>
        <w:t xml:space="preserve"> de Souza n.º 997, centro, na cidade de Selvíria – MS, CEP: 79.590-000.</w:t>
      </w:r>
    </w:p>
    <w:p w14:paraId="11F35EE5" w14:textId="77777777" w:rsidR="00E00272" w:rsidRPr="00E61984" w:rsidRDefault="00E00272" w:rsidP="006B1D57">
      <w:pPr>
        <w:ind w:right="-52"/>
        <w:jc w:val="both"/>
        <w:rPr>
          <w:rFonts w:ascii="Arial" w:hAnsi="Arial" w:cs="Arial"/>
          <w:sz w:val="22"/>
          <w:szCs w:val="22"/>
        </w:rPr>
      </w:pPr>
    </w:p>
    <w:p w14:paraId="408C2F3D"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5CFD0BE7" w14:textId="77777777" w:rsidR="00E00272" w:rsidRPr="00E61984" w:rsidRDefault="00E00272" w:rsidP="006B1D57">
      <w:pPr>
        <w:ind w:right="-52"/>
        <w:jc w:val="both"/>
        <w:rPr>
          <w:rFonts w:ascii="Arial" w:hAnsi="Arial" w:cs="Arial"/>
          <w:sz w:val="22"/>
          <w:szCs w:val="22"/>
        </w:rPr>
      </w:pPr>
    </w:p>
    <w:p w14:paraId="72BE8777"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lastRenderedPageBreak/>
        <w:t>1.3 Te</w:t>
      </w:r>
      <w:r w:rsidR="00FC486F">
        <w:rPr>
          <w:rFonts w:ascii="Arial" w:hAnsi="Arial" w:cs="Arial"/>
          <w:sz w:val="22"/>
          <w:szCs w:val="22"/>
        </w:rPr>
        <w:t>lefone (67) 3579 1485, e-mail: licitacaoselviria@hotmail.com</w:t>
      </w:r>
      <w:r w:rsidRPr="00E61984">
        <w:rPr>
          <w:rFonts w:ascii="Arial" w:hAnsi="Arial" w:cs="Arial"/>
          <w:sz w:val="22"/>
          <w:szCs w:val="22"/>
        </w:rPr>
        <w:t xml:space="preserve"> ou ramal 2036.</w:t>
      </w:r>
    </w:p>
    <w:p w14:paraId="125FC550" w14:textId="77777777" w:rsidR="00E00272" w:rsidRPr="00E61984" w:rsidRDefault="00E00272" w:rsidP="006B1D57">
      <w:pPr>
        <w:ind w:right="-52" w:firstLine="708"/>
        <w:jc w:val="both"/>
        <w:rPr>
          <w:rFonts w:ascii="Arial" w:hAnsi="Arial" w:cs="Arial"/>
          <w:sz w:val="22"/>
          <w:szCs w:val="22"/>
        </w:rPr>
      </w:pPr>
    </w:p>
    <w:p w14:paraId="7F2142E2"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 xml:space="preserve">1.4 As propostas de preços deverão obedecer às especificações deste instrumento convocatório e anexos, que deles fazem parte integrante. </w:t>
      </w:r>
    </w:p>
    <w:p w14:paraId="3A0FDA7A" w14:textId="77777777" w:rsidR="00E00272" w:rsidRPr="00E61984" w:rsidRDefault="00E00272" w:rsidP="006B1D57">
      <w:pPr>
        <w:ind w:right="-52" w:firstLine="708"/>
        <w:jc w:val="both"/>
        <w:rPr>
          <w:rFonts w:ascii="Arial" w:hAnsi="Arial" w:cs="Arial"/>
          <w:sz w:val="22"/>
          <w:szCs w:val="22"/>
        </w:rPr>
      </w:pPr>
    </w:p>
    <w:p w14:paraId="0D3D5643" w14:textId="02E9FCDE" w:rsidR="00E00272" w:rsidRPr="00E61984" w:rsidRDefault="00E00272" w:rsidP="006B1D57">
      <w:pPr>
        <w:ind w:right="-52"/>
        <w:jc w:val="both"/>
        <w:rPr>
          <w:rFonts w:ascii="Arial" w:hAnsi="Arial" w:cs="Arial"/>
          <w:sz w:val="22"/>
          <w:szCs w:val="22"/>
        </w:rPr>
      </w:pPr>
      <w:r w:rsidRPr="00E61984">
        <w:rPr>
          <w:rFonts w:ascii="Arial" w:hAnsi="Arial" w:cs="Arial"/>
          <w:sz w:val="22"/>
          <w:szCs w:val="22"/>
        </w:rPr>
        <w:t xml:space="preserve">1.5 No caso de impedimento da realização do Certame Licitatório na data supracitada, o mesmo deverá ocorrer no primeiro dia útil </w:t>
      </w:r>
      <w:r w:rsidR="002B1FB9" w:rsidRPr="00E61984">
        <w:rPr>
          <w:rFonts w:ascii="Arial" w:hAnsi="Arial" w:cs="Arial"/>
          <w:sz w:val="22"/>
          <w:szCs w:val="22"/>
        </w:rPr>
        <w:t>subsequente</w:t>
      </w:r>
      <w:r w:rsidRPr="00E61984">
        <w:rPr>
          <w:rFonts w:ascii="Arial" w:hAnsi="Arial" w:cs="Arial"/>
          <w:sz w:val="22"/>
          <w:szCs w:val="22"/>
        </w:rPr>
        <w:t xml:space="preserve"> ao fato que ensejou o impedimento da realização do Certame Licitatório, no mesmo horário.</w:t>
      </w:r>
    </w:p>
    <w:p w14:paraId="0522F6F3" w14:textId="77777777" w:rsidR="00A40DBD" w:rsidRPr="00E61984" w:rsidRDefault="00A40DBD" w:rsidP="00A40DBD">
      <w:pPr>
        <w:jc w:val="both"/>
        <w:rPr>
          <w:rFonts w:ascii="Arial" w:hAnsi="Arial" w:cs="Arial"/>
          <w:color w:val="FF0000"/>
          <w:sz w:val="22"/>
          <w:szCs w:val="22"/>
        </w:rPr>
      </w:pPr>
    </w:p>
    <w:p w14:paraId="29687B01" w14:textId="77777777" w:rsidR="00E00272" w:rsidRPr="00E61984"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E61984">
        <w:rPr>
          <w:rFonts w:ascii="Arial" w:hAnsi="Arial" w:cs="Arial"/>
          <w:b/>
          <w:bCs/>
          <w:sz w:val="22"/>
          <w:szCs w:val="22"/>
        </w:rPr>
        <w:t xml:space="preserve">2. </w:t>
      </w:r>
      <w:r w:rsidRPr="00E61984">
        <w:rPr>
          <w:rFonts w:ascii="Arial" w:hAnsi="Arial" w:cs="Arial"/>
          <w:b/>
          <w:sz w:val="22"/>
          <w:szCs w:val="22"/>
        </w:rPr>
        <w:t>DO RECEBIMENTO DOS ENVELOPES E DA SESSÃO PÚBLICA DO PREGÃO</w:t>
      </w:r>
    </w:p>
    <w:p w14:paraId="2843AE15" w14:textId="77777777" w:rsidR="009C0B00" w:rsidRPr="00E61984" w:rsidRDefault="009C0B00" w:rsidP="007F1494">
      <w:pPr>
        <w:jc w:val="both"/>
        <w:rPr>
          <w:rFonts w:ascii="Arial" w:hAnsi="Arial" w:cs="Arial"/>
          <w:sz w:val="22"/>
          <w:szCs w:val="22"/>
        </w:rPr>
      </w:pPr>
    </w:p>
    <w:p w14:paraId="477A1181" w14:textId="2798DAC0"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E61984">
        <w:rPr>
          <w:rFonts w:ascii="Arial" w:hAnsi="Arial" w:cs="Arial"/>
          <w:sz w:val="22"/>
          <w:szCs w:val="22"/>
        </w:rPr>
        <w:t>Selvirio</w:t>
      </w:r>
      <w:proofErr w:type="spellEnd"/>
      <w:r w:rsidRPr="00E61984">
        <w:rPr>
          <w:rFonts w:ascii="Arial" w:hAnsi="Arial" w:cs="Arial"/>
          <w:sz w:val="22"/>
          <w:szCs w:val="22"/>
        </w:rPr>
        <w:t xml:space="preserve"> de Souza n.º 997, centro, na cidade de Selvíria/MS, </w:t>
      </w:r>
      <w:r w:rsidRPr="00FC486F">
        <w:rPr>
          <w:rFonts w:ascii="Arial" w:hAnsi="Arial" w:cs="Arial"/>
          <w:b/>
          <w:sz w:val="22"/>
          <w:szCs w:val="22"/>
          <w:u w:val="single"/>
        </w:rPr>
        <w:t xml:space="preserve">no dia </w:t>
      </w:r>
      <w:r w:rsidR="00FA3AC5">
        <w:rPr>
          <w:rFonts w:ascii="Arial" w:hAnsi="Arial" w:cs="Arial"/>
          <w:b/>
          <w:sz w:val="22"/>
          <w:szCs w:val="22"/>
          <w:u w:val="single"/>
        </w:rPr>
        <w:t>01</w:t>
      </w:r>
      <w:r w:rsidRPr="00FC486F">
        <w:rPr>
          <w:rFonts w:ascii="Arial" w:hAnsi="Arial" w:cs="Arial"/>
          <w:b/>
          <w:sz w:val="22"/>
          <w:szCs w:val="22"/>
          <w:u w:val="single"/>
        </w:rPr>
        <w:t xml:space="preserve"> de </w:t>
      </w:r>
      <w:r w:rsidR="00FA3AC5">
        <w:rPr>
          <w:rFonts w:ascii="Arial" w:hAnsi="Arial" w:cs="Arial"/>
          <w:b/>
          <w:sz w:val="22"/>
          <w:szCs w:val="22"/>
          <w:u w:val="single"/>
        </w:rPr>
        <w:t>abril</w:t>
      </w:r>
      <w:r w:rsidRPr="00FC486F">
        <w:rPr>
          <w:rFonts w:ascii="Arial" w:hAnsi="Arial" w:cs="Arial"/>
          <w:b/>
          <w:sz w:val="22"/>
          <w:szCs w:val="22"/>
          <w:u w:val="single"/>
        </w:rPr>
        <w:t xml:space="preserve"> de </w:t>
      </w:r>
      <w:r w:rsidR="008E3A0B" w:rsidRPr="00FC486F">
        <w:rPr>
          <w:rFonts w:ascii="Arial" w:hAnsi="Arial" w:cs="Arial"/>
          <w:b/>
          <w:sz w:val="22"/>
          <w:szCs w:val="22"/>
          <w:u w:val="single"/>
        </w:rPr>
        <w:t>20</w:t>
      </w:r>
      <w:r w:rsidR="0089530A">
        <w:rPr>
          <w:rFonts w:ascii="Arial" w:hAnsi="Arial" w:cs="Arial"/>
          <w:b/>
          <w:sz w:val="22"/>
          <w:szCs w:val="22"/>
          <w:u w:val="single"/>
        </w:rPr>
        <w:t>2</w:t>
      </w:r>
      <w:r w:rsidR="00313E10">
        <w:rPr>
          <w:rFonts w:ascii="Arial" w:hAnsi="Arial" w:cs="Arial"/>
          <w:b/>
          <w:sz w:val="22"/>
          <w:szCs w:val="22"/>
          <w:u w:val="single"/>
        </w:rPr>
        <w:t>2</w:t>
      </w:r>
      <w:r w:rsidRPr="00FC486F">
        <w:rPr>
          <w:rFonts w:ascii="Arial" w:hAnsi="Arial" w:cs="Arial"/>
          <w:b/>
          <w:sz w:val="22"/>
          <w:szCs w:val="22"/>
          <w:u w:val="single"/>
        </w:rPr>
        <w:t xml:space="preserve">, às </w:t>
      </w:r>
      <w:r w:rsidR="006B1D57">
        <w:rPr>
          <w:rFonts w:ascii="Arial" w:hAnsi="Arial" w:cs="Arial"/>
          <w:b/>
          <w:sz w:val="22"/>
          <w:szCs w:val="22"/>
          <w:u w:val="single"/>
        </w:rPr>
        <w:t>08</w:t>
      </w:r>
      <w:r w:rsidRPr="00FC486F">
        <w:rPr>
          <w:rFonts w:ascii="Arial" w:hAnsi="Arial" w:cs="Arial"/>
          <w:b/>
          <w:sz w:val="22"/>
          <w:szCs w:val="22"/>
          <w:u w:val="single"/>
        </w:rPr>
        <w:t>h</w:t>
      </w:r>
      <w:r w:rsidR="006B1D57">
        <w:rPr>
          <w:rFonts w:ascii="Arial" w:hAnsi="Arial" w:cs="Arial"/>
          <w:b/>
          <w:sz w:val="22"/>
          <w:szCs w:val="22"/>
          <w:u w:val="single"/>
        </w:rPr>
        <w:t>00</w:t>
      </w:r>
      <w:r w:rsidR="008E3A0B" w:rsidRPr="00FC486F">
        <w:rPr>
          <w:rFonts w:ascii="Arial" w:hAnsi="Arial" w:cs="Arial"/>
          <w:b/>
          <w:sz w:val="22"/>
          <w:szCs w:val="22"/>
          <w:u w:val="single"/>
        </w:rPr>
        <w:t>m</w:t>
      </w:r>
      <w:r w:rsidR="006B1D57">
        <w:rPr>
          <w:rFonts w:ascii="Arial" w:hAnsi="Arial" w:cs="Arial"/>
          <w:b/>
          <w:sz w:val="22"/>
          <w:szCs w:val="22"/>
          <w:u w:val="single"/>
        </w:rPr>
        <w:t xml:space="preserve"> (MS)</w:t>
      </w:r>
      <w:r w:rsidRPr="00E61984">
        <w:rPr>
          <w:rFonts w:ascii="Arial" w:hAnsi="Arial" w:cs="Arial"/>
          <w:sz w:val="22"/>
          <w:szCs w:val="22"/>
        </w:rPr>
        <w:t xml:space="preserve">, dando-se início ao credenciamento e posteriormente as demais fases, sendo </w:t>
      </w:r>
      <w:r w:rsidR="00BD4C17" w:rsidRPr="00E61984">
        <w:rPr>
          <w:rFonts w:ascii="Arial" w:hAnsi="Arial" w:cs="Arial"/>
          <w:sz w:val="22"/>
          <w:szCs w:val="22"/>
        </w:rPr>
        <w:t>conduzida pelo Pregoeiro com o auxílio da Equipe de Apoio, designada</w:t>
      </w:r>
      <w:r w:rsidRPr="00E61984">
        <w:rPr>
          <w:rFonts w:ascii="Arial" w:hAnsi="Arial" w:cs="Arial"/>
          <w:sz w:val="22"/>
          <w:szCs w:val="22"/>
        </w:rPr>
        <w:t xml:space="preserve"> para atuarem no certame.  </w:t>
      </w:r>
    </w:p>
    <w:p w14:paraId="30FE4C58" w14:textId="77777777" w:rsidR="007F1494" w:rsidRPr="00E61984" w:rsidRDefault="007F1494" w:rsidP="007F1494">
      <w:pPr>
        <w:jc w:val="both"/>
        <w:rPr>
          <w:rFonts w:ascii="Arial" w:hAnsi="Arial" w:cs="Arial"/>
          <w:color w:val="FF0000"/>
          <w:sz w:val="22"/>
          <w:szCs w:val="22"/>
        </w:rPr>
      </w:pPr>
    </w:p>
    <w:p w14:paraId="26C39493"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3827A59E" w14:textId="77777777" w:rsidR="007F1494" w:rsidRPr="00E61984" w:rsidRDefault="007F1494" w:rsidP="007F1494">
      <w:pPr>
        <w:jc w:val="both"/>
        <w:rPr>
          <w:rFonts w:ascii="Arial" w:hAnsi="Arial" w:cs="Arial"/>
          <w:sz w:val="22"/>
          <w:szCs w:val="22"/>
        </w:rPr>
      </w:pPr>
    </w:p>
    <w:p w14:paraId="64096C8C" w14:textId="77777777" w:rsidR="007F1494" w:rsidRPr="00E61984" w:rsidRDefault="007F1494" w:rsidP="007F1494">
      <w:pPr>
        <w:jc w:val="both"/>
        <w:rPr>
          <w:rFonts w:ascii="Arial" w:hAnsi="Arial" w:cs="Arial"/>
          <w:sz w:val="22"/>
          <w:szCs w:val="22"/>
          <w:shd w:val="clear" w:color="auto" w:fill="FFFFFF"/>
        </w:rPr>
      </w:pPr>
      <w:r w:rsidRPr="00E61984">
        <w:rPr>
          <w:rFonts w:ascii="Arial" w:hAnsi="Arial" w:cs="Arial"/>
          <w:sz w:val="22"/>
          <w:szCs w:val="22"/>
        </w:rPr>
        <w:t xml:space="preserve">2.3 Iniciada a fase de recebimento dos envelopes, e declarado o encerramento do credenciamento </w:t>
      </w:r>
      <w:r w:rsidRPr="00E61984">
        <w:rPr>
          <w:rFonts w:ascii="Arial" w:hAnsi="Arial" w:cs="Arial"/>
          <w:sz w:val="22"/>
          <w:szCs w:val="22"/>
          <w:shd w:val="clear" w:color="auto" w:fill="FFFFFF"/>
        </w:rPr>
        <w:t>não haverá mais possibilidade para credenciar licitantes que chegarem após este ato.</w:t>
      </w:r>
    </w:p>
    <w:p w14:paraId="58962201" w14:textId="77777777" w:rsidR="007F1494" w:rsidRPr="00E61984" w:rsidRDefault="007F1494" w:rsidP="007F1494">
      <w:pPr>
        <w:jc w:val="both"/>
        <w:rPr>
          <w:rFonts w:ascii="Arial" w:hAnsi="Arial" w:cs="Arial"/>
          <w:sz w:val="22"/>
          <w:szCs w:val="22"/>
        </w:rPr>
      </w:pPr>
    </w:p>
    <w:p w14:paraId="12A376D4"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2.4 Na hora e local indicados no item 2.1, serão observados os seguintes procedimentos pertinentes a este Pregão:</w:t>
      </w:r>
    </w:p>
    <w:p w14:paraId="24125D29" w14:textId="77777777" w:rsidR="007F1494" w:rsidRPr="00E61984" w:rsidRDefault="007F1494" w:rsidP="007F1494">
      <w:pPr>
        <w:jc w:val="both"/>
        <w:rPr>
          <w:rFonts w:ascii="Arial" w:hAnsi="Arial" w:cs="Arial"/>
          <w:color w:val="FF0000"/>
          <w:sz w:val="22"/>
          <w:szCs w:val="22"/>
        </w:rPr>
      </w:pPr>
    </w:p>
    <w:p w14:paraId="6F8CC5EF" w14:textId="47289650" w:rsidR="008E3A0B" w:rsidRPr="00E61984" w:rsidRDefault="008E3A0B" w:rsidP="008E3A0B">
      <w:pPr>
        <w:jc w:val="both"/>
        <w:rPr>
          <w:rFonts w:ascii="Arial" w:hAnsi="Arial" w:cs="Arial"/>
          <w:sz w:val="22"/>
          <w:szCs w:val="22"/>
        </w:rPr>
      </w:pPr>
      <w:r w:rsidRPr="00E61984">
        <w:rPr>
          <w:rFonts w:ascii="Arial" w:hAnsi="Arial" w:cs="Arial"/>
          <w:sz w:val="22"/>
          <w:szCs w:val="22"/>
        </w:rPr>
        <w:t xml:space="preserve">I - </w:t>
      </w:r>
      <w:r w:rsidR="006564C7" w:rsidRPr="00E61984">
        <w:rPr>
          <w:rFonts w:ascii="Arial" w:hAnsi="Arial" w:cs="Arial"/>
          <w:sz w:val="22"/>
          <w:szCs w:val="22"/>
        </w:rPr>
        <w:t>Recebimento</w:t>
      </w:r>
      <w:r w:rsidRPr="00E61984">
        <w:rPr>
          <w:rFonts w:ascii="Arial" w:hAnsi="Arial" w:cs="Arial"/>
          <w:sz w:val="22"/>
          <w:szCs w:val="22"/>
        </w:rPr>
        <w:t xml:space="preserve"> do credenciamento juntamente com os envelopes de propostas de preços e documentos de habilitação;</w:t>
      </w:r>
    </w:p>
    <w:p w14:paraId="06924C14" w14:textId="620AF9CC" w:rsidR="008E3A0B" w:rsidRPr="00E61984" w:rsidRDefault="008E3A0B" w:rsidP="008E3A0B">
      <w:pPr>
        <w:jc w:val="both"/>
        <w:rPr>
          <w:rFonts w:ascii="Arial" w:hAnsi="Arial" w:cs="Arial"/>
          <w:sz w:val="22"/>
          <w:szCs w:val="22"/>
        </w:rPr>
      </w:pPr>
      <w:r w:rsidRPr="00E61984">
        <w:rPr>
          <w:rFonts w:ascii="Arial" w:hAnsi="Arial" w:cs="Arial"/>
          <w:sz w:val="22"/>
          <w:szCs w:val="22"/>
        </w:rPr>
        <w:t xml:space="preserve">II - </w:t>
      </w:r>
      <w:r w:rsidR="006564C7" w:rsidRPr="00E61984">
        <w:rPr>
          <w:rFonts w:ascii="Arial" w:hAnsi="Arial" w:cs="Arial"/>
          <w:sz w:val="22"/>
          <w:szCs w:val="22"/>
        </w:rPr>
        <w:t>Credenciamento</w:t>
      </w:r>
      <w:r w:rsidRPr="00E61984">
        <w:rPr>
          <w:rFonts w:ascii="Arial" w:hAnsi="Arial" w:cs="Arial"/>
          <w:sz w:val="22"/>
          <w:szCs w:val="22"/>
        </w:rPr>
        <w:t xml:space="preserve"> dos representantes legais das empresas interessadas em participar do certame; </w:t>
      </w:r>
    </w:p>
    <w:p w14:paraId="357D3E42"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III - abertura dos envelopes de propostas de preços das empresas credenciadas para participar do certame; </w:t>
      </w:r>
    </w:p>
    <w:p w14:paraId="20CA3D26" w14:textId="4826121F"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IV - </w:t>
      </w:r>
      <w:r w:rsidR="006564C7" w:rsidRPr="00E61984">
        <w:rPr>
          <w:rFonts w:ascii="Arial" w:hAnsi="Arial" w:cs="Arial"/>
          <w:sz w:val="22"/>
          <w:szCs w:val="22"/>
        </w:rPr>
        <w:t>Desclassificação</w:t>
      </w:r>
      <w:r w:rsidRPr="00E61984">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0998A61C" w14:textId="377147C2"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 - </w:t>
      </w:r>
      <w:r w:rsidR="006564C7" w:rsidRPr="00E61984">
        <w:rPr>
          <w:rFonts w:ascii="Arial" w:hAnsi="Arial" w:cs="Arial"/>
          <w:sz w:val="22"/>
          <w:szCs w:val="22"/>
        </w:rPr>
        <w:t>Abertura</w:t>
      </w:r>
      <w:r w:rsidRPr="00E61984">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402948B4" w14:textId="52BD86DC"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VI - </w:t>
      </w:r>
      <w:r w:rsidR="006564C7" w:rsidRPr="00E61984">
        <w:rPr>
          <w:rFonts w:ascii="Arial" w:hAnsi="Arial" w:cs="Arial"/>
          <w:sz w:val="22"/>
          <w:szCs w:val="22"/>
        </w:rPr>
        <w:t>Os</w:t>
      </w:r>
      <w:r w:rsidRPr="00E61984">
        <w:rPr>
          <w:rFonts w:ascii="Arial" w:hAnsi="Arial" w:cs="Arial"/>
          <w:sz w:val="22"/>
          <w:szCs w:val="22"/>
        </w:rPr>
        <w:t xml:space="preserve"> lances deverão ser formulados em valores distintos e decrescentes, inferiores a proposta de menor preço;</w:t>
      </w:r>
    </w:p>
    <w:p w14:paraId="0AD6F4A4"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VII - classificação definitiva das propostas em ordem crescente de preço; </w:t>
      </w:r>
    </w:p>
    <w:p w14:paraId="7373E37C"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VIII - abertura do envelope de documentos de habilitação apenas da empresa cuja proposta de preços tenha sido classificada em primeiro lugar; </w:t>
      </w:r>
    </w:p>
    <w:p w14:paraId="3FEAF6D2" w14:textId="0D372776"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IX – </w:t>
      </w:r>
      <w:r w:rsidR="006564C7" w:rsidRPr="00E61984">
        <w:rPr>
          <w:rFonts w:ascii="Arial" w:hAnsi="Arial" w:cs="Arial"/>
          <w:sz w:val="22"/>
          <w:szCs w:val="22"/>
        </w:rPr>
        <w:t>Será</w:t>
      </w:r>
      <w:r w:rsidRPr="00E61984">
        <w:rPr>
          <w:rFonts w:ascii="Arial" w:hAnsi="Arial" w:cs="Arial"/>
          <w:sz w:val="22"/>
          <w:szCs w:val="22"/>
        </w:rPr>
        <w:t xml:space="preserve"> dispensado da apresentação, no envelope de habilitação, o documento que a empresa houver apresentado no momento do credenciamento; </w:t>
      </w:r>
    </w:p>
    <w:p w14:paraId="340BA9FC" w14:textId="23F5F47F"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X - </w:t>
      </w:r>
      <w:r w:rsidR="006564C7" w:rsidRPr="00E61984">
        <w:rPr>
          <w:rFonts w:ascii="Arial" w:hAnsi="Arial" w:cs="Arial"/>
          <w:sz w:val="22"/>
          <w:szCs w:val="22"/>
        </w:rPr>
        <w:t>Habilitação ou inabilitação</w:t>
      </w:r>
      <w:r w:rsidRPr="00E61984">
        <w:rPr>
          <w:rFonts w:ascii="Arial" w:hAnsi="Arial" w:cs="Arial"/>
          <w:sz w:val="22"/>
          <w:szCs w:val="22"/>
        </w:rPr>
        <w:t xml:space="preserve"> da empresa classificada em primeiro lugar, prosseguindo-se, se for o caso, com a abertura do envelope de documentos de habilitação da empresa </w:t>
      </w:r>
      <w:r w:rsidRPr="00E61984">
        <w:rPr>
          <w:rFonts w:ascii="Arial" w:hAnsi="Arial" w:cs="Arial"/>
          <w:sz w:val="22"/>
          <w:szCs w:val="22"/>
        </w:rPr>
        <w:lastRenderedPageBreak/>
        <w:t xml:space="preserve">classificada em segundo lugar, e assim sucessivamente, se necessário, até que aconteça a habilitação de uma das empresas; </w:t>
      </w:r>
    </w:p>
    <w:p w14:paraId="3E84FE44"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F1B48C1"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XII - adjudicação do objeto e encaminhamento dos autos do processo a autoridade competente para homologação do certame, na hipótese de não ter havido interposição de recursos.</w:t>
      </w:r>
    </w:p>
    <w:p w14:paraId="24C2C39F" w14:textId="77777777" w:rsidR="00797B9F" w:rsidRPr="00E61984" w:rsidRDefault="00797B9F" w:rsidP="00797B9F">
      <w:pPr>
        <w:ind w:right="-97" w:firstLine="708"/>
        <w:jc w:val="both"/>
        <w:rPr>
          <w:rFonts w:ascii="Arial" w:hAnsi="Arial" w:cs="Arial"/>
          <w:b/>
          <w:color w:val="FF0000"/>
          <w:sz w:val="22"/>
          <w:szCs w:val="22"/>
        </w:rPr>
      </w:pPr>
    </w:p>
    <w:p w14:paraId="5ED76461" w14:textId="77777777" w:rsidR="009C0B00" w:rsidRPr="00E61984" w:rsidRDefault="009C0B00" w:rsidP="009C0B00">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E61984">
        <w:rPr>
          <w:rFonts w:ascii="Arial" w:hAnsi="Arial" w:cs="Arial"/>
          <w:b/>
          <w:bCs/>
          <w:sz w:val="22"/>
          <w:szCs w:val="22"/>
        </w:rPr>
        <w:t>3. DA JUSTIFICATIVA</w:t>
      </w:r>
    </w:p>
    <w:p w14:paraId="0832D13B" w14:textId="77777777" w:rsidR="009C0B00" w:rsidRPr="00E61984" w:rsidRDefault="009C0B00" w:rsidP="009C0B00">
      <w:pPr>
        <w:jc w:val="both"/>
        <w:rPr>
          <w:rFonts w:ascii="Arial" w:hAnsi="Arial" w:cs="Arial"/>
          <w:sz w:val="22"/>
          <w:szCs w:val="22"/>
        </w:rPr>
      </w:pPr>
    </w:p>
    <w:p w14:paraId="20917ECE" w14:textId="77777777" w:rsidR="007F0EDF" w:rsidRPr="00E61984" w:rsidRDefault="009C0B00" w:rsidP="006D65C3">
      <w:pPr>
        <w:jc w:val="both"/>
        <w:rPr>
          <w:rFonts w:ascii="Arial" w:hAnsi="Arial" w:cs="Arial"/>
          <w:sz w:val="22"/>
          <w:szCs w:val="22"/>
        </w:rPr>
      </w:pPr>
      <w:r w:rsidRPr="00E61984">
        <w:rPr>
          <w:rFonts w:ascii="Arial" w:hAnsi="Arial" w:cs="Arial"/>
          <w:sz w:val="22"/>
          <w:szCs w:val="22"/>
        </w:rPr>
        <w:t xml:space="preserve">3.1 </w:t>
      </w:r>
      <w:r w:rsidR="00797B9F" w:rsidRPr="00E61984">
        <w:rPr>
          <w:rFonts w:ascii="Arial" w:hAnsi="Arial" w:cs="Arial"/>
          <w:sz w:val="22"/>
          <w:szCs w:val="22"/>
        </w:rPr>
        <w:t>Justifica</w:t>
      </w:r>
      <w:r w:rsidR="00A40DBD" w:rsidRPr="00E61984">
        <w:rPr>
          <w:rFonts w:ascii="Arial" w:hAnsi="Arial" w:cs="Arial"/>
          <w:sz w:val="22"/>
          <w:szCs w:val="22"/>
        </w:rPr>
        <w:t>-se</w:t>
      </w:r>
      <w:r w:rsidR="00797B9F" w:rsidRPr="00E61984">
        <w:rPr>
          <w:rFonts w:ascii="Arial" w:hAnsi="Arial" w:cs="Arial"/>
          <w:sz w:val="22"/>
          <w:szCs w:val="22"/>
        </w:rPr>
        <w:t xml:space="preserve"> a presente aquisição diante d</w:t>
      </w:r>
      <w:r w:rsidR="00E9529A" w:rsidRPr="00E61984">
        <w:rPr>
          <w:rFonts w:ascii="Arial" w:hAnsi="Arial" w:cs="Arial"/>
          <w:sz w:val="22"/>
          <w:szCs w:val="22"/>
        </w:rPr>
        <w:t>a necessidade de</w:t>
      </w:r>
      <w:r w:rsidR="00797B9F" w:rsidRPr="00E61984">
        <w:rPr>
          <w:rFonts w:ascii="Arial" w:hAnsi="Arial" w:cs="Arial"/>
          <w:sz w:val="22"/>
          <w:szCs w:val="22"/>
        </w:rPr>
        <w:t xml:space="preserve"> atendimento</w:t>
      </w:r>
      <w:r w:rsidR="00E9529A" w:rsidRPr="00E61984">
        <w:rPr>
          <w:rFonts w:ascii="Arial" w:hAnsi="Arial" w:cs="Arial"/>
          <w:sz w:val="22"/>
          <w:szCs w:val="22"/>
        </w:rPr>
        <w:t xml:space="preserve"> à população do Município, no que se refere </w:t>
      </w:r>
      <w:r w:rsidR="00110D11" w:rsidRPr="00E61984">
        <w:rPr>
          <w:rFonts w:ascii="Arial" w:hAnsi="Arial" w:cs="Arial"/>
          <w:sz w:val="22"/>
          <w:szCs w:val="22"/>
        </w:rPr>
        <w:t>a</w:t>
      </w:r>
      <w:r w:rsidR="00771C23" w:rsidRPr="00E61984">
        <w:rPr>
          <w:rFonts w:ascii="Arial" w:hAnsi="Arial" w:cs="Arial"/>
          <w:sz w:val="22"/>
          <w:szCs w:val="22"/>
        </w:rPr>
        <w:t>o</w:t>
      </w:r>
      <w:r w:rsidR="00110D11" w:rsidRPr="00E61984">
        <w:rPr>
          <w:rFonts w:ascii="Arial" w:hAnsi="Arial" w:cs="Arial"/>
          <w:sz w:val="22"/>
          <w:szCs w:val="22"/>
        </w:rPr>
        <w:t xml:space="preserve"> </w:t>
      </w:r>
      <w:r w:rsidR="00771C23" w:rsidRPr="00E61984">
        <w:rPr>
          <w:rFonts w:ascii="Arial" w:hAnsi="Arial" w:cs="Arial"/>
          <w:b/>
          <w:sz w:val="22"/>
          <w:szCs w:val="22"/>
        </w:rPr>
        <w:t>Fundo</w:t>
      </w:r>
      <w:r w:rsidR="00110D11" w:rsidRPr="00E61984">
        <w:rPr>
          <w:rFonts w:ascii="Arial" w:hAnsi="Arial" w:cs="Arial"/>
          <w:b/>
          <w:sz w:val="22"/>
          <w:szCs w:val="22"/>
        </w:rPr>
        <w:t xml:space="preserve"> Municipal de Saúde </w:t>
      </w:r>
      <w:r w:rsidR="00771C23" w:rsidRPr="00E61984">
        <w:rPr>
          <w:rFonts w:ascii="Arial" w:hAnsi="Arial" w:cs="Arial"/>
          <w:b/>
          <w:sz w:val="22"/>
          <w:szCs w:val="22"/>
        </w:rPr>
        <w:t>ESF l,</w:t>
      </w:r>
      <w:r w:rsidR="00550262" w:rsidRPr="00E61984">
        <w:rPr>
          <w:rFonts w:ascii="Arial" w:hAnsi="Arial" w:cs="Arial"/>
          <w:b/>
          <w:sz w:val="22"/>
          <w:szCs w:val="22"/>
        </w:rPr>
        <w:t xml:space="preserve"> </w:t>
      </w:r>
      <w:proofErr w:type="spellStart"/>
      <w:r w:rsidR="00771C23" w:rsidRPr="00E61984">
        <w:rPr>
          <w:rFonts w:ascii="Arial" w:hAnsi="Arial" w:cs="Arial"/>
          <w:b/>
          <w:sz w:val="22"/>
          <w:szCs w:val="22"/>
        </w:rPr>
        <w:t>ll</w:t>
      </w:r>
      <w:proofErr w:type="spellEnd"/>
      <w:r w:rsidR="00771C23" w:rsidRPr="00E61984">
        <w:rPr>
          <w:rFonts w:ascii="Arial" w:hAnsi="Arial" w:cs="Arial"/>
          <w:b/>
          <w:sz w:val="22"/>
          <w:szCs w:val="22"/>
        </w:rPr>
        <w:t xml:space="preserve"> e </w:t>
      </w:r>
      <w:proofErr w:type="spellStart"/>
      <w:r w:rsidR="00771C23" w:rsidRPr="00E61984">
        <w:rPr>
          <w:rFonts w:ascii="Arial" w:hAnsi="Arial" w:cs="Arial"/>
          <w:b/>
          <w:sz w:val="22"/>
          <w:szCs w:val="22"/>
        </w:rPr>
        <w:t>lll</w:t>
      </w:r>
      <w:proofErr w:type="spellEnd"/>
      <w:r w:rsidR="00771C23" w:rsidRPr="00E61984">
        <w:rPr>
          <w:rFonts w:ascii="Arial" w:hAnsi="Arial" w:cs="Arial"/>
          <w:b/>
          <w:sz w:val="22"/>
          <w:szCs w:val="22"/>
        </w:rPr>
        <w:t xml:space="preserve">, </w:t>
      </w:r>
      <w:r w:rsidR="00771C23" w:rsidRPr="00E61984">
        <w:rPr>
          <w:rFonts w:ascii="Arial" w:hAnsi="Arial" w:cs="Arial"/>
          <w:sz w:val="22"/>
          <w:szCs w:val="22"/>
        </w:rPr>
        <w:t>com a finalidade de atender as necessidades da coletividade</w:t>
      </w:r>
      <w:r w:rsidR="00550262" w:rsidRPr="00E61984">
        <w:rPr>
          <w:rFonts w:ascii="Arial" w:hAnsi="Arial" w:cs="Arial"/>
          <w:sz w:val="22"/>
          <w:szCs w:val="22"/>
        </w:rPr>
        <w:t xml:space="preserve"> </w:t>
      </w:r>
      <w:r w:rsidR="00771C23" w:rsidRPr="00E61984">
        <w:rPr>
          <w:rFonts w:ascii="Arial" w:hAnsi="Arial" w:cs="Arial"/>
          <w:sz w:val="22"/>
          <w:szCs w:val="22"/>
        </w:rPr>
        <w:t>por um período de aproximadamente 12 (doze) meses</w:t>
      </w:r>
      <w:r w:rsidR="00110D11" w:rsidRPr="00E61984">
        <w:rPr>
          <w:rFonts w:ascii="Arial" w:hAnsi="Arial" w:cs="Arial"/>
          <w:b/>
          <w:sz w:val="22"/>
          <w:szCs w:val="22"/>
        </w:rPr>
        <w:t xml:space="preserve">, </w:t>
      </w:r>
      <w:r w:rsidR="00110D11" w:rsidRPr="00E61984">
        <w:rPr>
          <w:rFonts w:ascii="Arial" w:hAnsi="Arial" w:cs="Arial"/>
          <w:sz w:val="22"/>
          <w:szCs w:val="22"/>
        </w:rPr>
        <w:t>conforme especificações e quantidades constantes no Termo de Referência.</w:t>
      </w:r>
      <w:r w:rsidR="00771C23" w:rsidRPr="00E61984">
        <w:rPr>
          <w:rFonts w:ascii="Arial" w:hAnsi="Arial" w:cs="Arial"/>
          <w:sz w:val="22"/>
          <w:szCs w:val="22"/>
        </w:rPr>
        <w:t xml:space="preserve"> </w:t>
      </w:r>
    </w:p>
    <w:p w14:paraId="08BA6B6C" w14:textId="77777777" w:rsidR="007F0EDF" w:rsidRPr="00E61984" w:rsidRDefault="007F0EDF" w:rsidP="00797B9F">
      <w:pPr>
        <w:tabs>
          <w:tab w:val="num" w:pos="1080"/>
        </w:tabs>
        <w:overflowPunct w:val="0"/>
        <w:autoSpaceDE w:val="0"/>
        <w:autoSpaceDN w:val="0"/>
        <w:adjustRightInd w:val="0"/>
        <w:jc w:val="both"/>
        <w:textAlignment w:val="baseline"/>
        <w:rPr>
          <w:rFonts w:ascii="Arial" w:hAnsi="Arial" w:cs="Arial"/>
          <w:color w:val="FF0000"/>
          <w:sz w:val="22"/>
          <w:szCs w:val="22"/>
        </w:rPr>
      </w:pPr>
    </w:p>
    <w:p w14:paraId="72B7C5C1" w14:textId="77777777" w:rsidR="00F67125" w:rsidRPr="00F85FE4" w:rsidRDefault="006B174A" w:rsidP="00F67125">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4</w:t>
      </w:r>
      <w:r w:rsidR="00F67125" w:rsidRPr="00F85FE4">
        <w:rPr>
          <w:rFonts w:ascii="Arial" w:hAnsi="Arial" w:cs="Arial"/>
          <w:b/>
          <w:bCs/>
          <w:sz w:val="22"/>
          <w:szCs w:val="22"/>
        </w:rPr>
        <w:t>. DO OBJETO</w:t>
      </w:r>
    </w:p>
    <w:p w14:paraId="0F2A6DCF" w14:textId="77777777" w:rsidR="00797B9F" w:rsidRPr="00F85FE4" w:rsidRDefault="00797B9F" w:rsidP="00797B9F">
      <w:pPr>
        <w:jc w:val="both"/>
        <w:rPr>
          <w:rFonts w:ascii="Arial" w:hAnsi="Arial" w:cs="Arial"/>
          <w:b/>
          <w:bCs/>
          <w:sz w:val="22"/>
          <w:szCs w:val="22"/>
        </w:rPr>
      </w:pPr>
    </w:p>
    <w:p w14:paraId="69C358DE" w14:textId="77777777" w:rsidR="00106EDC" w:rsidRPr="00F85FE4" w:rsidRDefault="006B174A" w:rsidP="003E2896">
      <w:pPr>
        <w:ind w:right="-52"/>
        <w:jc w:val="both"/>
        <w:rPr>
          <w:rFonts w:ascii="Arial" w:hAnsi="Arial" w:cs="Arial"/>
          <w:sz w:val="22"/>
          <w:szCs w:val="22"/>
        </w:rPr>
      </w:pPr>
      <w:r>
        <w:rPr>
          <w:rFonts w:ascii="Arial" w:hAnsi="Arial" w:cs="Arial"/>
          <w:sz w:val="22"/>
          <w:szCs w:val="22"/>
        </w:rPr>
        <w:t>4</w:t>
      </w:r>
      <w:r w:rsidR="00797B9F" w:rsidRPr="00F85FE4">
        <w:rPr>
          <w:rFonts w:ascii="Arial" w:hAnsi="Arial" w:cs="Arial"/>
          <w:sz w:val="22"/>
          <w:szCs w:val="22"/>
        </w:rPr>
        <w:t>.1</w:t>
      </w:r>
      <w:r w:rsidR="00300354" w:rsidRPr="00F85FE4">
        <w:rPr>
          <w:rFonts w:ascii="Arial" w:hAnsi="Arial" w:cs="Arial"/>
          <w:sz w:val="22"/>
          <w:szCs w:val="22"/>
        </w:rPr>
        <w:t xml:space="preserve"> </w:t>
      </w:r>
      <w:r w:rsidR="005667AE" w:rsidRPr="00F85FE4">
        <w:rPr>
          <w:rFonts w:ascii="Arial" w:hAnsi="Arial" w:cs="Arial"/>
          <w:sz w:val="22"/>
          <w:szCs w:val="22"/>
        </w:rPr>
        <w:t>O objeto da presente licitação refere-se, ao REGI</w:t>
      </w:r>
      <w:r w:rsidR="00D303F5" w:rsidRPr="00F85FE4">
        <w:rPr>
          <w:rFonts w:ascii="Arial" w:hAnsi="Arial" w:cs="Arial"/>
          <w:sz w:val="22"/>
          <w:szCs w:val="22"/>
        </w:rPr>
        <w:t>STRO DE PREÇOS, pelo critério de m</w:t>
      </w:r>
      <w:r w:rsidR="005667AE" w:rsidRPr="00F85FE4">
        <w:rPr>
          <w:rFonts w:ascii="Arial" w:hAnsi="Arial" w:cs="Arial"/>
          <w:sz w:val="22"/>
          <w:szCs w:val="22"/>
        </w:rPr>
        <w:t xml:space="preserve">enor </w:t>
      </w:r>
      <w:r w:rsidR="00D303F5" w:rsidRPr="00F85FE4">
        <w:rPr>
          <w:rFonts w:ascii="Arial" w:hAnsi="Arial" w:cs="Arial"/>
          <w:sz w:val="22"/>
          <w:szCs w:val="22"/>
        </w:rPr>
        <w:t>p</w:t>
      </w:r>
      <w:r w:rsidR="005667AE" w:rsidRPr="00F85FE4">
        <w:rPr>
          <w:rFonts w:ascii="Arial" w:hAnsi="Arial" w:cs="Arial"/>
          <w:sz w:val="22"/>
          <w:szCs w:val="22"/>
        </w:rPr>
        <w:t>reço por item</w:t>
      </w:r>
      <w:r w:rsidR="00FC486F">
        <w:rPr>
          <w:rFonts w:ascii="Arial" w:hAnsi="Arial" w:cs="Arial"/>
          <w:sz w:val="22"/>
          <w:szCs w:val="22"/>
        </w:rPr>
        <w:t>,</w:t>
      </w:r>
      <w:r w:rsidR="005667AE" w:rsidRPr="00F85FE4">
        <w:rPr>
          <w:rFonts w:ascii="Arial" w:hAnsi="Arial" w:cs="Arial"/>
          <w:sz w:val="22"/>
          <w:szCs w:val="22"/>
        </w:rPr>
        <w:t xml:space="preserve"> para eventual </w:t>
      </w:r>
      <w:r w:rsidR="00CC16AF" w:rsidRPr="00F85FE4">
        <w:rPr>
          <w:rFonts w:ascii="Arial" w:hAnsi="Arial" w:cs="Arial"/>
          <w:sz w:val="22"/>
          <w:szCs w:val="22"/>
        </w:rPr>
        <w:t xml:space="preserve">aquisição de tiras reagentes para medição de glicemia capilar com comodato de aparelho </w:t>
      </w:r>
      <w:proofErr w:type="spellStart"/>
      <w:r w:rsidR="00CC16AF" w:rsidRPr="00F85FE4">
        <w:rPr>
          <w:rFonts w:ascii="Arial" w:hAnsi="Arial" w:cs="Arial"/>
          <w:sz w:val="22"/>
          <w:szCs w:val="22"/>
        </w:rPr>
        <w:t>glicosímetro</w:t>
      </w:r>
      <w:proofErr w:type="spellEnd"/>
      <w:r w:rsidR="00CC16AF" w:rsidRPr="00F85FE4">
        <w:rPr>
          <w:rFonts w:ascii="Arial" w:hAnsi="Arial" w:cs="Arial"/>
          <w:sz w:val="22"/>
          <w:szCs w:val="22"/>
        </w:rPr>
        <w:t xml:space="preserve">, micro lancetas </w:t>
      </w:r>
      <w:r w:rsidR="00D303F5" w:rsidRPr="00F85FE4">
        <w:rPr>
          <w:rFonts w:ascii="Arial" w:hAnsi="Arial" w:cs="Arial"/>
          <w:sz w:val="22"/>
          <w:szCs w:val="22"/>
        </w:rPr>
        <w:t xml:space="preserve">para </w:t>
      </w:r>
      <w:r w:rsidR="00CC16AF" w:rsidRPr="00F85FE4">
        <w:rPr>
          <w:rFonts w:ascii="Arial" w:hAnsi="Arial" w:cs="Arial"/>
          <w:sz w:val="22"/>
          <w:szCs w:val="22"/>
        </w:rPr>
        <w:t xml:space="preserve">teste </w:t>
      </w:r>
      <w:r w:rsidR="00D303F5" w:rsidRPr="00F85FE4">
        <w:rPr>
          <w:rFonts w:ascii="Arial" w:hAnsi="Arial" w:cs="Arial"/>
          <w:sz w:val="22"/>
          <w:szCs w:val="22"/>
        </w:rPr>
        <w:t xml:space="preserve">de </w:t>
      </w:r>
      <w:r w:rsidR="00CC16AF" w:rsidRPr="00F85FE4">
        <w:rPr>
          <w:rFonts w:ascii="Arial" w:hAnsi="Arial" w:cs="Arial"/>
          <w:sz w:val="22"/>
          <w:szCs w:val="22"/>
        </w:rPr>
        <w:t>glic</w:t>
      </w:r>
      <w:r w:rsidR="00D303F5" w:rsidRPr="00F85FE4">
        <w:rPr>
          <w:rFonts w:ascii="Arial" w:hAnsi="Arial" w:cs="Arial"/>
          <w:sz w:val="22"/>
          <w:szCs w:val="22"/>
        </w:rPr>
        <w:t>emia</w:t>
      </w:r>
      <w:r w:rsidR="00CC16AF" w:rsidRPr="00F85FE4">
        <w:rPr>
          <w:rFonts w:ascii="Arial" w:hAnsi="Arial" w:cs="Arial"/>
          <w:sz w:val="22"/>
          <w:szCs w:val="22"/>
        </w:rPr>
        <w:t xml:space="preserve"> e seringas para aplicação de insulinas para atender as necessidades do </w:t>
      </w:r>
      <w:r w:rsidR="006B3BCB" w:rsidRPr="00F85FE4">
        <w:rPr>
          <w:rFonts w:ascii="Arial" w:hAnsi="Arial" w:cs="Arial"/>
          <w:sz w:val="22"/>
          <w:szCs w:val="22"/>
        </w:rPr>
        <w:t>F</w:t>
      </w:r>
      <w:r w:rsidR="00CC16AF" w:rsidRPr="00F85FE4">
        <w:rPr>
          <w:rFonts w:ascii="Arial" w:hAnsi="Arial" w:cs="Arial"/>
          <w:sz w:val="22"/>
          <w:szCs w:val="22"/>
        </w:rPr>
        <w:t xml:space="preserve">undo </w:t>
      </w:r>
      <w:r w:rsidR="006B3BCB" w:rsidRPr="00F85FE4">
        <w:rPr>
          <w:rFonts w:ascii="Arial" w:hAnsi="Arial" w:cs="Arial"/>
          <w:sz w:val="22"/>
          <w:szCs w:val="22"/>
        </w:rPr>
        <w:t>M</w:t>
      </w:r>
      <w:r w:rsidR="00CC16AF" w:rsidRPr="00F85FE4">
        <w:rPr>
          <w:rFonts w:ascii="Arial" w:hAnsi="Arial" w:cs="Arial"/>
          <w:sz w:val="22"/>
          <w:szCs w:val="22"/>
        </w:rPr>
        <w:t xml:space="preserve">unicipal de </w:t>
      </w:r>
      <w:r w:rsidR="006B3BCB" w:rsidRPr="00F85FE4">
        <w:rPr>
          <w:rFonts w:ascii="Arial" w:hAnsi="Arial" w:cs="Arial"/>
          <w:sz w:val="22"/>
          <w:szCs w:val="22"/>
        </w:rPr>
        <w:t>S</w:t>
      </w:r>
      <w:r w:rsidR="00CC16AF" w:rsidRPr="00F85FE4">
        <w:rPr>
          <w:rFonts w:ascii="Arial" w:hAnsi="Arial" w:cs="Arial"/>
          <w:sz w:val="22"/>
          <w:szCs w:val="22"/>
        </w:rPr>
        <w:t xml:space="preserve">aúde do </w:t>
      </w:r>
      <w:r w:rsidR="006B3BCB" w:rsidRPr="00F85FE4">
        <w:rPr>
          <w:rFonts w:ascii="Arial" w:hAnsi="Arial" w:cs="Arial"/>
          <w:sz w:val="22"/>
          <w:szCs w:val="22"/>
        </w:rPr>
        <w:t>M</w:t>
      </w:r>
      <w:r w:rsidR="00CC16AF" w:rsidRPr="00F85FE4">
        <w:rPr>
          <w:rFonts w:ascii="Arial" w:hAnsi="Arial" w:cs="Arial"/>
          <w:sz w:val="22"/>
          <w:szCs w:val="22"/>
        </w:rPr>
        <w:t>unicípio de Selvíria - MS</w:t>
      </w:r>
      <w:r w:rsidR="00797B9F" w:rsidRPr="00F85FE4">
        <w:rPr>
          <w:rFonts w:ascii="Arial" w:hAnsi="Arial" w:cs="Arial"/>
          <w:sz w:val="22"/>
          <w:szCs w:val="22"/>
        </w:rPr>
        <w:t xml:space="preserve">, </w:t>
      </w:r>
      <w:r w:rsidR="00C31633" w:rsidRPr="00F85FE4">
        <w:rPr>
          <w:rFonts w:ascii="Arial" w:hAnsi="Arial" w:cs="Arial"/>
          <w:sz w:val="22"/>
          <w:szCs w:val="22"/>
        </w:rPr>
        <w:t xml:space="preserve">conforme </w:t>
      </w:r>
      <w:r w:rsidR="007442DC" w:rsidRPr="00F85FE4">
        <w:rPr>
          <w:rFonts w:ascii="Arial" w:hAnsi="Arial" w:cs="Arial"/>
          <w:sz w:val="22"/>
          <w:szCs w:val="22"/>
        </w:rPr>
        <w:t>especificações e quantidades</w:t>
      </w:r>
      <w:r w:rsidR="005E6EAF" w:rsidRPr="00F85FE4">
        <w:rPr>
          <w:rFonts w:ascii="Arial" w:hAnsi="Arial" w:cs="Arial"/>
          <w:sz w:val="22"/>
          <w:szCs w:val="22"/>
        </w:rPr>
        <w:t xml:space="preserve"> constantes </w:t>
      </w:r>
      <w:r w:rsidR="007442DC" w:rsidRPr="00F85FE4">
        <w:rPr>
          <w:rFonts w:ascii="Arial" w:hAnsi="Arial" w:cs="Arial"/>
          <w:sz w:val="22"/>
          <w:szCs w:val="22"/>
        </w:rPr>
        <w:t>no</w:t>
      </w:r>
      <w:r w:rsidR="005E6EAF" w:rsidRPr="00F85FE4">
        <w:rPr>
          <w:rFonts w:ascii="Arial" w:hAnsi="Arial" w:cs="Arial"/>
          <w:sz w:val="22"/>
          <w:szCs w:val="22"/>
        </w:rPr>
        <w:t xml:space="preserve"> Anexo I – Termo de Referência.</w:t>
      </w:r>
    </w:p>
    <w:p w14:paraId="06351F1C" w14:textId="77777777" w:rsidR="00E10E81" w:rsidRPr="00F85FE4" w:rsidRDefault="00E10E81" w:rsidP="003E2896">
      <w:pPr>
        <w:overflowPunct w:val="0"/>
        <w:autoSpaceDE w:val="0"/>
        <w:autoSpaceDN w:val="0"/>
        <w:adjustRightInd w:val="0"/>
        <w:ind w:left="-142" w:right="-52" w:firstLine="850"/>
        <w:jc w:val="both"/>
        <w:textAlignment w:val="baseline"/>
        <w:rPr>
          <w:rFonts w:ascii="Arial" w:hAnsi="Arial" w:cs="Arial"/>
          <w:sz w:val="22"/>
          <w:szCs w:val="22"/>
        </w:rPr>
      </w:pPr>
    </w:p>
    <w:p w14:paraId="3EF71C36" w14:textId="77777777" w:rsidR="00B218DB" w:rsidRPr="00F85FE4" w:rsidRDefault="006B174A" w:rsidP="00B218DB">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5</w:t>
      </w:r>
      <w:r w:rsidR="00B218DB" w:rsidRPr="00F85FE4">
        <w:rPr>
          <w:rFonts w:ascii="Arial" w:hAnsi="Arial" w:cs="Arial"/>
          <w:b/>
          <w:bCs/>
          <w:sz w:val="22"/>
          <w:szCs w:val="22"/>
        </w:rPr>
        <w:t>. DA PARTICIPAÇÃO</w:t>
      </w:r>
    </w:p>
    <w:p w14:paraId="29020F72" w14:textId="77777777" w:rsidR="00B218DB" w:rsidRPr="00E61984" w:rsidRDefault="00B218DB" w:rsidP="00B218DB">
      <w:pPr>
        <w:pStyle w:val="Corpodetexto"/>
        <w:rPr>
          <w:rFonts w:ascii="Arial" w:hAnsi="Arial" w:cs="Arial"/>
          <w:color w:val="FF0000"/>
          <w:sz w:val="22"/>
          <w:szCs w:val="22"/>
          <w:u w:val="none"/>
        </w:rPr>
      </w:pPr>
    </w:p>
    <w:p w14:paraId="4F175B5C" w14:textId="77777777" w:rsidR="00C15AAC" w:rsidRDefault="006B174A" w:rsidP="00B218DB">
      <w:pPr>
        <w:pStyle w:val="Corpodetexto"/>
        <w:rPr>
          <w:rFonts w:ascii="Arial" w:hAnsi="Arial" w:cs="Arial"/>
          <w:b w:val="0"/>
          <w:sz w:val="22"/>
          <w:szCs w:val="22"/>
          <w:u w:val="none"/>
        </w:rPr>
      </w:pPr>
      <w:r>
        <w:rPr>
          <w:rFonts w:ascii="Arial" w:hAnsi="Arial" w:cs="Arial"/>
          <w:b w:val="0"/>
          <w:sz w:val="22"/>
          <w:szCs w:val="22"/>
          <w:u w:val="none"/>
        </w:rPr>
        <w:t>5</w:t>
      </w:r>
      <w:r w:rsidR="00B218DB" w:rsidRPr="00F85FE4">
        <w:rPr>
          <w:rFonts w:ascii="Arial" w:hAnsi="Arial" w:cs="Arial"/>
          <w:b w:val="0"/>
          <w:sz w:val="22"/>
          <w:szCs w:val="22"/>
          <w:u w:val="none"/>
        </w:rPr>
        <w:t xml:space="preserve">.1 </w:t>
      </w:r>
      <w:r w:rsidR="00D86C53" w:rsidRPr="00D86C53">
        <w:rPr>
          <w:rFonts w:ascii="Arial" w:hAnsi="Arial" w:cs="Arial"/>
          <w:b w:val="0"/>
          <w:sz w:val="22"/>
          <w:szCs w:val="22"/>
          <w:u w:val="none"/>
        </w:rPr>
        <w:t>Poderão participar deste certame quaisquer empresas, legalmente constituídas, enquadradas no ramo de atividade econômica pertinente (CNAE), comprovadamente correlacionado ao objeto desta licitação, e que satisfaçam as condições exigidas no presente Edital e seus anexos.</w:t>
      </w:r>
    </w:p>
    <w:p w14:paraId="4E18B52F" w14:textId="77777777" w:rsidR="00D86C53" w:rsidRPr="00E61984" w:rsidRDefault="00D86C53" w:rsidP="00B218DB">
      <w:pPr>
        <w:pStyle w:val="Corpodetexto"/>
        <w:rPr>
          <w:rFonts w:ascii="Arial" w:hAnsi="Arial" w:cs="Arial"/>
          <w:b w:val="0"/>
          <w:color w:val="FF0000"/>
          <w:sz w:val="22"/>
          <w:szCs w:val="22"/>
          <w:u w:val="none"/>
        </w:rPr>
      </w:pPr>
    </w:p>
    <w:p w14:paraId="24EBA0F8" w14:textId="77777777" w:rsidR="00FF755E" w:rsidRPr="00B56AF5" w:rsidRDefault="006B174A" w:rsidP="009F397E">
      <w:pPr>
        <w:jc w:val="both"/>
        <w:rPr>
          <w:rFonts w:ascii="Arial" w:hAnsi="Arial" w:cs="Arial"/>
          <w:sz w:val="22"/>
          <w:szCs w:val="22"/>
        </w:rPr>
      </w:pPr>
      <w:r>
        <w:rPr>
          <w:rFonts w:ascii="Arial" w:hAnsi="Arial" w:cs="Arial"/>
          <w:sz w:val="22"/>
          <w:szCs w:val="22"/>
        </w:rPr>
        <w:t>5</w:t>
      </w:r>
      <w:r w:rsidR="00D86C53">
        <w:rPr>
          <w:rFonts w:ascii="Arial" w:hAnsi="Arial" w:cs="Arial"/>
          <w:sz w:val="22"/>
          <w:szCs w:val="22"/>
        </w:rPr>
        <w:t xml:space="preserve">.2 </w:t>
      </w:r>
      <w:r w:rsidR="00FF755E" w:rsidRPr="00B56AF5">
        <w:rPr>
          <w:rFonts w:ascii="Arial" w:hAnsi="Arial" w:cs="Arial"/>
          <w:sz w:val="22"/>
          <w:szCs w:val="22"/>
        </w:rPr>
        <w:t xml:space="preserve">Conforme disposto no inciso III do artigo 48 da Lei Complementar nº 123/2006, </w:t>
      </w:r>
      <w:r w:rsidR="00FF755E" w:rsidRPr="00B56AF5">
        <w:rPr>
          <w:rFonts w:ascii="Arial" w:hAnsi="Arial" w:cs="Arial"/>
          <w:b/>
          <w:sz w:val="22"/>
          <w:szCs w:val="22"/>
        </w:rPr>
        <w:t>fica reservada uma cota no percentual de até 25% (vinte e cinco por cento)</w:t>
      </w:r>
      <w:r w:rsidR="00FF755E"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7E8B1C36" w14:textId="77777777" w:rsidR="00C15AAC" w:rsidRPr="00E61984" w:rsidRDefault="00C15AAC" w:rsidP="009F397E">
      <w:pPr>
        <w:pStyle w:val="Corpodetexto"/>
        <w:rPr>
          <w:rFonts w:ascii="Arial" w:hAnsi="Arial" w:cs="Arial"/>
          <w:b w:val="0"/>
          <w:color w:val="FF0000"/>
          <w:sz w:val="22"/>
          <w:szCs w:val="22"/>
          <w:u w:val="none"/>
        </w:rPr>
      </w:pPr>
    </w:p>
    <w:p w14:paraId="39C646D1" w14:textId="77777777" w:rsidR="009F397E" w:rsidRPr="00B56AF5" w:rsidRDefault="006B174A" w:rsidP="009F397E">
      <w:pPr>
        <w:jc w:val="both"/>
        <w:rPr>
          <w:rFonts w:ascii="Arial" w:hAnsi="Arial" w:cs="Arial"/>
          <w:sz w:val="22"/>
          <w:szCs w:val="22"/>
        </w:rPr>
      </w:pPr>
      <w:r>
        <w:rPr>
          <w:rFonts w:ascii="Arial" w:hAnsi="Arial" w:cs="Arial"/>
          <w:sz w:val="22"/>
          <w:szCs w:val="22"/>
        </w:rPr>
        <w:t>5</w:t>
      </w:r>
      <w:r w:rsidR="004A613A" w:rsidRPr="00B56AF5">
        <w:rPr>
          <w:rFonts w:ascii="Arial" w:hAnsi="Arial" w:cs="Arial"/>
          <w:sz w:val="22"/>
          <w:szCs w:val="22"/>
        </w:rPr>
        <w:t>.2.1</w:t>
      </w:r>
      <w:r w:rsidR="00D86C53">
        <w:rPr>
          <w:rFonts w:ascii="Arial" w:hAnsi="Arial" w:cs="Arial"/>
          <w:sz w:val="22"/>
          <w:szCs w:val="22"/>
        </w:rPr>
        <w:t xml:space="preserve"> </w:t>
      </w:r>
      <w:r w:rsidR="009F397E" w:rsidRPr="00B56AF5">
        <w:rPr>
          <w:rFonts w:ascii="Arial" w:hAnsi="Arial" w:cs="Arial"/>
          <w:b/>
          <w:sz w:val="22"/>
          <w:szCs w:val="22"/>
        </w:rPr>
        <w:t>Para a cota reservada</w:t>
      </w:r>
      <w:r w:rsidR="009F397E" w:rsidRPr="00B56AF5">
        <w:rPr>
          <w:rFonts w:ascii="Arial" w:hAnsi="Arial" w:cs="Arial"/>
          <w:sz w:val="22"/>
          <w:szCs w:val="22"/>
        </w:rPr>
        <w:t xml:space="preserve"> para microempresas, empresas de pequeno porte e/ou sociedades cooperativas, que se enquadrem no disposto no artigo 34 da Lei nº 11.488/2007, </w:t>
      </w:r>
      <w:r w:rsidR="009F397E" w:rsidRPr="00B56AF5">
        <w:rPr>
          <w:rFonts w:ascii="Arial" w:hAnsi="Arial" w:cs="Arial"/>
          <w:b/>
          <w:sz w:val="22"/>
          <w:szCs w:val="22"/>
        </w:rPr>
        <w:t>a proposta de pre</w:t>
      </w:r>
      <w:r w:rsidR="00E65BC0" w:rsidRPr="00B56AF5">
        <w:rPr>
          <w:rFonts w:ascii="Arial" w:hAnsi="Arial" w:cs="Arial"/>
          <w:b/>
          <w:sz w:val="22"/>
          <w:szCs w:val="22"/>
        </w:rPr>
        <w:t>ços</w:t>
      </w:r>
      <w:r w:rsidR="009F397E" w:rsidRPr="00B56AF5">
        <w:rPr>
          <w:rFonts w:ascii="Arial" w:hAnsi="Arial" w:cs="Arial"/>
          <w:b/>
          <w:sz w:val="22"/>
          <w:szCs w:val="22"/>
        </w:rPr>
        <w:t xml:space="preserve"> deverá ser apresentada separadamente da cota principal.</w:t>
      </w:r>
      <w:r w:rsidR="009F397E" w:rsidRPr="00B56AF5">
        <w:rPr>
          <w:rFonts w:ascii="Arial" w:hAnsi="Arial" w:cs="Arial"/>
          <w:sz w:val="22"/>
          <w:szCs w:val="22"/>
        </w:rPr>
        <w:t xml:space="preserve"> </w:t>
      </w:r>
    </w:p>
    <w:p w14:paraId="06979BDE" w14:textId="77777777" w:rsidR="004A613A" w:rsidRPr="00B56AF5" w:rsidRDefault="004A613A" w:rsidP="009F397E">
      <w:pPr>
        <w:jc w:val="both"/>
        <w:rPr>
          <w:rFonts w:ascii="Arial" w:hAnsi="Arial" w:cs="Arial"/>
          <w:sz w:val="22"/>
          <w:szCs w:val="22"/>
        </w:rPr>
      </w:pPr>
    </w:p>
    <w:p w14:paraId="01434242" w14:textId="77777777" w:rsidR="00E9166A" w:rsidRPr="00B56AF5" w:rsidRDefault="006B174A" w:rsidP="00E9166A">
      <w:pPr>
        <w:jc w:val="both"/>
        <w:rPr>
          <w:rFonts w:ascii="Arial" w:hAnsi="Arial" w:cs="Arial"/>
          <w:sz w:val="22"/>
          <w:szCs w:val="22"/>
        </w:rPr>
      </w:pPr>
      <w:r>
        <w:rPr>
          <w:rFonts w:ascii="Arial" w:hAnsi="Arial" w:cs="Arial"/>
          <w:sz w:val="22"/>
          <w:szCs w:val="22"/>
        </w:rPr>
        <w:t>5</w:t>
      </w:r>
      <w:r w:rsidR="00D86C53">
        <w:rPr>
          <w:rFonts w:ascii="Arial" w:hAnsi="Arial" w:cs="Arial"/>
          <w:sz w:val="22"/>
          <w:szCs w:val="22"/>
        </w:rPr>
        <w:t xml:space="preserve">.2.2 </w:t>
      </w:r>
      <w:r w:rsidR="00E9166A"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0C5190B5" w14:textId="77777777" w:rsidR="00E9166A" w:rsidRPr="00B56AF5" w:rsidRDefault="00E9166A" w:rsidP="00E9166A">
      <w:pPr>
        <w:jc w:val="both"/>
        <w:rPr>
          <w:rFonts w:ascii="Arial" w:hAnsi="Arial" w:cs="Arial"/>
          <w:sz w:val="22"/>
          <w:szCs w:val="22"/>
        </w:rPr>
      </w:pPr>
    </w:p>
    <w:p w14:paraId="3029221C" w14:textId="77777777" w:rsidR="00E9166A" w:rsidRPr="00B56AF5" w:rsidRDefault="006B174A" w:rsidP="00E9166A">
      <w:pPr>
        <w:jc w:val="both"/>
        <w:rPr>
          <w:rFonts w:ascii="Arial" w:hAnsi="Arial" w:cs="Arial"/>
          <w:sz w:val="22"/>
          <w:szCs w:val="22"/>
        </w:rPr>
      </w:pPr>
      <w:r>
        <w:rPr>
          <w:rFonts w:ascii="Arial" w:hAnsi="Arial" w:cs="Arial"/>
          <w:sz w:val="22"/>
          <w:szCs w:val="22"/>
        </w:rPr>
        <w:t>5</w:t>
      </w:r>
      <w:r w:rsidR="00D86C53">
        <w:rPr>
          <w:rFonts w:ascii="Arial" w:hAnsi="Arial" w:cs="Arial"/>
          <w:sz w:val="22"/>
          <w:szCs w:val="22"/>
        </w:rPr>
        <w:t xml:space="preserve">.2.3 </w:t>
      </w:r>
      <w:r w:rsidR="00E9166A"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350E4D8C" w14:textId="77777777" w:rsidR="0027739A" w:rsidRPr="00E61984" w:rsidRDefault="0027739A" w:rsidP="00E9166A">
      <w:pPr>
        <w:jc w:val="both"/>
        <w:rPr>
          <w:rFonts w:ascii="Arial" w:hAnsi="Arial" w:cs="Arial"/>
          <w:color w:val="FF0000"/>
          <w:sz w:val="22"/>
          <w:szCs w:val="22"/>
        </w:rPr>
      </w:pPr>
    </w:p>
    <w:p w14:paraId="00C1CCFE" w14:textId="77777777" w:rsidR="0027739A" w:rsidRPr="001652B1" w:rsidRDefault="006B174A" w:rsidP="0027739A">
      <w:pPr>
        <w:autoSpaceDE w:val="0"/>
        <w:autoSpaceDN w:val="0"/>
        <w:adjustRightInd w:val="0"/>
        <w:jc w:val="both"/>
        <w:rPr>
          <w:rFonts w:ascii="Arial" w:hAnsi="Arial" w:cs="Arial"/>
          <w:sz w:val="22"/>
          <w:szCs w:val="22"/>
        </w:rPr>
      </w:pPr>
      <w:r w:rsidRPr="001652B1">
        <w:rPr>
          <w:rFonts w:ascii="Arial" w:hAnsi="Arial" w:cs="Arial"/>
          <w:b/>
          <w:sz w:val="22"/>
          <w:szCs w:val="22"/>
        </w:rPr>
        <w:lastRenderedPageBreak/>
        <w:t>5</w:t>
      </w:r>
      <w:r w:rsidR="0027739A" w:rsidRPr="001652B1">
        <w:rPr>
          <w:rFonts w:ascii="Arial" w:hAnsi="Arial" w:cs="Arial"/>
          <w:b/>
          <w:sz w:val="22"/>
          <w:szCs w:val="22"/>
        </w:rPr>
        <w:t>.</w:t>
      </w:r>
      <w:r w:rsidR="00D93A32" w:rsidRPr="001652B1">
        <w:rPr>
          <w:rFonts w:ascii="Arial" w:hAnsi="Arial" w:cs="Arial"/>
          <w:b/>
          <w:sz w:val="22"/>
          <w:szCs w:val="22"/>
        </w:rPr>
        <w:t>2</w:t>
      </w:r>
      <w:r w:rsidR="0027739A" w:rsidRPr="001652B1">
        <w:rPr>
          <w:rFonts w:ascii="Arial" w:hAnsi="Arial" w:cs="Arial"/>
          <w:b/>
          <w:sz w:val="22"/>
          <w:szCs w:val="22"/>
        </w:rPr>
        <w:t>.</w:t>
      </w:r>
      <w:r w:rsidR="00D93A32" w:rsidRPr="001652B1">
        <w:rPr>
          <w:rFonts w:ascii="Arial" w:hAnsi="Arial" w:cs="Arial"/>
          <w:b/>
          <w:sz w:val="22"/>
          <w:szCs w:val="22"/>
        </w:rPr>
        <w:t>4</w:t>
      </w:r>
      <w:r w:rsidR="0027739A" w:rsidRPr="001652B1">
        <w:rPr>
          <w:rFonts w:ascii="Arial" w:hAnsi="Arial" w:cs="Arial"/>
          <w:sz w:val="22"/>
          <w:szCs w:val="22"/>
        </w:rPr>
        <w:t xml:space="preserve"> </w:t>
      </w:r>
      <w:r w:rsidR="00FF0288" w:rsidRPr="001652B1">
        <w:rPr>
          <w:rFonts w:ascii="Arial" w:hAnsi="Arial" w:cs="Arial"/>
          <w:b/>
          <w:sz w:val="22"/>
          <w:szCs w:val="22"/>
        </w:rPr>
        <w:t>O item 4</w:t>
      </w:r>
      <w:r w:rsidR="0027739A" w:rsidRPr="001652B1">
        <w:rPr>
          <w:rFonts w:ascii="Arial" w:hAnsi="Arial" w:cs="Arial"/>
          <w:b/>
          <w:sz w:val="22"/>
          <w:szCs w:val="22"/>
        </w:rPr>
        <w:t xml:space="preserve"> (cota reservada 25%)</w:t>
      </w:r>
      <w:r w:rsidR="0027739A" w:rsidRPr="001652B1">
        <w:rPr>
          <w:rFonts w:ascii="Arial" w:hAnsi="Arial" w:cs="Arial"/>
          <w:sz w:val="22"/>
          <w:szCs w:val="22"/>
        </w:rPr>
        <w:t xml:space="preserve"> possui participação </w:t>
      </w:r>
      <w:r w:rsidR="0027739A" w:rsidRPr="001652B1">
        <w:rPr>
          <w:rFonts w:ascii="Arial" w:hAnsi="Arial" w:cs="Arial"/>
          <w:b/>
          <w:sz w:val="22"/>
          <w:szCs w:val="22"/>
        </w:rPr>
        <w:t>EXCLUSIVA</w:t>
      </w:r>
      <w:r w:rsidR="0027739A" w:rsidRPr="001652B1">
        <w:rPr>
          <w:rFonts w:ascii="Arial" w:hAnsi="Arial" w:cs="Arial"/>
          <w:sz w:val="22"/>
          <w:szCs w:val="22"/>
        </w:rPr>
        <w:t xml:space="preserve"> para microempresas, empresas de pequeno porte e/ou sociedades cooperativas, que se enquadrem no disposto no artigo 34 da Lei nº 11.488/2007; </w:t>
      </w:r>
    </w:p>
    <w:p w14:paraId="25E1CEEE" w14:textId="77777777" w:rsidR="003C74E3" w:rsidRPr="001652B1" w:rsidRDefault="003C74E3" w:rsidP="00E9166A">
      <w:pPr>
        <w:jc w:val="both"/>
        <w:rPr>
          <w:rFonts w:ascii="Arial" w:hAnsi="Arial" w:cs="Arial"/>
          <w:sz w:val="22"/>
          <w:szCs w:val="22"/>
        </w:rPr>
      </w:pPr>
    </w:p>
    <w:p w14:paraId="62CC4774" w14:textId="1B1DA9B8" w:rsidR="00782ED1" w:rsidRPr="001652B1" w:rsidRDefault="006B174A" w:rsidP="0034141C">
      <w:pPr>
        <w:autoSpaceDE w:val="0"/>
        <w:autoSpaceDN w:val="0"/>
        <w:adjustRightInd w:val="0"/>
        <w:jc w:val="both"/>
        <w:rPr>
          <w:rFonts w:ascii="Arial" w:hAnsi="Arial" w:cs="Arial"/>
          <w:sz w:val="22"/>
          <w:szCs w:val="22"/>
        </w:rPr>
      </w:pPr>
      <w:r w:rsidRPr="001652B1">
        <w:rPr>
          <w:rFonts w:ascii="Arial" w:hAnsi="Arial" w:cs="Arial"/>
          <w:b/>
          <w:bCs/>
          <w:sz w:val="22"/>
          <w:szCs w:val="22"/>
        </w:rPr>
        <w:t>5</w:t>
      </w:r>
      <w:r w:rsidR="00BA55F7" w:rsidRPr="001652B1">
        <w:rPr>
          <w:rFonts w:ascii="Arial" w:hAnsi="Arial" w:cs="Arial"/>
          <w:b/>
          <w:bCs/>
          <w:sz w:val="22"/>
          <w:szCs w:val="22"/>
        </w:rPr>
        <w:t>.3</w:t>
      </w:r>
      <w:r w:rsidR="00802DAE" w:rsidRPr="001652B1">
        <w:rPr>
          <w:rFonts w:ascii="Arial" w:hAnsi="Arial" w:cs="Arial"/>
          <w:b/>
          <w:bCs/>
          <w:sz w:val="22"/>
          <w:szCs w:val="22"/>
        </w:rPr>
        <w:t xml:space="preserve"> </w:t>
      </w:r>
      <w:r w:rsidR="00802DAE" w:rsidRPr="001652B1">
        <w:rPr>
          <w:rFonts w:ascii="Arial" w:hAnsi="Arial" w:cs="Arial"/>
          <w:b/>
          <w:sz w:val="22"/>
          <w:szCs w:val="22"/>
        </w:rPr>
        <w:t>O</w:t>
      </w:r>
      <w:r w:rsidR="00802DAE" w:rsidRPr="001652B1">
        <w:rPr>
          <w:rFonts w:ascii="Arial" w:hAnsi="Arial" w:cs="Arial"/>
          <w:sz w:val="22"/>
          <w:szCs w:val="22"/>
        </w:rPr>
        <w:t xml:space="preserve"> </w:t>
      </w:r>
      <w:r w:rsidR="00802DAE" w:rsidRPr="001652B1">
        <w:rPr>
          <w:rFonts w:ascii="Arial" w:hAnsi="Arial" w:cs="Arial"/>
          <w:b/>
          <w:bCs/>
          <w:sz w:val="22"/>
          <w:szCs w:val="22"/>
        </w:rPr>
        <w:t>ite</w:t>
      </w:r>
      <w:r w:rsidR="00BA55F7" w:rsidRPr="001652B1">
        <w:rPr>
          <w:rFonts w:ascii="Arial" w:hAnsi="Arial" w:cs="Arial"/>
          <w:b/>
          <w:bCs/>
          <w:sz w:val="22"/>
          <w:szCs w:val="22"/>
        </w:rPr>
        <w:t>m</w:t>
      </w:r>
      <w:r w:rsidR="00FF0288" w:rsidRPr="001652B1">
        <w:rPr>
          <w:rFonts w:ascii="Arial" w:hAnsi="Arial" w:cs="Arial"/>
          <w:b/>
          <w:bCs/>
          <w:sz w:val="22"/>
          <w:szCs w:val="22"/>
        </w:rPr>
        <w:t xml:space="preserve"> 5</w:t>
      </w:r>
      <w:r w:rsidR="00802DAE" w:rsidRPr="001652B1">
        <w:rPr>
          <w:rFonts w:ascii="Arial" w:hAnsi="Arial" w:cs="Arial"/>
          <w:b/>
          <w:bCs/>
          <w:sz w:val="22"/>
          <w:szCs w:val="22"/>
        </w:rPr>
        <w:t xml:space="preserve"> </w:t>
      </w:r>
      <w:r w:rsidR="00863FC8" w:rsidRPr="001652B1">
        <w:rPr>
          <w:rFonts w:ascii="Arial" w:hAnsi="Arial" w:cs="Arial"/>
          <w:b/>
          <w:bCs/>
          <w:sz w:val="22"/>
          <w:szCs w:val="22"/>
        </w:rPr>
        <w:t>(cota principal</w:t>
      </w:r>
      <w:r w:rsidR="00F87031" w:rsidRPr="001652B1">
        <w:rPr>
          <w:rFonts w:ascii="Arial" w:hAnsi="Arial" w:cs="Arial"/>
          <w:b/>
          <w:bCs/>
          <w:sz w:val="22"/>
          <w:szCs w:val="22"/>
        </w:rPr>
        <w:t xml:space="preserve"> 75%</w:t>
      </w:r>
      <w:r w:rsidR="00863FC8" w:rsidRPr="001652B1">
        <w:rPr>
          <w:rFonts w:ascii="Arial" w:hAnsi="Arial" w:cs="Arial"/>
          <w:b/>
          <w:bCs/>
          <w:sz w:val="22"/>
          <w:szCs w:val="22"/>
        </w:rPr>
        <w:t xml:space="preserve">) </w:t>
      </w:r>
      <w:r w:rsidR="00BA55F7" w:rsidRPr="001652B1">
        <w:rPr>
          <w:rFonts w:ascii="Arial" w:hAnsi="Arial" w:cs="Arial"/>
          <w:sz w:val="22"/>
          <w:szCs w:val="22"/>
        </w:rPr>
        <w:t>possui</w:t>
      </w:r>
      <w:r w:rsidR="00F87031" w:rsidRPr="001652B1">
        <w:rPr>
          <w:rFonts w:ascii="Arial" w:hAnsi="Arial" w:cs="Arial"/>
          <w:sz w:val="22"/>
          <w:szCs w:val="22"/>
        </w:rPr>
        <w:t xml:space="preserve"> </w:t>
      </w:r>
      <w:r w:rsidR="00F87031" w:rsidRPr="001652B1">
        <w:rPr>
          <w:rFonts w:ascii="Arial" w:hAnsi="Arial" w:cs="Arial"/>
          <w:b/>
          <w:sz w:val="22"/>
          <w:szCs w:val="22"/>
        </w:rPr>
        <w:t>AMPLA PARTICIPAÇÃO</w:t>
      </w:r>
      <w:r w:rsidR="00F87031" w:rsidRPr="001652B1">
        <w:rPr>
          <w:rFonts w:ascii="Arial" w:hAnsi="Arial" w:cs="Arial"/>
          <w:sz w:val="22"/>
          <w:szCs w:val="22"/>
        </w:rPr>
        <w:t xml:space="preserve"> </w:t>
      </w:r>
      <w:r w:rsidR="00802DAE" w:rsidRPr="001652B1">
        <w:rPr>
          <w:rFonts w:ascii="Arial" w:hAnsi="Arial" w:cs="Arial"/>
          <w:sz w:val="22"/>
          <w:szCs w:val="22"/>
        </w:rPr>
        <w:t>pode</w:t>
      </w:r>
      <w:r w:rsidR="00F87031" w:rsidRPr="001652B1">
        <w:rPr>
          <w:rFonts w:ascii="Arial" w:hAnsi="Arial" w:cs="Arial"/>
          <w:sz w:val="22"/>
          <w:szCs w:val="22"/>
        </w:rPr>
        <w:t>ndo</w:t>
      </w:r>
      <w:r w:rsidR="00802DAE" w:rsidRPr="001652B1">
        <w:rPr>
          <w:rFonts w:ascii="Arial" w:hAnsi="Arial" w:cs="Arial"/>
          <w:sz w:val="22"/>
          <w:szCs w:val="22"/>
        </w:rPr>
        <w:t xml:space="preserve"> participar </w:t>
      </w:r>
      <w:r w:rsidR="00313E10" w:rsidRPr="001652B1">
        <w:rPr>
          <w:rFonts w:ascii="Arial" w:hAnsi="Arial" w:cs="Arial"/>
          <w:sz w:val="22"/>
          <w:szCs w:val="22"/>
        </w:rPr>
        <w:t>tantas microempresas</w:t>
      </w:r>
      <w:r w:rsidR="003122D7" w:rsidRPr="001652B1">
        <w:rPr>
          <w:rFonts w:ascii="Arial" w:hAnsi="Arial" w:cs="Arial"/>
          <w:sz w:val="22"/>
          <w:szCs w:val="22"/>
        </w:rPr>
        <w:t>, empresas de pequeno porte e/ou sociedades cooperativas, que se enquadrem no disposto no artigo 34 da Lei nº 11.488/2007,</w:t>
      </w:r>
      <w:r w:rsidR="00802DAE" w:rsidRPr="001652B1">
        <w:rPr>
          <w:rFonts w:ascii="Arial" w:hAnsi="Arial" w:cs="Arial"/>
          <w:sz w:val="22"/>
          <w:szCs w:val="22"/>
        </w:rPr>
        <w:t xml:space="preserve"> quanto empresas de</w:t>
      </w:r>
      <w:r w:rsidR="00863FC8" w:rsidRPr="001652B1">
        <w:rPr>
          <w:rFonts w:ascii="Arial" w:hAnsi="Arial" w:cs="Arial"/>
          <w:b/>
          <w:bCs/>
          <w:sz w:val="22"/>
          <w:szCs w:val="22"/>
        </w:rPr>
        <w:t xml:space="preserve"> </w:t>
      </w:r>
      <w:r w:rsidR="00802DAE" w:rsidRPr="001652B1">
        <w:rPr>
          <w:rFonts w:ascii="Arial" w:hAnsi="Arial" w:cs="Arial"/>
          <w:sz w:val="22"/>
          <w:szCs w:val="22"/>
        </w:rPr>
        <w:t xml:space="preserve">médio e grande porte; </w:t>
      </w:r>
    </w:p>
    <w:p w14:paraId="51DE29AC" w14:textId="77777777" w:rsidR="00A70D3D" w:rsidRPr="001652B1" w:rsidRDefault="00A70D3D" w:rsidP="0034141C">
      <w:pPr>
        <w:autoSpaceDE w:val="0"/>
        <w:autoSpaceDN w:val="0"/>
        <w:adjustRightInd w:val="0"/>
        <w:jc w:val="both"/>
        <w:rPr>
          <w:rFonts w:ascii="Arial" w:hAnsi="Arial" w:cs="Arial"/>
          <w:color w:val="FF0000"/>
          <w:sz w:val="22"/>
          <w:szCs w:val="22"/>
        </w:rPr>
      </w:pPr>
    </w:p>
    <w:p w14:paraId="52F180FA" w14:textId="77777777" w:rsidR="0034141C" w:rsidRPr="001652B1" w:rsidRDefault="006B174A" w:rsidP="0034141C">
      <w:pPr>
        <w:autoSpaceDE w:val="0"/>
        <w:autoSpaceDN w:val="0"/>
        <w:adjustRightInd w:val="0"/>
        <w:jc w:val="both"/>
        <w:rPr>
          <w:rFonts w:ascii="Arial" w:hAnsi="Arial" w:cs="Arial"/>
          <w:sz w:val="22"/>
          <w:szCs w:val="22"/>
        </w:rPr>
      </w:pPr>
      <w:r w:rsidRPr="001652B1">
        <w:rPr>
          <w:rFonts w:ascii="Arial" w:hAnsi="Arial" w:cs="Arial"/>
          <w:b/>
          <w:sz w:val="22"/>
          <w:szCs w:val="22"/>
        </w:rPr>
        <w:t>5</w:t>
      </w:r>
      <w:r w:rsidR="00A70D3D" w:rsidRPr="001652B1">
        <w:rPr>
          <w:rFonts w:ascii="Arial" w:hAnsi="Arial" w:cs="Arial"/>
          <w:b/>
          <w:sz w:val="22"/>
          <w:szCs w:val="22"/>
        </w:rPr>
        <w:t>.3.</w:t>
      </w:r>
      <w:r w:rsidR="00D93A32" w:rsidRPr="001652B1">
        <w:rPr>
          <w:rFonts w:ascii="Arial" w:hAnsi="Arial" w:cs="Arial"/>
          <w:b/>
          <w:sz w:val="22"/>
          <w:szCs w:val="22"/>
        </w:rPr>
        <w:t>1</w:t>
      </w:r>
      <w:r w:rsidR="00A70D3D" w:rsidRPr="001652B1">
        <w:rPr>
          <w:rFonts w:ascii="Arial" w:hAnsi="Arial" w:cs="Arial"/>
          <w:sz w:val="22"/>
          <w:szCs w:val="22"/>
        </w:rPr>
        <w:t xml:space="preserve"> </w:t>
      </w:r>
      <w:r w:rsidR="00A70D3D" w:rsidRPr="001652B1">
        <w:rPr>
          <w:rFonts w:ascii="Arial" w:hAnsi="Arial" w:cs="Arial"/>
          <w:b/>
          <w:sz w:val="22"/>
          <w:szCs w:val="22"/>
        </w:rPr>
        <w:t>O</w:t>
      </w:r>
      <w:r w:rsidR="0034141C" w:rsidRPr="001652B1">
        <w:rPr>
          <w:rFonts w:ascii="Arial" w:hAnsi="Arial" w:cs="Arial"/>
          <w:b/>
          <w:sz w:val="22"/>
          <w:szCs w:val="22"/>
        </w:rPr>
        <w:t xml:space="preserve">s </w:t>
      </w:r>
      <w:r w:rsidR="0034141C" w:rsidRPr="001652B1">
        <w:rPr>
          <w:rFonts w:ascii="Arial" w:hAnsi="Arial" w:cs="Arial"/>
          <w:b/>
          <w:bCs/>
          <w:sz w:val="22"/>
          <w:szCs w:val="22"/>
        </w:rPr>
        <w:t xml:space="preserve">demais itens </w:t>
      </w:r>
      <w:r w:rsidR="0034141C" w:rsidRPr="001652B1">
        <w:rPr>
          <w:rFonts w:ascii="Arial" w:hAnsi="Arial" w:cs="Arial"/>
          <w:sz w:val="22"/>
          <w:szCs w:val="22"/>
        </w:rPr>
        <w:t xml:space="preserve">são </w:t>
      </w:r>
      <w:r w:rsidR="0034141C" w:rsidRPr="001652B1">
        <w:rPr>
          <w:rFonts w:ascii="Arial" w:hAnsi="Arial" w:cs="Arial"/>
          <w:b/>
          <w:sz w:val="22"/>
          <w:szCs w:val="22"/>
        </w:rPr>
        <w:t>EXCLUSIVOS</w:t>
      </w:r>
      <w:r w:rsidR="0034141C" w:rsidRPr="001652B1">
        <w:rPr>
          <w:rFonts w:ascii="Arial" w:hAnsi="Arial" w:cs="Arial"/>
          <w:sz w:val="22"/>
          <w:szCs w:val="22"/>
        </w:rPr>
        <w:t xml:space="preserve"> para ME/EPP, nos termos da Lei Complementar nº 123/2006, alterada pela Lei Complementar nº 147/2014.</w:t>
      </w:r>
    </w:p>
    <w:p w14:paraId="15EDDA54" w14:textId="77777777" w:rsidR="0034141C" w:rsidRPr="001652B1" w:rsidRDefault="0034141C" w:rsidP="00B218DB">
      <w:pPr>
        <w:overflowPunct w:val="0"/>
        <w:autoSpaceDE w:val="0"/>
        <w:autoSpaceDN w:val="0"/>
        <w:adjustRightInd w:val="0"/>
        <w:jc w:val="both"/>
        <w:textAlignment w:val="baseline"/>
        <w:rPr>
          <w:rFonts w:ascii="Arial" w:hAnsi="Arial" w:cs="Arial"/>
          <w:color w:val="FF0000"/>
          <w:sz w:val="22"/>
          <w:szCs w:val="22"/>
        </w:rPr>
      </w:pPr>
    </w:p>
    <w:p w14:paraId="60DD8462" w14:textId="77777777" w:rsidR="00B218DB" w:rsidRPr="00B56AF5" w:rsidRDefault="006B174A" w:rsidP="00B218DB">
      <w:pPr>
        <w:overflowPunct w:val="0"/>
        <w:autoSpaceDE w:val="0"/>
        <w:autoSpaceDN w:val="0"/>
        <w:adjustRightInd w:val="0"/>
        <w:jc w:val="both"/>
        <w:textAlignment w:val="baseline"/>
        <w:rPr>
          <w:rFonts w:ascii="Arial" w:hAnsi="Arial" w:cs="Arial"/>
          <w:bCs/>
          <w:sz w:val="22"/>
          <w:szCs w:val="22"/>
        </w:rPr>
      </w:pPr>
      <w:r w:rsidRPr="001652B1">
        <w:rPr>
          <w:rFonts w:ascii="Arial" w:hAnsi="Arial" w:cs="Arial"/>
          <w:sz w:val="22"/>
          <w:szCs w:val="22"/>
        </w:rPr>
        <w:t>5</w:t>
      </w:r>
      <w:r w:rsidR="00B218DB" w:rsidRPr="001652B1">
        <w:rPr>
          <w:rFonts w:ascii="Arial" w:hAnsi="Arial" w:cs="Arial"/>
          <w:sz w:val="22"/>
          <w:szCs w:val="22"/>
        </w:rPr>
        <w:t>.</w:t>
      </w:r>
      <w:r w:rsidR="00ED63EE" w:rsidRPr="001652B1">
        <w:rPr>
          <w:rFonts w:ascii="Arial" w:hAnsi="Arial" w:cs="Arial"/>
          <w:sz w:val="22"/>
          <w:szCs w:val="22"/>
        </w:rPr>
        <w:t>4</w:t>
      </w:r>
      <w:r w:rsidR="00B218DB" w:rsidRPr="001652B1">
        <w:rPr>
          <w:rFonts w:ascii="Arial" w:hAnsi="Arial" w:cs="Arial"/>
          <w:sz w:val="22"/>
          <w:szCs w:val="22"/>
        </w:rPr>
        <w:t xml:space="preserve"> Será </w:t>
      </w:r>
      <w:r w:rsidR="00B218DB" w:rsidRPr="001652B1">
        <w:rPr>
          <w:rFonts w:ascii="Arial" w:hAnsi="Arial" w:cs="Arial"/>
          <w:bCs/>
          <w:sz w:val="22"/>
          <w:szCs w:val="22"/>
        </w:rPr>
        <w:t>assegurada às licitantes microempresas e empresas de pequeno porte, preferência de contratação</w:t>
      </w:r>
      <w:r w:rsidR="00B218DB" w:rsidRPr="00B56AF5">
        <w:rPr>
          <w:rFonts w:ascii="Arial" w:hAnsi="Arial" w:cs="Arial"/>
          <w:bCs/>
          <w:sz w:val="22"/>
          <w:szCs w:val="22"/>
        </w:rPr>
        <w:t>, observada a seguinte regra:</w:t>
      </w:r>
    </w:p>
    <w:p w14:paraId="2D2C8276" w14:textId="77777777" w:rsidR="00B218DB" w:rsidRPr="00B56AF5" w:rsidRDefault="00B218DB" w:rsidP="00B218DB">
      <w:pPr>
        <w:overflowPunct w:val="0"/>
        <w:autoSpaceDE w:val="0"/>
        <w:autoSpaceDN w:val="0"/>
        <w:adjustRightInd w:val="0"/>
        <w:jc w:val="both"/>
        <w:textAlignment w:val="baseline"/>
        <w:rPr>
          <w:rFonts w:ascii="Arial" w:hAnsi="Arial" w:cs="Arial"/>
          <w:sz w:val="22"/>
          <w:szCs w:val="22"/>
        </w:rPr>
      </w:pPr>
    </w:p>
    <w:p w14:paraId="1F95C10F" w14:textId="77777777" w:rsidR="00B218DB" w:rsidRPr="00D86C53" w:rsidRDefault="00B218DB" w:rsidP="00D86C53">
      <w:pPr>
        <w:ind w:left="567"/>
        <w:jc w:val="both"/>
        <w:rPr>
          <w:rFonts w:ascii="Arial" w:hAnsi="Arial" w:cs="Arial"/>
          <w:b/>
          <w:sz w:val="20"/>
          <w:szCs w:val="20"/>
        </w:rPr>
      </w:pPr>
      <w:r w:rsidRPr="00D86C53">
        <w:rPr>
          <w:rFonts w:ascii="Arial" w:hAnsi="Arial" w:cs="Arial"/>
          <w:i/>
          <w:sz w:val="21"/>
          <w:szCs w:val="21"/>
        </w:rPr>
        <w:t>a) deverá realizar processo licitatório destinado exclusivamente à participação de microempresas e empresas de pequeno porte nos itens de contratação cujo valor seja de até R$ 80.000,00 (oitenta mil reais)</w:t>
      </w:r>
      <w:r w:rsidRPr="00D86C53">
        <w:rPr>
          <w:rFonts w:ascii="Arial" w:hAnsi="Arial" w:cs="Arial"/>
          <w:sz w:val="21"/>
          <w:szCs w:val="21"/>
        </w:rPr>
        <w:t xml:space="preserve">; </w:t>
      </w:r>
      <w:r w:rsidRPr="00D86C53">
        <w:rPr>
          <w:rFonts w:ascii="Arial" w:hAnsi="Arial" w:cs="Arial"/>
          <w:b/>
          <w:sz w:val="20"/>
          <w:szCs w:val="20"/>
        </w:rPr>
        <w:t>(inc. I, art. 48, Lc123/2006)</w:t>
      </w:r>
    </w:p>
    <w:p w14:paraId="4F1C2E45" w14:textId="77777777" w:rsidR="007D3241" w:rsidRPr="00D86C53" w:rsidRDefault="007D3241" w:rsidP="00D86C53">
      <w:pPr>
        <w:ind w:left="567"/>
        <w:jc w:val="both"/>
        <w:rPr>
          <w:rFonts w:ascii="Arial" w:hAnsi="Arial" w:cs="Arial"/>
          <w:b/>
          <w:color w:val="FF0000"/>
          <w:sz w:val="21"/>
          <w:szCs w:val="21"/>
        </w:rPr>
      </w:pPr>
    </w:p>
    <w:p w14:paraId="0727F465" w14:textId="77777777" w:rsidR="007D3241" w:rsidRPr="00D86C53" w:rsidRDefault="007D3241" w:rsidP="00D86C53">
      <w:pPr>
        <w:ind w:left="567"/>
        <w:jc w:val="both"/>
        <w:rPr>
          <w:rFonts w:ascii="Arial" w:hAnsi="Arial" w:cs="Arial"/>
          <w:b/>
          <w:sz w:val="20"/>
          <w:szCs w:val="20"/>
        </w:rPr>
      </w:pPr>
      <w:r w:rsidRPr="00D86C53">
        <w:rPr>
          <w:rFonts w:ascii="Arial" w:hAnsi="Arial" w:cs="Arial"/>
          <w:i/>
          <w:sz w:val="21"/>
          <w:szCs w:val="21"/>
        </w:rPr>
        <w:t xml:space="preserve">b) deverá estabelecer, em certames para aquisição de bens de natureza divisível, cota de até 25% (vinte e cinco por cento) do objeto para a contratação de microempresas e empresas de pequeno porte. </w:t>
      </w:r>
      <w:r w:rsidRPr="00D86C53">
        <w:rPr>
          <w:rFonts w:ascii="Arial" w:hAnsi="Arial" w:cs="Arial"/>
          <w:b/>
          <w:sz w:val="20"/>
          <w:szCs w:val="20"/>
        </w:rPr>
        <w:t xml:space="preserve">(inc. III, art. 48, </w:t>
      </w:r>
      <w:proofErr w:type="spellStart"/>
      <w:r w:rsidRPr="00D86C53">
        <w:rPr>
          <w:rFonts w:ascii="Arial" w:hAnsi="Arial" w:cs="Arial"/>
          <w:b/>
          <w:sz w:val="20"/>
          <w:szCs w:val="20"/>
        </w:rPr>
        <w:t>Lc</w:t>
      </w:r>
      <w:proofErr w:type="spellEnd"/>
      <w:r w:rsidRPr="00D86C53">
        <w:rPr>
          <w:rFonts w:ascii="Arial" w:hAnsi="Arial" w:cs="Arial"/>
          <w:b/>
          <w:sz w:val="20"/>
          <w:szCs w:val="20"/>
        </w:rPr>
        <w:t xml:space="preserve"> 123/2006)</w:t>
      </w:r>
    </w:p>
    <w:p w14:paraId="22D78CAD" w14:textId="77777777" w:rsidR="00B218DB" w:rsidRPr="00D86C53" w:rsidRDefault="00B218DB" w:rsidP="00D86C53">
      <w:pPr>
        <w:ind w:left="567"/>
        <w:jc w:val="both"/>
        <w:rPr>
          <w:rFonts w:ascii="Arial" w:hAnsi="Arial" w:cs="Arial"/>
          <w:b/>
          <w:sz w:val="21"/>
          <w:szCs w:val="21"/>
        </w:rPr>
      </w:pPr>
    </w:p>
    <w:p w14:paraId="423C955A"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5.5</w:t>
      </w:r>
      <w:r w:rsidRPr="00D86C53">
        <w:rPr>
          <w:rFonts w:ascii="Arial" w:hAnsi="Arial" w:cs="Arial"/>
          <w:sz w:val="22"/>
          <w:szCs w:val="22"/>
        </w:rPr>
        <w:t xml:space="preserve"> 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p>
    <w:p w14:paraId="293A62A2"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p>
    <w:p w14:paraId="3FE69886"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5.6</w:t>
      </w:r>
      <w:r w:rsidRPr="00D86C53">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0C7624F3"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p>
    <w:p w14:paraId="2B7430B5"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5.7</w:t>
      </w:r>
      <w:r w:rsidRPr="00D86C53">
        <w:rPr>
          <w:rFonts w:ascii="Arial" w:hAnsi="Arial" w:cs="Arial"/>
          <w:sz w:val="22"/>
          <w:szCs w:val="22"/>
        </w:rPr>
        <w:t xml:space="preserve"> A participação do licitante a este procedimento licitatório implicará em expressa concordância aos termos deste Edital, ressalvando-se o direito recursal.</w:t>
      </w:r>
    </w:p>
    <w:p w14:paraId="237D4C99"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p>
    <w:p w14:paraId="18F04FF1"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5.8</w:t>
      </w:r>
      <w:r w:rsidRPr="00D86C53">
        <w:rPr>
          <w:rFonts w:ascii="Arial" w:hAnsi="Arial" w:cs="Arial"/>
          <w:sz w:val="22"/>
          <w:szCs w:val="22"/>
        </w:rPr>
        <w:t xml:space="preserve"> Não será permitida a participação de empresas em consórcio no presente Pregão, a cessão, transferência e a subcontratação total ou parcial de seu objeto.</w:t>
      </w:r>
    </w:p>
    <w:p w14:paraId="56379988" w14:textId="77777777" w:rsidR="0073079E" w:rsidRPr="00E61984" w:rsidRDefault="0073079E" w:rsidP="00B218DB">
      <w:pPr>
        <w:pStyle w:val="NormalWeb"/>
        <w:spacing w:before="0" w:beforeAutospacing="0" w:after="0" w:afterAutospacing="0"/>
        <w:jc w:val="both"/>
        <w:rPr>
          <w:rFonts w:ascii="Arial" w:hAnsi="Arial" w:cs="Arial"/>
          <w:bCs/>
          <w:color w:val="FF0000"/>
          <w:sz w:val="22"/>
          <w:szCs w:val="22"/>
        </w:rPr>
      </w:pPr>
    </w:p>
    <w:p w14:paraId="2E09CD1A" w14:textId="77777777" w:rsidR="001A7473" w:rsidRPr="00D93A32" w:rsidRDefault="006B174A" w:rsidP="001A7473">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6</w:t>
      </w:r>
      <w:r w:rsidR="001A7473" w:rsidRPr="00D93A32">
        <w:rPr>
          <w:rFonts w:ascii="Arial" w:hAnsi="Arial" w:cs="Arial"/>
          <w:b/>
          <w:bCs/>
          <w:sz w:val="22"/>
          <w:szCs w:val="22"/>
        </w:rPr>
        <w:t>. DO SISTEMA DE REGISTRO DE PREÇOS</w:t>
      </w:r>
    </w:p>
    <w:p w14:paraId="490E17FD" w14:textId="77777777" w:rsidR="001A7473" w:rsidRPr="00D93A32" w:rsidRDefault="001A7473" w:rsidP="001A7473">
      <w:pPr>
        <w:pStyle w:val="Corpodetexto"/>
        <w:rPr>
          <w:rFonts w:ascii="Arial" w:hAnsi="Arial" w:cs="Arial"/>
          <w:sz w:val="22"/>
          <w:szCs w:val="22"/>
        </w:rPr>
      </w:pPr>
    </w:p>
    <w:p w14:paraId="3CBB31EE" w14:textId="77777777" w:rsidR="001A7473" w:rsidRPr="00D93A32" w:rsidRDefault="006B174A" w:rsidP="001A7473">
      <w:pPr>
        <w:autoSpaceDE w:val="0"/>
        <w:autoSpaceDN w:val="0"/>
        <w:adjustRightInd w:val="0"/>
        <w:jc w:val="both"/>
        <w:rPr>
          <w:rFonts w:ascii="Arial" w:hAnsi="Arial" w:cs="Arial"/>
          <w:sz w:val="22"/>
          <w:szCs w:val="22"/>
        </w:rPr>
      </w:pPr>
      <w:r>
        <w:rPr>
          <w:rFonts w:ascii="Arial" w:hAnsi="Arial" w:cs="Arial"/>
          <w:sz w:val="22"/>
          <w:szCs w:val="22"/>
        </w:rPr>
        <w:t>6</w:t>
      </w:r>
      <w:r w:rsidR="001A7473" w:rsidRPr="00D93A32">
        <w:rPr>
          <w:rFonts w:ascii="Arial" w:hAnsi="Arial" w:cs="Arial"/>
          <w:sz w:val="22"/>
          <w:szCs w:val="22"/>
        </w:rPr>
        <w:t>.1 A Ata de Registro de Preços terá vigência de (12) doze meses, a contar da data de sua publicação no Diário Oficial do Município (www.diariomunicipal.com.br/</w:t>
      </w:r>
      <w:proofErr w:type="spellStart"/>
      <w:r w:rsidR="001A7473" w:rsidRPr="00D93A32">
        <w:rPr>
          <w:rFonts w:ascii="Arial" w:hAnsi="Arial" w:cs="Arial"/>
          <w:sz w:val="22"/>
          <w:szCs w:val="22"/>
        </w:rPr>
        <w:t>assomassul</w:t>
      </w:r>
      <w:proofErr w:type="spellEnd"/>
      <w:r w:rsidR="001A7473" w:rsidRPr="00D93A32">
        <w:rPr>
          <w:rFonts w:ascii="Arial" w:hAnsi="Arial" w:cs="Arial"/>
          <w:sz w:val="22"/>
          <w:szCs w:val="22"/>
        </w:rPr>
        <w:t>), não podendo ser prorrogada.</w:t>
      </w:r>
    </w:p>
    <w:p w14:paraId="74775C50" w14:textId="77777777" w:rsidR="001A7473" w:rsidRPr="00E61984" w:rsidRDefault="001A7473" w:rsidP="001A7473">
      <w:pPr>
        <w:autoSpaceDE w:val="0"/>
        <w:autoSpaceDN w:val="0"/>
        <w:adjustRightInd w:val="0"/>
        <w:jc w:val="both"/>
        <w:rPr>
          <w:rFonts w:ascii="Arial" w:hAnsi="Arial" w:cs="Arial"/>
          <w:color w:val="FF0000"/>
          <w:sz w:val="22"/>
          <w:szCs w:val="22"/>
        </w:rPr>
      </w:pPr>
    </w:p>
    <w:p w14:paraId="221D55A3" w14:textId="77777777" w:rsidR="001A7473" w:rsidRPr="00D93A32" w:rsidRDefault="006B174A" w:rsidP="001A7473">
      <w:pPr>
        <w:autoSpaceDE w:val="0"/>
        <w:autoSpaceDN w:val="0"/>
        <w:adjustRightInd w:val="0"/>
        <w:jc w:val="both"/>
        <w:rPr>
          <w:rFonts w:ascii="Arial" w:hAnsi="Arial" w:cs="Arial"/>
          <w:sz w:val="22"/>
          <w:szCs w:val="22"/>
        </w:rPr>
      </w:pPr>
      <w:r>
        <w:rPr>
          <w:rFonts w:ascii="Arial" w:hAnsi="Arial" w:cs="Arial"/>
          <w:sz w:val="22"/>
          <w:szCs w:val="22"/>
        </w:rPr>
        <w:t>6</w:t>
      </w:r>
      <w:r w:rsidR="001A7473" w:rsidRPr="00D93A32">
        <w:rPr>
          <w:rFonts w:ascii="Arial" w:hAnsi="Arial" w:cs="Arial"/>
          <w:sz w:val="22"/>
          <w:szCs w:val="22"/>
        </w:rPr>
        <w:t>.2.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5A6B0955" w14:textId="77777777" w:rsidR="001A7473" w:rsidRPr="00E61984" w:rsidRDefault="001A7473" w:rsidP="001A7473">
      <w:pPr>
        <w:autoSpaceDE w:val="0"/>
        <w:autoSpaceDN w:val="0"/>
        <w:adjustRightInd w:val="0"/>
        <w:jc w:val="both"/>
        <w:rPr>
          <w:rFonts w:ascii="Arial" w:hAnsi="Arial" w:cs="Arial"/>
          <w:color w:val="FF0000"/>
          <w:sz w:val="22"/>
          <w:szCs w:val="22"/>
        </w:rPr>
      </w:pPr>
    </w:p>
    <w:p w14:paraId="5751E7C8" w14:textId="77777777" w:rsidR="001A7473" w:rsidRPr="00D93A32" w:rsidRDefault="006B174A" w:rsidP="001A7473">
      <w:pPr>
        <w:autoSpaceDE w:val="0"/>
        <w:autoSpaceDN w:val="0"/>
        <w:adjustRightInd w:val="0"/>
        <w:jc w:val="both"/>
        <w:rPr>
          <w:rFonts w:ascii="Arial" w:hAnsi="Arial" w:cs="Arial"/>
          <w:sz w:val="22"/>
          <w:szCs w:val="22"/>
        </w:rPr>
      </w:pPr>
      <w:r>
        <w:rPr>
          <w:rFonts w:ascii="Arial" w:hAnsi="Arial" w:cs="Arial"/>
          <w:sz w:val="22"/>
          <w:szCs w:val="22"/>
        </w:rPr>
        <w:lastRenderedPageBreak/>
        <w:t>6</w:t>
      </w:r>
      <w:r w:rsidR="001A7473" w:rsidRPr="00D93A32">
        <w:rPr>
          <w:rFonts w:ascii="Arial" w:hAnsi="Arial" w:cs="Arial"/>
          <w:sz w:val="22"/>
          <w:szCs w:val="22"/>
        </w:rPr>
        <w:t>.3. Uma vez registrado o menor valor unitário por item, a Administração poderá convocar a detentora do Registro a fornecer os respectivos itens, na forma e condições fixadas no presente Edital e na Ata de Registro de Preços.</w:t>
      </w:r>
    </w:p>
    <w:p w14:paraId="7C35BEB1" w14:textId="77777777" w:rsidR="001A7473" w:rsidRPr="00E61984" w:rsidRDefault="001A7473" w:rsidP="001A7473">
      <w:pPr>
        <w:pStyle w:val="Corpodetexto"/>
        <w:rPr>
          <w:rFonts w:ascii="Arial" w:hAnsi="Arial" w:cs="Arial"/>
          <w:color w:val="FF0000"/>
          <w:sz w:val="22"/>
          <w:szCs w:val="22"/>
          <w:u w:val="none"/>
        </w:rPr>
      </w:pPr>
    </w:p>
    <w:p w14:paraId="34E180BE" w14:textId="77777777" w:rsidR="001A7473" w:rsidRPr="00D93A32" w:rsidRDefault="006B174A" w:rsidP="001A7473">
      <w:pPr>
        <w:pStyle w:val="Default"/>
        <w:jc w:val="both"/>
        <w:rPr>
          <w:rFonts w:ascii="Arial" w:hAnsi="Arial" w:cs="Arial"/>
          <w:color w:val="auto"/>
          <w:sz w:val="22"/>
          <w:szCs w:val="22"/>
        </w:rPr>
      </w:pPr>
      <w:r>
        <w:rPr>
          <w:rFonts w:ascii="Arial" w:hAnsi="Arial" w:cs="Arial"/>
          <w:color w:val="auto"/>
          <w:sz w:val="22"/>
          <w:szCs w:val="22"/>
        </w:rPr>
        <w:t>6</w:t>
      </w:r>
      <w:r w:rsidR="001A7473" w:rsidRPr="00D93A32">
        <w:rPr>
          <w:rFonts w:ascii="Arial" w:hAnsi="Arial" w:cs="Arial"/>
          <w:color w:val="auto"/>
          <w:sz w:val="22"/>
          <w:szCs w:val="22"/>
        </w:rPr>
        <w:t xml:space="preserve">.4 O Pregoeiro registrará o preço do licitante vencedor quando inexistir recurso ou quando reconsiderar sua decisão, com a posterior homologação do resultado pela autoridade competente. </w:t>
      </w:r>
    </w:p>
    <w:p w14:paraId="4A14B6FD" w14:textId="77777777" w:rsidR="001A7473" w:rsidRPr="00E61984" w:rsidRDefault="001A7473" w:rsidP="001A7473">
      <w:pPr>
        <w:pStyle w:val="Default"/>
        <w:jc w:val="both"/>
        <w:rPr>
          <w:rFonts w:ascii="Arial" w:hAnsi="Arial" w:cs="Arial"/>
          <w:color w:val="FF0000"/>
          <w:sz w:val="22"/>
          <w:szCs w:val="22"/>
        </w:rPr>
      </w:pPr>
    </w:p>
    <w:p w14:paraId="17BCEA12" w14:textId="77777777" w:rsidR="001A7473" w:rsidRPr="00E10A11" w:rsidRDefault="006B174A" w:rsidP="001A7473">
      <w:pPr>
        <w:pStyle w:val="Corpodetexto"/>
        <w:rPr>
          <w:rFonts w:ascii="Arial" w:hAnsi="Arial" w:cs="Arial"/>
          <w:b w:val="0"/>
          <w:sz w:val="22"/>
          <w:szCs w:val="22"/>
          <w:u w:val="none"/>
        </w:rPr>
      </w:pPr>
      <w:r>
        <w:rPr>
          <w:rFonts w:ascii="Arial" w:hAnsi="Arial" w:cs="Arial"/>
          <w:b w:val="0"/>
          <w:bCs/>
          <w:sz w:val="22"/>
          <w:szCs w:val="22"/>
          <w:u w:val="none"/>
        </w:rPr>
        <w:t>6</w:t>
      </w:r>
      <w:r w:rsidR="001A7473" w:rsidRPr="00E10A11">
        <w:rPr>
          <w:rFonts w:ascii="Arial" w:hAnsi="Arial" w:cs="Arial"/>
          <w:b w:val="0"/>
          <w:bCs/>
          <w:sz w:val="22"/>
          <w:szCs w:val="22"/>
          <w:u w:val="none"/>
        </w:rPr>
        <w:t xml:space="preserve">.5 </w:t>
      </w:r>
      <w:r w:rsidR="001A7473" w:rsidRPr="00E10A11">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456C6611" w14:textId="77777777" w:rsidR="001A7473" w:rsidRPr="00E10A11" w:rsidRDefault="001A7473" w:rsidP="001A7473">
      <w:pPr>
        <w:pStyle w:val="Corpodetexto"/>
        <w:rPr>
          <w:rFonts w:ascii="Arial" w:hAnsi="Arial" w:cs="Arial"/>
          <w:sz w:val="22"/>
          <w:szCs w:val="22"/>
        </w:rPr>
      </w:pPr>
    </w:p>
    <w:p w14:paraId="6A94767C" w14:textId="77777777" w:rsidR="001A7473" w:rsidRPr="00E10A11" w:rsidRDefault="006B174A" w:rsidP="001A7473">
      <w:pPr>
        <w:pStyle w:val="Default"/>
        <w:jc w:val="both"/>
        <w:rPr>
          <w:rFonts w:ascii="Arial" w:hAnsi="Arial" w:cs="Arial"/>
          <w:color w:val="auto"/>
          <w:sz w:val="22"/>
          <w:szCs w:val="22"/>
        </w:rPr>
      </w:pPr>
      <w:r>
        <w:rPr>
          <w:rFonts w:ascii="Arial" w:hAnsi="Arial" w:cs="Arial"/>
          <w:color w:val="auto"/>
          <w:sz w:val="22"/>
          <w:szCs w:val="22"/>
        </w:rPr>
        <w:t>6</w:t>
      </w:r>
      <w:r w:rsidR="001A7473" w:rsidRPr="00E10A11">
        <w:rPr>
          <w:rFonts w:ascii="Arial" w:hAnsi="Arial" w:cs="Arial"/>
          <w:color w:val="auto"/>
          <w:sz w:val="22"/>
          <w:szCs w:val="22"/>
        </w:rPr>
        <w:t xml:space="preserve">.6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5C926ADB" w14:textId="77777777" w:rsidR="001A7473" w:rsidRPr="00E61984" w:rsidRDefault="001A7473" w:rsidP="001A7473">
      <w:pPr>
        <w:pStyle w:val="Default"/>
        <w:jc w:val="both"/>
        <w:rPr>
          <w:rFonts w:ascii="Arial" w:hAnsi="Arial" w:cs="Arial"/>
          <w:color w:val="FF0000"/>
          <w:sz w:val="22"/>
          <w:szCs w:val="22"/>
        </w:rPr>
      </w:pPr>
    </w:p>
    <w:p w14:paraId="781A3E67" w14:textId="77777777" w:rsidR="001A7473" w:rsidRPr="00807FF4" w:rsidRDefault="006B174A" w:rsidP="001A7473">
      <w:pPr>
        <w:pStyle w:val="Default"/>
        <w:jc w:val="both"/>
        <w:rPr>
          <w:rFonts w:ascii="Arial" w:hAnsi="Arial" w:cs="Arial"/>
          <w:color w:val="auto"/>
          <w:sz w:val="22"/>
          <w:szCs w:val="22"/>
        </w:rPr>
      </w:pPr>
      <w:r>
        <w:rPr>
          <w:rFonts w:ascii="Arial" w:hAnsi="Arial" w:cs="Arial"/>
          <w:bCs/>
          <w:color w:val="auto"/>
          <w:sz w:val="22"/>
          <w:szCs w:val="22"/>
        </w:rPr>
        <w:t>6</w:t>
      </w:r>
      <w:r w:rsidR="001A7473" w:rsidRPr="00807FF4">
        <w:rPr>
          <w:rFonts w:ascii="Arial" w:hAnsi="Arial" w:cs="Arial"/>
          <w:bCs/>
          <w:color w:val="auto"/>
          <w:sz w:val="22"/>
          <w:szCs w:val="22"/>
        </w:rPr>
        <w:t xml:space="preserve">.7 </w:t>
      </w:r>
      <w:r w:rsidR="001A7473" w:rsidRPr="00807FF4">
        <w:rPr>
          <w:rFonts w:ascii="Arial" w:hAnsi="Arial" w:cs="Arial"/>
          <w:color w:val="auto"/>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21D8F65F" w14:textId="77777777" w:rsidR="001A7473" w:rsidRPr="00E61984" w:rsidRDefault="001A7473" w:rsidP="001A7473">
      <w:pPr>
        <w:pStyle w:val="Default"/>
        <w:jc w:val="both"/>
        <w:rPr>
          <w:rFonts w:ascii="Arial" w:hAnsi="Arial" w:cs="Arial"/>
          <w:bCs/>
          <w:color w:val="FF0000"/>
          <w:sz w:val="22"/>
          <w:szCs w:val="22"/>
        </w:rPr>
      </w:pPr>
    </w:p>
    <w:p w14:paraId="1B706538" w14:textId="77777777" w:rsidR="001A7473" w:rsidRPr="00807FF4" w:rsidRDefault="006B174A" w:rsidP="001A7473">
      <w:pPr>
        <w:pStyle w:val="Default"/>
        <w:jc w:val="both"/>
        <w:rPr>
          <w:rFonts w:ascii="Arial" w:hAnsi="Arial" w:cs="Arial"/>
          <w:color w:val="auto"/>
          <w:sz w:val="22"/>
          <w:szCs w:val="22"/>
        </w:rPr>
      </w:pPr>
      <w:r>
        <w:rPr>
          <w:rFonts w:ascii="Arial" w:hAnsi="Arial" w:cs="Arial"/>
          <w:bCs/>
          <w:color w:val="auto"/>
          <w:sz w:val="22"/>
          <w:szCs w:val="22"/>
        </w:rPr>
        <w:t>6</w:t>
      </w:r>
      <w:r w:rsidR="001A7473" w:rsidRPr="00807FF4">
        <w:rPr>
          <w:rFonts w:ascii="Arial" w:hAnsi="Arial" w:cs="Arial"/>
          <w:bCs/>
          <w:color w:val="auto"/>
          <w:sz w:val="22"/>
          <w:szCs w:val="22"/>
        </w:rPr>
        <w:t xml:space="preserve">.8 </w:t>
      </w:r>
      <w:r w:rsidR="001A7473" w:rsidRPr="00807FF4">
        <w:rPr>
          <w:rFonts w:ascii="Arial" w:hAnsi="Arial" w:cs="Arial"/>
          <w:color w:val="auto"/>
          <w:sz w:val="22"/>
          <w:szCs w:val="22"/>
        </w:rPr>
        <w:t>Os licitantes classificados que manifestarem a intenção de registrar preços na Ata terão sua proposta e documentação de habilitação analisadas.</w:t>
      </w:r>
    </w:p>
    <w:p w14:paraId="41E7CC7E" w14:textId="77777777" w:rsidR="001A7473" w:rsidRPr="00E61984" w:rsidRDefault="001A7473" w:rsidP="001A7473">
      <w:pPr>
        <w:pStyle w:val="Default"/>
        <w:jc w:val="both"/>
        <w:rPr>
          <w:rFonts w:ascii="Arial" w:hAnsi="Arial" w:cs="Arial"/>
          <w:color w:val="FF0000"/>
          <w:sz w:val="22"/>
          <w:szCs w:val="22"/>
        </w:rPr>
      </w:pPr>
    </w:p>
    <w:p w14:paraId="749CCB9F" w14:textId="77777777" w:rsidR="001A7473" w:rsidRPr="00807FF4" w:rsidRDefault="006B174A" w:rsidP="001A7473">
      <w:pPr>
        <w:pStyle w:val="Corpodetexto"/>
        <w:rPr>
          <w:rFonts w:ascii="Arial" w:hAnsi="Arial" w:cs="Arial"/>
          <w:b w:val="0"/>
          <w:sz w:val="22"/>
          <w:szCs w:val="22"/>
          <w:u w:val="none"/>
        </w:rPr>
      </w:pPr>
      <w:r>
        <w:rPr>
          <w:rFonts w:ascii="Arial" w:hAnsi="Arial" w:cs="Arial"/>
          <w:b w:val="0"/>
          <w:sz w:val="22"/>
          <w:szCs w:val="22"/>
          <w:u w:val="none"/>
        </w:rPr>
        <w:t>6</w:t>
      </w:r>
      <w:r w:rsidR="001A7473" w:rsidRPr="00807FF4">
        <w:rPr>
          <w:rFonts w:ascii="Arial" w:hAnsi="Arial" w:cs="Arial"/>
          <w:b w:val="0"/>
          <w:sz w:val="22"/>
          <w:szCs w:val="22"/>
          <w:u w:val="none"/>
        </w:rPr>
        <w:t xml:space="preserve">.9 É facultado à Administração, quando o convocado não assinar a Ata de Registro de Preços, no prazo de até </w:t>
      </w:r>
      <w:r w:rsidR="00BE53CC">
        <w:rPr>
          <w:rFonts w:ascii="Arial" w:hAnsi="Arial" w:cs="Arial"/>
          <w:b w:val="0"/>
          <w:sz w:val="22"/>
          <w:szCs w:val="22"/>
          <w:u w:val="none"/>
        </w:rPr>
        <w:t>05</w:t>
      </w:r>
      <w:r w:rsidR="001A7473" w:rsidRPr="00807FF4">
        <w:rPr>
          <w:rFonts w:ascii="Arial" w:hAnsi="Arial" w:cs="Arial"/>
          <w:b w:val="0"/>
          <w:sz w:val="22"/>
          <w:szCs w:val="22"/>
          <w:u w:val="none"/>
        </w:rPr>
        <w:t xml:space="preserve"> (</w:t>
      </w:r>
      <w:r w:rsidR="00BE53CC">
        <w:rPr>
          <w:rFonts w:ascii="Arial" w:hAnsi="Arial" w:cs="Arial"/>
          <w:b w:val="0"/>
          <w:sz w:val="22"/>
          <w:szCs w:val="22"/>
          <w:u w:val="none"/>
        </w:rPr>
        <w:t>cinco</w:t>
      </w:r>
      <w:r w:rsidR="001A7473" w:rsidRPr="00807FF4">
        <w:rPr>
          <w:rFonts w:ascii="Arial" w:hAnsi="Arial" w:cs="Arial"/>
          <w:b w:val="0"/>
          <w:sz w:val="22"/>
          <w:szCs w:val="22"/>
          <w:u w:val="none"/>
        </w:rPr>
        <w:t>) dias úteis, nas condições estabelecidas, convocar os licitantes remanescentes, na ordem de classificação, para fazê-lo em igual prazo e nas mesmas condições propostas pelo primeiro classificado.</w:t>
      </w:r>
    </w:p>
    <w:p w14:paraId="3E3C8866" w14:textId="77777777" w:rsidR="001A7473" w:rsidRPr="00E61984" w:rsidRDefault="001A7473" w:rsidP="001A7473">
      <w:pPr>
        <w:pStyle w:val="Corpodetexto"/>
        <w:rPr>
          <w:rFonts w:ascii="Arial" w:hAnsi="Arial" w:cs="Arial"/>
          <w:color w:val="FF0000"/>
          <w:sz w:val="22"/>
          <w:szCs w:val="22"/>
        </w:rPr>
      </w:pPr>
    </w:p>
    <w:p w14:paraId="334991CA" w14:textId="77777777" w:rsidR="001A7473" w:rsidRPr="00807FF4" w:rsidRDefault="006B174A" w:rsidP="001A7473">
      <w:pPr>
        <w:pStyle w:val="Corpodetexto"/>
        <w:rPr>
          <w:rFonts w:ascii="Arial" w:hAnsi="Arial" w:cs="Arial"/>
          <w:b w:val="0"/>
          <w:sz w:val="22"/>
          <w:szCs w:val="22"/>
          <w:u w:val="none"/>
        </w:rPr>
      </w:pPr>
      <w:r>
        <w:rPr>
          <w:rFonts w:ascii="Arial" w:hAnsi="Arial" w:cs="Arial"/>
          <w:b w:val="0"/>
          <w:sz w:val="22"/>
          <w:szCs w:val="22"/>
          <w:u w:val="none"/>
        </w:rPr>
        <w:t>6</w:t>
      </w:r>
      <w:r w:rsidR="001A7473" w:rsidRPr="00807FF4">
        <w:rPr>
          <w:rFonts w:ascii="Arial" w:hAnsi="Arial" w:cs="Arial"/>
          <w:b w:val="0"/>
          <w:sz w:val="22"/>
          <w:szCs w:val="22"/>
          <w:u w:val="none"/>
        </w:rPr>
        <w:t>.10 É vedado efetuar acréscimos nos quantitativos fixados pela Ata de Registro de Preços, inclusive o acréscimo de que trata o § 1º do art. 65 da Lei nº 8.666/93, sem prejuízo da possibilidade de alterações dos contratos eventualmente firmados.</w:t>
      </w:r>
    </w:p>
    <w:p w14:paraId="286AB8F8" w14:textId="77777777" w:rsidR="0075535B" w:rsidRPr="00E61984" w:rsidRDefault="0075535B" w:rsidP="001A7473">
      <w:pPr>
        <w:pStyle w:val="Corpodetexto"/>
        <w:rPr>
          <w:rFonts w:ascii="Arial" w:hAnsi="Arial" w:cs="Arial"/>
          <w:b w:val="0"/>
          <w:color w:val="FF0000"/>
          <w:sz w:val="22"/>
          <w:szCs w:val="22"/>
          <w:u w:val="none"/>
        </w:rPr>
      </w:pPr>
    </w:p>
    <w:p w14:paraId="2146B99E" w14:textId="77777777" w:rsidR="001A7473" w:rsidRPr="00807FF4" w:rsidRDefault="007C32CA" w:rsidP="001A7473">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7</w:t>
      </w:r>
      <w:r w:rsidR="001A7473" w:rsidRPr="00807FF4">
        <w:rPr>
          <w:rFonts w:ascii="Arial" w:hAnsi="Arial" w:cs="Arial"/>
          <w:b/>
          <w:bCs/>
          <w:sz w:val="22"/>
          <w:szCs w:val="22"/>
        </w:rPr>
        <w:t>. DA CONTRATAÇÃO</w:t>
      </w:r>
    </w:p>
    <w:p w14:paraId="314BACBB" w14:textId="77777777" w:rsidR="001A7473" w:rsidRPr="00807FF4" w:rsidRDefault="001A7473" w:rsidP="001A7473">
      <w:pPr>
        <w:pStyle w:val="Corpodetexto"/>
        <w:rPr>
          <w:rFonts w:ascii="Arial" w:hAnsi="Arial" w:cs="Arial"/>
          <w:b w:val="0"/>
          <w:sz w:val="22"/>
          <w:szCs w:val="22"/>
          <w:u w:val="none"/>
        </w:rPr>
      </w:pPr>
    </w:p>
    <w:p w14:paraId="3F2E3C9A"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.1 Publicada a ata, o representante legal do licitante registrado poderá ser convocado para firmar o termo de contrato, aceitar ou retirar o instrumento equivalente, de acordo com o art. 62 da Lei 8.666/93, desde que, seja assinado dentro do prazo de validade da ata.</w:t>
      </w:r>
    </w:p>
    <w:p w14:paraId="6BD7C266" w14:textId="77777777" w:rsidR="00807FF4" w:rsidRPr="00E61984" w:rsidRDefault="00807FF4" w:rsidP="001A7473">
      <w:pPr>
        <w:pStyle w:val="Corpodetexto"/>
        <w:rPr>
          <w:rFonts w:ascii="Arial" w:hAnsi="Arial" w:cs="Arial"/>
          <w:b w:val="0"/>
          <w:color w:val="FF0000"/>
          <w:sz w:val="22"/>
          <w:szCs w:val="22"/>
          <w:u w:val="none"/>
        </w:rPr>
      </w:pPr>
    </w:p>
    <w:p w14:paraId="4F49B6D1"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.2 O licitante vencedor deverá comprovar a manutenção das condições de habilitação para assinar o termo de contrato ou instrumento equivalente.</w:t>
      </w:r>
    </w:p>
    <w:p w14:paraId="59F76231" w14:textId="77777777" w:rsidR="001A7473" w:rsidRPr="00807FF4" w:rsidRDefault="001A7473" w:rsidP="001A7473">
      <w:pPr>
        <w:pStyle w:val="Corpodetexto"/>
        <w:rPr>
          <w:rFonts w:ascii="Arial" w:hAnsi="Arial" w:cs="Arial"/>
          <w:b w:val="0"/>
          <w:sz w:val="22"/>
          <w:szCs w:val="22"/>
          <w:u w:val="none"/>
        </w:rPr>
      </w:pPr>
    </w:p>
    <w:p w14:paraId="027ECBB8"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.3 Caso o licitante vencedor não apresente situação regular no ato da assinatura do termo de contrato ou instrumento equivalente, ou recuse-se a assiná-lo, será cancelada a ata e convocados os fornecedores registrados remanescentes, observada a ordem de classificação.</w:t>
      </w:r>
    </w:p>
    <w:p w14:paraId="555A041F" w14:textId="77777777" w:rsidR="001A7473" w:rsidRPr="00E61984" w:rsidRDefault="001A7473" w:rsidP="001A7473">
      <w:pPr>
        <w:pStyle w:val="Corpodetexto"/>
        <w:rPr>
          <w:rFonts w:ascii="Arial" w:hAnsi="Arial" w:cs="Arial"/>
          <w:b w:val="0"/>
          <w:color w:val="FF0000"/>
          <w:sz w:val="22"/>
          <w:szCs w:val="22"/>
          <w:u w:val="none"/>
        </w:rPr>
      </w:pPr>
    </w:p>
    <w:p w14:paraId="795CEE87"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lastRenderedPageBreak/>
        <w:t>7</w:t>
      </w:r>
      <w:r w:rsidR="001A7473" w:rsidRPr="00807FF4">
        <w:rPr>
          <w:rFonts w:ascii="Arial" w:hAnsi="Arial" w:cs="Arial"/>
          <w:b w:val="0"/>
          <w:sz w:val="22"/>
          <w:szCs w:val="22"/>
          <w:u w:val="none"/>
        </w:rPr>
        <w:t>.4 Na hipótese de convocação dos licitantes remanescente</w:t>
      </w:r>
      <w:r w:rsidR="0042388C" w:rsidRPr="00807FF4">
        <w:rPr>
          <w:rFonts w:ascii="Arial" w:hAnsi="Arial" w:cs="Arial"/>
          <w:b w:val="0"/>
          <w:sz w:val="22"/>
          <w:szCs w:val="22"/>
          <w:u w:val="none"/>
        </w:rPr>
        <w:t>s</w:t>
      </w:r>
      <w:r w:rsidR="001A7473" w:rsidRPr="00807FF4">
        <w:rPr>
          <w:rFonts w:ascii="Arial" w:hAnsi="Arial" w:cs="Arial"/>
          <w:b w:val="0"/>
          <w:sz w:val="22"/>
          <w:szCs w:val="22"/>
          <w:u w:val="none"/>
        </w:rPr>
        <w:t xml:space="preserve"> no pregão</w:t>
      </w:r>
      <w:r w:rsidR="0042388C" w:rsidRPr="00807FF4">
        <w:rPr>
          <w:rFonts w:ascii="Arial" w:hAnsi="Arial" w:cs="Arial"/>
          <w:b w:val="0"/>
          <w:sz w:val="22"/>
          <w:szCs w:val="22"/>
          <w:u w:val="none"/>
        </w:rPr>
        <w:t xml:space="preserve"> deverão</w:t>
      </w:r>
      <w:r w:rsidR="001A7473" w:rsidRPr="00807FF4">
        <w:rPr>
          <w:rFonts w:ascii="Arial" w:hAnsi="Arial" w:cs="Arial"/>
          <w:b w:val="0"/>
          <w:sz w:val="22"/>
          <w:szCs w:val="22"/>
          <w:u w:val="none"/>
        </w:rPr>
        <w:t xml:space="preserve"> ser mantidas as mesmas condições propostas pelo primeiro classificado, inclusive quanto aos preços atualizados de conformidade com o ato convocatório.</w:t>
      </w:r>
    </w:p>
    <w:p w14:paraId="7D37BD01" w14:textId="77777777" w:rsidR="001A7473" w:rsidRPr="00807FF4" w:rsidRDefault="001A7473" w:rsidP="001A7473">
      <w:pPr>
        <w:pStyle w:val="Corpodetexto"/>
        <w:rPr>
          <w:rFonts w:ascii="Arial" w:hAnsi="Arial" w:cs="Arial"/>
          <w:b w:val="0"/>
          <w:sz w:val="22"/>
          <w:szCs w:val="22"/>
          <w:u w:val="none"/>
        </w:rPr>
      </w:pPr>
    </w:p>
    <w:p w14:paraId="5E5ADB41"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 xml:space="preserve">.5 Feita </w:t>
      </w:r>
      <w:r w:rsidR="00807FF4" w:rsidRPr="00807FF4">
        <w:rPr>
          <w:rFonts w:ascii="Arial" w:hAnsi="Arial" w:cs="Arial"/>
          <w:b w:val="0"/>
          <w:sz w:val="22"/>
          <w:szCs w:val="22"/>
          <w:u w:val="none"/>
        </w:rPr>
        <w:t>à</w:t>
      </w:r>
      <w:r w:rsidR="001A7473" w:rsidRPr="00807FF4">
        <w:rPr>
          <w:rFonts w:ascii="Arial" w:hAnsi="Arial" w:cs="Arial"/>
          <w:b w:val="0"/>
          <w:sz w:val="22"/>
          <w:szCs w:val="22"/>
          <w:u w:val="none"/>
        </w:rPr>
        <w:t xml:space="preserve"> negociação e comprovados os requisitos de habilitação, o licitante deverá assinar o contrato ou retirar instrumento equivalente, sem prejuízo das sanções previstas no Edital e das demais cominações legais.</w:t>
      </w:r>
    </w:p>
    <w:p w14:paraId="5E9A2B3F" w14:textId="77777777" w:rsidR="001A7473" w:rsidRPr="00807FF4" w:rsidRDefault="001A7473" w:rsidP="001A7473">
      <w:pPr>
        <w:pStyle w:val="Corpodetexto"/>
        <w:rPr>
          <w:rFonts w:ascii="Arial" w:hAnsi="Arial" w:cs="Arial"/>
          <w:b w:val="0"/>
          <w:sz w:val="22"/>
          <w:szCs w:val="22"/>
          <w:u w:val="none"/>
        </w:rPr>
      </w:pPr>
    </w:p>
    <w:p w14:paraId="5B79F989"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.6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7166DAF4" w14:textId="77777777" w:rsidR="001A7473" w:rsidRPr="00807FF4" w:rsidRDefault="001A7473" w:rsidP="001A7473">
      <w:pPr>
        <w:pStyle w:val="Corpodetexto"/>
        <w:rPr>
          <w:rFonts w:ascii="Arial" w:hAnsi="Arial" w:cs="Arial"/>
          <w:b w:val="0"/>
          <w:sz w:val="22"/>
          <w:szCs w:val="22"/>
          <w:u w:val="none"/>
        </w:rPr>
      </w:pPr>
    </w:p>
    <w:p w14:paraId="11EAA8D9"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.7 O representante legal do licitante que tiver registrado em ata a proposta vencedora</w:t>
      </w:r>
      <w:r w:rsidR="00BE53CC">
        <w:rPr>
          <w:rFonts w:ascii="Arial" w:hAnsi="Arial" w:cs="Arial"/>
          <w:b w:val="0"/>
          <w:sz w:val="22"/>
          <w:szCs w:val="22"/>
          <w:u w:val="none"/>
        </w:rPr>
        <w:t>, quando convocado,</w:t>
      </w:r>
      <w:r w:rsidR="001A7473" w:rsidRPr="00807FF4">
        <w:rPr>
          <w:rFonts w:ascii="Arial" w:hAnsi="Arial" w:cs="Arial"/>
          <w:b w:val="0"/>
          <w:sz w:val="22"/>
          <w:szCs w:val="22"/>
          <w:u w:val="none"/>
        </w:rPr>
        <w:t xml:space="preserve"> deverá assinar o termo de contrato ou instrumento equivalente, dentro do prazo de até </w:t>
      </w:r>
      <w:r w:rsidR="00BE53CC">
        <w:rPr>
          <w:rFonts w:ascii="Arial" w:hAnsi="Arial" w:cs="Arial"/>
          <w:b w:val="0"/>
          <w:sz w:val="22"/>
          <w:szCs w:val="22"/>
          <w:u w:val="none"/>
        </w:rPr>
        <w:t>05</w:t>
      </w:r>
      <w:r w:rsidR="001A7473" w:rsidRPr="00807FF4">
        <w:rPr>
          <w:rFonts w:ascii="Arial" w:hAnsi="Arial" w:cs="Arial"/>
          <w:b w:val="0"/>
          <w:sz w:val="22"/>
          <w:szCs w:val="22"/>
          <w:u w:val="none"/>
        </w:rPr>
        <w:t xml:space="preserve"> (</w:t>
      </w:r>
      <w:r w:rsidR="00BE53CC">
        <w:rPr>
          <w:rFonts w:ascii="Arial" w:hAnsi="Arial" w:cs="Arial"/>
          <w:b w:val="0"/>
          <w:sz w:val="22"/>
          <w:szCs w:val="22"/>
          <w:u w:val="none"/>
        </w:rPr>
        <w:t>cinco</w:t>
      </w:r>
      <w:r w:rsidR="001A7473" w:rsidRPr="00807FF4">
        <w:rPr>
          <w:rFonts w:ascii="Arial" w:hAnsi="Arial" w:cs="Arial"/>
          <w:b w:val="0"/>
          <w:sz w:val="22"/>
          <w:szCs w:val="22"/>
          <w:u w:val="none"/>
        </w:rPr>
        <w:t>) dias úteis a contar do recebimento da comunicação/convocação.</w:t>
      </w:r>
    </w:p>
    <w:p w14:paraId="725C3704" w14:textId="77777777" w:rsidR="00797B9F" w:rsidRPr="00E61984" w:rsidRDefault="00797B9F" w:rsidP="00797B9F">
      <w:pPr>
        <w:pStyle w:val="Corpodetexto"/>
        <w:rPr>
          <w:rFonts w:ascii="Arial" w:hAnsi="Arial" w:cs="Arial"/>
          <w:color w:val="FF0000"/>
          <w:sz w:val="22"/>
          <w:szCs w:val="22"/>
          <w:u w:val="none"/>
        </w:rPr>
      </w:pPr>
    </w:p>
    <w:p w14:paraId="56B77868" w14:textId="77777777" w:rsidR="00797B9F" w:rsidRPr="00BB16BA" w:rsidRDefault="007C32CA" w:rsidP="00797B9F">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8</w:t>
      </w:r>
      <w:r w:rsidR="00797B9F" w:rsidRPr="00BB16BA">
        <w:rPr>
          <w:rFonts w:ascii="Arial" w:hAnsi="Arial" w:cs="Arial"/>
          <w:b/>
          <w:bCs/>
          <w:sz w:val="22"/>
          <w:szCs w:val="22"/>
        </w:rPr>
        <w:t>. DO LOCAL E DA FORMA DE ENTREGA</w:t>
      </w:r>
    </w:p>
    <w:p w14:paraId="5793139C" w14:textId="77777777" w:rsidR="00797B9F" w:rsidRPr="00BB16BA" w:rsidRDefault="00797B9F" w:rsidP="00797B9F">
      <w:pPr>
        <w:pStyle w:val="Corpodetexto"/>
        <w:rPr>
          <w:rFonts w:ascii="Arial" w:hAnsi="Arial" w:cs="Arial"/>
          <w:sz w:val="22"/>
          <w:szCs w:val="22"/>
          <w:u w:val="none"/>
        </w:rPr>
      </w:pPr>
    </w:p>
    <w:p w14:paraId="40641BBE" w14:textId="77777777" w:rsidR="009E64C7" w:rsidRPr="00BB16BA" w:rsidRDefault="007C32CA" w:rsidP="009E64C7">
      <w:pPr>
        <w:jc w:val="both"/>
        <w:rPr>
          <w:rFonts w:ascii="Arial" w:hAnsi="Arial" w:cs="Arial"/>
          <w:sz w:val="22"/>
          <w:szCs w:val="22"/>
        </w:rPr>
      </w:pPr>
      <w:r>
        <w:rPr>
          <w:rFonts w:ascii="Arial" w:hAnsi="Arial" w:cs="Arial"/>
          <w:sz w:val="22"/>
          <w:szCs w:val="22"/>
        </w:rPr>
        <w:t>8</w:t>
      </w:r>
      <w:r w:rsidR="00797B9F" w:rsidRPr="00BB16BA">
        <w:rPr>
          <w:rFonts w:ascii="Arial" w:hAnsi="Arial" w:cs="Arial"/>
          <w:sz w:val="22"/>
          <w:szCs w:val="22"/>
        </w:rPr>
        <w:t>.1</w:t>
      </w:r>
      <w:r w:rsidR="00643AAC" w:rsidRPr="00BB16BA">
        <w:rPr>
          <w:rFonts w:ascii="Arial" w:hAnsi="Arial" w:cs="Arial"/>
          <w:b/>
          <w:sz w:val="22"/>
          <w:szCs w:val="22"/>
        </w:rPr>
        <w:t xml:space="preserve"> </w:t>
      </w:r>
      <w:r w:rsidR="00643AAC" w:rsidRPr="00BB16BA">
        <w:rPr>
          <w:rFonts w:ascii="Arial" w:hAnsi="Arial" w:cs="Arial"/>
          <w:sz w:val="22"/>
          <w:szCs w:val="22"/>
        </w:rPr>
        <w:t xml:space="preserve">As entregas dos produtos </w:t>
      </w:r>
      <w:r w:rsidR="00335C7A" w:rsidRPr="00BB16BA">
        <w:rPr>
          <w:rFonts w:ascii="Arial" w:hAnsi="Arial" w:cs="Arial"/>
          <w:sz w:val="22"/>
          <w:szCs w:val="22"/>
        </w:rPr>
        <w:t>deverão ser realizadas</w:t>
      </w:r>
      <w:r w:rsidR="00643AAC" w:rsidRPr="00BB16BA">
        <w:rPr>
          <w:rFonts w:ascii="Arial" w:hAnsi="Arial" w:cs="Arial"/>
          <w:sz w:val="22"/>
          <w:szCs w:val="22"/>
        </w:rPr>
        <w:t xml:space="preserve"> no</w:t>
      </w:r>
      <w:r w:rsidR="00335C7A" w:rsidRPr="00BB16BA">
        <w:rPr>
          <w:rFonts w:ascii="Arial" w:hAnsi="Arial" w:cs="Arial"/>
          <w:sz w:val="22"/>
          <w:szCs w:val="22"/>
        </w:rPr>
        <w:t>s</w:t>
      </w:r>
      <w:r w:rsidR="00643AAC" w:rsidRPr="00BB16BA">
        <w:rPr>
          <w:rFonts w:ascii="Arial" w:hAnsi="Arial" w:cs="Arial"/>
          <w:sz w:val="22"/>
          <w:szCs w:val="22"/>
        </w:rPr>
        <w:t xml:space="preserve"> setor</w:t>
      </w:r>
      <w:r w:rsidR="00335C7A" w:rsidRPr="00BB16BA">
        <w:rPr>
          <w:rFonts w:ascii="Arial" w:hAnsi="Arial" w:cs="Arial"/>
          <w:sz w:val="22"/>
          <w:szCs w:val="22"/>
        </w:rPr>
        <w:t>es</w:t>
      </w:r>
      <w:r w:rsidR="00643AAC" w:rsidRPr="00BB16BA">
        <w:rPr>
          <w:rFonts w:ascii="Arial" w:hAnsi="Arial" w:cs="Arial"/>
          <w:sz w:val="22"/>
          <w:szCs w:val="22"/>
        </w:rPr>
        <w:t xml:space="preserve"> da </w:t>
      </w:r>
      <w:r w:rsidR="00643AAC" w:rsidRPr="00BB16BA">
        <w:rPr>
          <w:rFonts w:ascii="Arial" w:hAnsi="Arial" w:cs="Arial"/>
          <w:b/>
          <w:sz w:val="22"/>
          <w:szCs w:val="22"/>
        </w:rPr>
        <w:t>SAÚDE</w:t>
      </w:r>
      <w:r w:rsidR="00643AAC" w:rsidRPr="00BB16BA">
        <w:rPr>
          <w:rFonts w:ascii="Arial" w:hAnsi="Arial" w:cs="Arial"/>
          <w:sz w:val="22"/>
          <w:szCs w:val="22"/>
        </w:rPr>
        <w:t xml:space="preserve">: </w:t>
      </w:r>
      <w:r w:rsidR="009E64C7" w:rsidRPr="00BB16BA">
        <w:rPr>
          <w:rFonts w:ascii="Arial" w:hAnsi="Arial" w:cs="Arial"/>
          <w:sz w:val="22"/>
          <w:szCs w:val="22"/>
        </w:rPr>
        <w:t xml:space="preserve">Rua </w:t>
      </w:r>
      <w:r w:rsidR="00054709">
        <w:rPr>
          <w:rFonts w:ascii="Arial" w:hAnsi="Arial" w:cs="Arial"/>
          <w:sz w:val="22"/>
          <w:szCs w:val="22"/>
        </w:rPr>
        <w:t>Rui</w:t>
      </w:r>
      <w:r w:rsidR="009E64C7" w:rsidRPr="00BB16BA">
        <w:rPr>
          <w:rFonts w:ascii="Arial" w:hAnsi="Arial" w:cs="Arial"/>
          <w:sz w:val="22"/>
          <w:szCs w:val="22"/>
        </w:rPr>
        <w:t xml:space="preserve"> Barbosa n° 1000, no </w:t>
      </w:r>
      <w:r w:rsidR="009E64C7" w:rsidRPr="00BB16BA">
        <w:rPr>
          <w:rFonts w:ascii="Arial" w:hAnsi="Arial" w:cs="Arial"/>
          <w:b/>
          <w:sz w:val="22"/>
          <w:szCs w:val="22"/>
        </w:rPr>
        <w:t>CEM</w:t>
      </w:r>
      <w:r w:rsidR="0042386D" w:rsidRPr="00BB16BA">
        <w:rPr>
          <w:rFonts w:ascii="Arial" w:hAnsi="Arial" w:cs="Arial"/>
          <w:sz w:val="22"/>
          <w:szCs w:val="22"/>
        </w:rPr>
        <w:t xml:space="preserve"> (Centro de E</w:t>
      </w:r>
      <w:r w:rsidR="009E64C7" w:rsidRPr="00BB16BA">
        <w:rPr>
          <w:rFonts w:ascii="Arial" w:hAnsi="Arial" w:cs="Arial"/>
          <w:sz w:val="22"/>
          <w:szCs w:val="22"/>
        </w:rPr>
        <w:t>spe</w:t>
      </w:r>
      <w:r w:rsidR="0042386D" w:rsidRPr="00BB16BA">
        <w:rPr>
          <w:rFonts w:ascii="Arial" w:hAnsi="Arial" w:cs="Arial"/>
          <w:sz w:val="22"/>
          <w:szCs w:val="22"/>
        </w:rPr>
        <w:t>cialidade Mé</w:t>
      </w:r>
      <w:r w:rsidR="009E64C7" w:rsidRPr="00BB16BA">
        <w:rPr>
          <w:rFonts w:ascii="Arial" w:hAnsi="Arial" w:cs="Arial"/>
          <w:sz w:val="22"/>
          <w:szCs w:val="22"/>
        </w:rPr>
        <w:t xml:space="preserve">dica), em dias úteis, das 08:00 </w:t>
      </w:r>
      <w:proofErr w:type="spellStart"/>
      <w:r w:rsidR="009E64C7" w:rsidRPr="00BB16BA">
        <w:rPr>
          <w:rFonts w:ascii="Arial" w:hAnsi="Arial" w:cs="Arial"/>
          <w:sz w:val="22"/>
          <w:szCs w:val="22"/>
        </w:rPr>
        <w:t>hrs</w:t>
      </w:r>
      <w:proofErr w:type="spellEnd"/>
      <w:r w:rsidR="009E64C7" w:rsidRPr="00BB16BA">
        <w:rPr>
          <w:rFonts w:ascii="Arial" w:hAnsi="Arial" w:cs="Arial"/>
          <w:sz w:val="22"/>
          <w:szCs w:val="22"/>
        </w:rPr>
        <w:t xml:space="preserve"> as 13:00hrs e das 14:00 as 17:00 </w:t>
      </w:r>
      <w:proofErr w:type="spellStart"/>
      <w:r w:rsidR="009E64C7" w:rsidRPr="00BB16BA">
        <w:rPr>
          <w:rFonts w:ascii="Arial" w:hAnsi="Arial" w:cs="Arial"/>
          <w:sz w:val="22"/>
          <w:szCs w:val="22"/>
        </w:rPr>
        <w:t>hrs</w:t>
      </w:r>
      <w:proofErr w:type="spellEnd"/>
      <w:r w:rsidR="0042386D" w:rsidRPr="00BB16BA">
        <w:rPr>
          <w:rFonts w:ascii="Arial" w:hAnsi="Arial" w:cs="Arial"/>
          <w:sz w:val="22"/>
          <w:szCs w:val="22"/>
        </w:rPr>
        <w:t>, no município de Selvíria/MS</w:t>
      </w:r>
      <w:r w:rsidR="009E64C7" w:rsidRPr="00BB16BA">
        <w:rPr>
          <w:rFonts w:ascii="Arial" w:hAnsi="Arial" w:cs="Arial"/>
          <w:sz w:val="22"/>
          <w:szCs w:val="22"/>
        </w:rPr>
        <w:t>.</w:t>
      </w:r>
    </w:p>
    <w:p w14:paraId="5B891A38" w14:textId="77777777" w:rsidR="00643AAC" w:rsidRPr="00BB16BA" w:rsidRDefault="000D5ADB" w:rsidP="00797B9F">
      <w:pPr>
        <w:pStyle w:val="Corpodetexto"/>
        <w:rPr>
          <w:rFonts w:ascii="Arial" w:hAnsi="Arial" w:cs="Arial"/>
          <w:b w:val="0"/>
          <w:sz w:val="22"/>
          <w:szCs w:val="22"/>
          <w:u w:val="none"/>
        </w:rPr>
      </w:pPr>
      <w:r w:rsidRPr="00BB16BA">
        <w:rPr>
          <w:rFonts w:ascii="Arial" w:hAnsi="Arial" w:cs="Arial"/>
          <w:b w:val="0"/>
          <w:sz w:val="22"/>
          <w:szCs w:val="22"/>
          <w:u w:val="none"/>
        </w:rPr>
        <w:t xml:space="preserve"> </w:t>
      </w:r>
    </w:p>
    <w:p w14:paraId="35BFBA26" w14:textId="77777777" w:rsidR="003231BA" w:rsidRPr="00BB16BA" w:rsidRDefault="007C32CA" w:rsidP="003231BA">
      <w:pPr>
        <w:pStyle w:val="Corpodetexto"/>
        <w:rPr>
          <w:rFonts w:ascii="Arial" w:hAnsi="Arial" w:cs="Arial"/>
          <w:b w:val="0"/>
          <w:sz w:val="22"/>
          <w:szCs w:val="22"/>
          <w:u w:val="none"/>
        </w:rPr>
      </w:pPr>
      <w:r>
        <w:rPr>
          <w:rFonts w:ascii="Arial" w:hAnsi="Arial" w:cs="Arial"/>
          <w:b w:val="0"/>
          <w:sz w:val="22"/>
          <w:szCs w:val="22"/>
          <w:u w:val="none"/>
        </w:rPr>
        <w:t>8</w:t>
      </w:r>
      <w:r w:rsidR="003231BA" w:rsidRPr="00BB16BA">
        <w:rPr>
          <w:rFonts w:ascii="Arial" w:hAnsi="Arial" w:cs="Arial"/>
          <w:b w:val="0"/>
          <w:sz w:val="22"/>
          <w:szCs w:val="22"/>
          <w:u w:val="none"/>
        </w:rPr>
        <w:t>.2 Os itens serão entregues conforme marca tipo, qualidade, quantidade, medidas, validade e dimensões especificadas na proposta e acompanhadas das respectivas Notas Fiscais e data de validade.</w:t>
      </w:r>
    </w:p>
    <w:p w14:paraId="17551B8C" w14:textId="77777777" w:rsidR="003231BA" w:rsidRPr="00E61984" w:rsidRDefault="003231BA" w:rsidP="003231BA">
      <w:pPr>
        <w:jc w:val="both"/>
        <w:rPr>
          <w:rFonts w:ascii="Arial" w:hAnsi="Arial" w:cs="Arial"/>
          <w:color w:val="FF0000"/>
          <w:sz w:val="22"/>
          <w:szCs w:val="22"/>
        </w:rPr>
      </w:pPr>
    </w:p>
    <w:p w14:paraId="370E983C" w14:textId="77777777" w:rsidR="003231BA" w:rsidRPr="00BB16BA" w:rsidRDefault="007C32CA" w:rsidP="003231BA">
      <w:pPr>
        <w:pStyle w:val="Corpodetexto"/>
        <w:rPr>
          <w:rFonts w:ascii="Arial" w:hAnsi="Arial" w:cs="Arial"/>
          <w:b w:val="0"/>
          <w:sz w:val="22"/>
          <w:szCs w:val="22"/>
          <w:u w:val="none"/>
        </w:rPr>
      </w:pPr>
      <w:r>
        <w:rPr>
          <w:rFonts w:ascii="Arial" w:hAnsi="Arial" w:cs="Arial"/>
          <w:b w:val="0"/>
          <w:sz w:val="22"/>
          <w:szCs w:val="22"/>
          <w:u w:val="none"/>
        </w:rPr>
        <w:t>8</w:t>
      </w:r>
      <w:r w:rsidR="003231BA" w:rsidRPr="00BB16BA">
        <w:rPr>
          <w:rFonts w:ascii="Arial" w:hAnsi="Arial" w:cs="Arial"/>
          <w:b w:val="0"/>
          <w:sz w:val="22"/>
          <w:szCs w:val="22"/>
          <w:u w:val="none"/>
        </w:rPr>
        <w:t>.3 Ficará a cargo do vencedor do item do certame as despesas com seguros, entrega, transporte, carga, descarga, tributos, encargos trabalhistas e previdenciários decorrentes da execução do objeto desta licitação.</w:t>
      </w:r>
    </w:p>
    <w:p w14:paraId="45F30F7C" w14:textId="77777777" w:rsidR="003231BA" w:rsidRPr="00BB16BA" w:rsidRDefault="003231BA" w:rsidP="003231BA">
      <w:pPr>
        <w:widowControl w:val="0"/>
        <w:jc w:val="both"/>
        <w:rPr>
          <w:rFonts w:ascii="Arial" w:hAnsi="Arial" w:cs="Arial"/>
          <w:sz w:val="22"/>
          <w:szCs w:val="22"/>
        </w:rPr>
      </w:pPr>
    </w:p>
    <w:p w14:paraId="18A5F226" w14:textId="77777777" w:rsidR="003231BA" w:rsidRPr="00BB16BA" w:rsidRDefault="007C32CA" w:rsidP="003231BA">
      <w:pPr>
        <w:widowControl w:val="0"/>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 xml:space="preserve">.4 As obrigações decorrentes do fornecimento dos materiais constantes deste edital </w:t>
      </w:r>
      <w:r w:rsidR="005566F0" w:rsidRPr="00BB16BA">
        <w:rPr>
          <w:rFonts w:ascii="Arial" w:hAnsi="Arial" w:cs="Arial"/>
          <w:sz w:val="22"/>
          <w:szCs w:val="22"/>
        </w:rPr>
        <w:t xml:space="preserve">poderão </w:t>
      </w:r>
      <w:r w:rsidR="003231BA" w:rsidRPr="00BB16BA">
        <w:rPr>
          <w:rFonts w:ascii="Arial" w:hAnsi="Arial" w:cs="Arial"/>
          <w:sz w:val="22"/>
          <w:szCs w:val="22"/>
        </w:rPr>
        <w:t>ser firmadas através de contrato, observada as condições estabelecidas neste edital e no que dispõe o art. 62 da Lei n. 8.666.93.</w:t>
      </w:r>
    </w:p>
    <w:p w14:paraId="31475713" w14:textId="77777777" w:rsidR="003231BA" w:rsidRPr="00E61984" w:rsidRDefault="003231BA" w:rsidP="003231BA">
      <w:pPr>
        <w:jc w:val="both"/>
        <w:rPr>
          <w:rFonts w:ascii="Arial" w:hAnsi="Arial" w:cs="Arial"/>
          <w:bCs/>
          <w:color w:val="FF0000"/>
          <w:sz w:val="22"/>
          <w:szCs w:val="22"/>
        </w:rPr>
      </w:pPr>
    </w:p>
    <w:p w14:paraId="18E44162" w14:textId="77777777" w:rsidR="003231BA" w:rsidRPr="00BB16BA" w:rsidRDefault="007C32CA" w:rsidP="003231BA">
      <w:pPr>
        <w:jc w:val="both"/>
        <w:rPr>
          <w:rFonts w:ascii="Arial" w:hAnsi="Arial" w:cs="Arial"/>
          <w:bCs/>
          <w:sz w:val="22"/>
          <w:szCs w:val="22"/>
        </w:rPr>
      </w:pPr>
      <w:r>
        <w:rPr>
          <w:rFonts w:ascii="Arial" w:hAnsi="Arial" w:cs="Arial"/>
          <w:bCs/>
          <w:sz w:val="22"/>
          <w:szCs w:val="22"/>
        </w:rPr>
        <w:t>8</w:t>
      </w:r>
      <w:r w:rsidR="003231BA" w:rsidRPr="00BB16BA">
        <w:rPr>
          <w:rFonts w:ascii="Arial" w:hAnsi="Arial" w:cs="Arial"/>
          <w:bCs/>
          <w:sz w:val="22"/>
          <w:szCs w:val="22"/>
        </w:rPr>
        <w:t xml:space="preserve">.5 A empresa contratada </w:t>
      </w:r>
      <w:proofErr w:type="spellStart"/>
      <w:r w:rsidR="003231BA" w:rsidRPr="00BB16BA">
        <w:rPr>
          <w:rFonts w:ascii="Arial" w:hAnsi="Arial" w:cs="Arial"/>
          <w:bCs/>
          <w:sz w:val="22"/>
          <w:szCs w:val="22"/>
        </w:rPr>
        <w:t>obriga-se</w:t>
      </w:r>
      <w:r w:rsidR="00410048" w:rsidRPr="00BB16BA">
        <w:rPr>
          <w:rFonts w:ascii="Arial" w:hAnsi="Arial" w:cs="Arial"/>
          <w:bCs/>
          <w:sz w:val="22"/>
          <w:szCs w:val="22"/>
        </w:rPr>
        <w:t>-á</w:t>
      </w:r>
      <w:proofErr w:type="spellEnd"/>
      <w:r w:rsidR="003231BA" w:rsidRPr="00BB16BA">
        <w:rPr>
          <w:rFonts w:ascii="Arial" w:hAnsi="Arial" w:cs="Arial"/>
          <w:bCs/>
          <w:sz w:val="22"/>
          <w:szCs w:val="22"/>
        </w:rPr>
        <w:t xml:space="preserve"> a fornecer os objetos</w:t>
      </w:r>
      <w:r w:rsidR="003231BA" w:rsidRPr="00BB16BA">
        <w:rPr>
          <w:rFonts w:ascii="Arial" w:hAnsi="Arial" w:cs="Arial"/>
          <w:sz w:val="22"/>
          <w:szCs w:val="22"/>
        </w:rPr>
        <w:t xml:space="preserve"> solicitados </w:t>
      </w:r>
      <w:proofErr w:type="spellStart"/>
      <w:r w:rsidR="003231BA" w:rsidRPr="00BB16BA">
        <w:rPr>
          <w:rFonts w:ascii="Arial" w:hAnsi="Arial" w:cs="Arial"/>
          <w:sz w:val="22"/>
          <w:szCs w:val="22"/>
        </w:rPr>
        <w:t>independente</w:t>
      </w:r>
      <w:proofErr w:type="spellEnd"/>
      <w:r w:rsidR="003231BA" w:rsidRPr="00BB16BA">
        <w:rPr>
          <w:rFonts w:ascii="Arial" w:hAnsi="Arial" w:cs="Arial"/>
          <w:sz w:val="22"/>
          <w:szCs w:val="22"/>
        </w:rPr>
        <w:t xml:space="preserve"> da quantidade do pedido ou de valor mínimo, parceladamente, de acordo com a necessidade</w:t>
      </w:r>
      <w:r w:rsidR="003231BA" w:rsidRPr="00BB16BA">
        <w:rPr>
          <w:rFonts w:ascii="Arial" w:hAnsi="Arial" w:cs="Arial"/>
          <w:bCs/>
          <w:sz w:val="22"/>
          <w:szCs w:val="22"/>
        </w:rPr>
        <w:t xml:space="preserve"> da Contratante.</w:t>
      </w:r>
    </w:p>
    <w:p w14:paraId="07ACF90A" w14:textId="77777777" w:rsidR="003231BA" w:rsidRPr="00BB16BA" w:rsidRDefault="003231BA" w:rsidP="003231BA">
      <w:pPr>
        <w:jc w:val="both"/>
        <w:rPr>
          <w:rFonts w:ascii="Arial" w:hAnsi="Arial" w:cs="Arial"/>
          <w:bCs/>
          <w:sz w:val="22"/>
          <w:szCs w:val="22"/>
        </w:rPr>
      </w:pPr>
    </w:p>
    <w:p w14:paraId="11DA9D19" w14:textId="77777777" w:rsidR="003231BA" w:rsidRPr="00BB16BA" w:rsidRDefault="007C32CA" w:rsidP="003231BA">
      <w:pPr>
        <w:autoSpaceDE w:val="0"/>
        <w:autoSpaceDN w:val="0"/>
        <w:adjustRightInd w:val="0"/>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 xml:space="preserve">.6 Os itens registrados deverão ser entregues conforme quantidade solicitada através de </w:t>
      </w:r>
      <w:r w:rsidR="00BE53CC">
        <w:rPr>
          <w:rFonts w:ascii="Arial" w:hAnsi="Arial" w:cs="Arial"/>
          <w:sz w:val="22"/>
          <w:szCs w:val="22"/>
        </w:rPr>
        <w:t>Requisição/</w:t>
      </w:r>
      <w:r w:rsidR="003231BA" w:rsidRPr="00BB16BA">
        <w:rPr>
          <w:rFonts w:ascii="Arial" w:hAnsi="Arial" w:cs="Arial"/>
          <w:sz w:val="22"/>
          <w:szCs w:val="22"/>
        </w:rPr>
        <w:t>Ordem de Fornecimento, não podendo ultrapassar o prazo de até 10 (dez) dias, juntamente com o respectivo empenho, a serem emitidos pela Secretaria responsável.</w:t>
      </w:r>
    </w:p>
    <w:p w14:paraId="0AC97EDC" w14:textId="77777777" w:rsidR="003231BA" w:rsidRPr="00E61984" w:rsidRDefault="003231BA" w:rsidP="003231BA">
      <w:pPr>
        <w:pStyle w:val="Corpodetexto"/>
        <w:rPr>
          <w:rFonts w:ascii="Arial" w:hAnsi="Arial" w:cs="Arial"/>
          <w:color w:val="FF0000"/>
          <w:sz w:val="22"/>
          <w:szCs w:val="22"/>
        </w:rPr>
      </w:pPr>
    </w:p>
    <w:p w14:paraId="6F1468EE" w14:textId="77777777" w:rsidR="003231BA" w:rsidRPr="00BB16BA" w:rsidRDefault="007C32CA" w:rsidP="003231BA">
      <w:pPr>
        <w:widowControl w:val="0"/>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.7 As obrigações decorrentes do fornecimento dos produtos constantes deste edital, serão firmadas através de Ata de Registro de Preços, observada as condições estabelecidas neste edital.</w:t>
      </w:r>
    </w:p>
    <w:p w14:paraId="7D0A5656" w14:textId="77777777" w:rsidR="003231BA" w:rsidRPr="00BB16BA" w:rsidRDefault="003231BA" w:rsidP="003231BA">
      <w:pPr>
        <w:widowControl w:val="0"/>
        <w:jc w:val="both"/>
        <w:rPr>
          <w:rFonts w:ascii="Arial" w:hAnsi="Arial" w:cs="Arial"/>
          <w:sz w:val="22"/>
          <w:szCs w:val="22"/>
        </w:rPr>
      </w:pPr>
    </w:p>
    <w:p w14:paraId="109F2665" w14:textId="77777777" w:rsidR="0001610D" w:rsidRDefault="0001610D" w:rsidP="003231BA">
      <w:pPr>
        <w:jc w:val="both"/>
        <w:rPr>
          <w:rFonts w:ascii="Arial" w:hAnsi="Arial" w:cs="Arial"/>
          <w:sz w:val="22"/>
          <w:szCs w:val="22"/>
        </w:rPr>
      </w:pPr>
    </w:p>
    <w:p w14:paraId="44909BA0" w14:textId="77777777" w:rsidR="0001610D" w:rsidRDefault="0001610D" w:rsidP="003231BA">
      <w:pPr>
        <w:jc w:val="both"/>
        <w:rPr>
          <w:rFonts w:ascii="Arial" w:hAnsi="Arial" w:cs="Arial"/>
          <w:sz w:val="22"/>
          <w:szCs w:val="22"/>
        </w:rPr>
      </w:pPr>
    </w:p>
    <w:p w14:paraId="7AAF2608"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 xml:space="preserve">.8 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2C530A1A" w14:textId="77777777" w:rsidR="003231BA" w:rsidRPr="00BB16BA" w:rsidRDefault="003231BA" w:rsidP="003231BA">
      <w:pPr>
        <w:jc w:val="both"/>
        <w:rPr>
          <w:rFonts w:ascii="Arial" w:hAnsi="Arial" w:cs="Arial"/>
          <w:sz w:val="22"/>
          <w:szCs w:val="22"/>
        </w:rPr>
      </w:pPr>
    </w:p>
    <w:p w14:paraId="08B75167"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.9 Serão recusados os itens imprestáveis, defeituosos ou vencidos, que não atendam as especificações constantes no edital e/ou que não estejam adequados para o uso.</w:t>
      </w:r>
    </w:p>
    <w:p w14:paraId="7BBA9A9B" w14:textId="77777777" w:rsidR="003231BA" w:rsidRPr="00BB16BA" w:rsidRDefault="003231BA" w:rsidP="003231BA">
      <w:pPr>
        <w:jc w:val="both"/>
        <w:rPr>
          <w:rFonts w:ascii="Arial" w:hAnsi="Arial" w:cs="Arial"/>
          <w:sz w:val="22"/>
          <w:szCs w:val="22"/>
        </w:rPr>
      </w:pPr>
    </w:p>
    <w:p w14:paraId="40CA235F" w14:textId="77777777" w:rsidR="003231BA" w:rsidRPr="00BB16BA" w:rsidRDefault="007C32CA" w:rsidP="003231BA">
      <w:pPr>
        <w:jc w:val="both"/>
        <w:rPr>
          <w:rFonts w:ascii="Arial" w:hAnsi="Arial" w:cs="Arial"/>
          <w:bCs/>
          <w:sz w:val="22"/>
          <w:szCs w:val="22"/>
        </w:rPr>
      </w:pPr>
      <w:r>
        <w:rPr>
          <w:rFonts w:ascii="Arial" w:hAnsi="Arial" w:cs="Arial"/>
          <w:bCs/>
          <w:sz w:val="22"/>
          <w:szCs w:val="22"/>
        </w:rPr>
        <w:t>8</w:t>
      </w:r>
      <w:r w:rsidR="003231BA" w:rsidRPr="00BB16BA">
        <w:rPr>
          <w:rFonts w:ascii="Arial" w:hAnsi="Arial" w:cs="Arial"/>
          <w:bCs/>
          <w:sz w:val="22"/>
          <w:szCs w:val="22"/>
        </w:rPr>
        <w:t xml:space="preserve">.10 Cada fornecimento deverá ser efetuado mediante solicitação por escrito, devendo constar: a data, o valor unitário do fornecimento, a quantidade pretendida, o local para a entrega, o prazo, o carimbo e a assinatura do responsável. </w:t>
      </w:r>
    </w:p>
    <w:p w14:paraId="25BBBF1E" w14:textId="77777777" w:rsidR="003231BA" w:rsidRPr="00BB16BA" w:rsidRDefault="003231BA" w:rsidP="003231BA">
      <w:pPr>
        <w:jc w:val="both"/>
        <w:rPr>
          <w:rFonts w:ascii="Arial" w:hAnsi="Arial" w:cs="Arial"/>
          <w:bCs/>
          <w:sz w:val="22"/>
          <w:szCs w:val="22"/>
        </w:rPr>
      </w:pPr>
    </w:p>
    <w:p w14:paraId="2E9F9FF1" w14:textId="77777777" w:rsidR="003231BA" w:rsidRPr="00BB16BA" w:rsidRDefault="007C32CA" w:rsidP="003231BA">
      <w:pPr>
        <w:jc w:val="both"/>
        <w:rPr>
          <w:rFonts w:ascii="Arial" w:hAnsi="Arial" w:cs="Arial"/>
          <w:bCs/>
          <w:sz w:val="22"/>
          <w:szCs w:val="22"/>
        </w:rPr>
      </w:pPr>
      <w:r>
        <w:rPr>
          <w:rFonts w:ascii="Arial" w:hAnsi="Arial" w:cs="Arial"/>
          <w:bCs/>
          <w:sz w:val="22"/>
          <w:szCs w:val="22"/>
        </w:rPr>
        <w:t>8</w:t>
      </w:r>
      <w:r w:rsidR="003231BA" w:rsidRPr="00BB16BA">
        <w:rPr>
          <w:rFonts w:ascii="Arial" w:hAnsi="Arial" w:cs="Arial"/>
          <w:bCs/>
          <w:sz w:val="22"/>
          <w:szCs w:val="22"/>
        </w:rPr>
        <w:t>.11 As especificações dos produtos serão analisadas no ato da entrega dos mesmos, pelos responsáveis, os quais poderão ser recusados no ato, caso não atendam as especificações exigidas no edital.</w:t>
      </w:r>
    </w:p>
    <w:p w14:paraId="3CC7A350" w14:textId="77777777" w:rsidR="003231BA" w:rsidRPr="00E61984" w:rsidRDefault="003231BA" w:rsidP="003231BA">
      <w:pPr>
        <w:jc w:val="both"/>
        <w:rPr>
          <w:rFonts w:ascii="Arial" w:hAnsi="Arial" w:cs="Arial"/>
          <w:color w:val="FF0000"/>
          <w:sz w:val="22"/>
          <w:szCs w:val="22"/>
        </w:rPr>
      </w:pPr>
    </w:p>
    <w:p w14:paraId="51D107D5"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.1</w:t>
      </w:r>
      <w:r w:rsidR="0001610D">
        <w:rPr>
          <w:rFonts w:ascii="Arial" w:hAnsi="Arial" w:cs="Arial"/>
          <w:sz w:val="22"/>
          <w:szCs w:val="22"/>
        </w:rPr>
        <w:t>2</w:t>
      </w:r>
      <w:r w:rsidR="003231BA" w:rsidRPr="00BB16BA">
        <w:rPr>
          <w:rFonts w:ascii="Arial" w:hAnsi="Arial" w:cs="Arial"/>
          <w:sz w:val="22"/>
          <w:szCs w:val="22"/>
        </w:rPr>
        <w:t xml:space="preserve"> Serão recusados os produtos com defeito de fabricação, vencidos e que não atendam as especificações constantes no edital e/ou que não estejam adequados para o uso.</w:t>
      </w:r>
    </w:p>
    <w:p w14:paraId="5B265310" w14:textId="77777777" w:rsidR="003231BA" w:rsidRPr="00BB16BA" w:rsidRDefault="003231BA" w:rsidP="003231BA">
      <w:pPr>
        <w:jc w:val="both"/>
        <w:rPr>
          <w:rFonts w:ascii="Arial" w:hAnsi="Arial" w:cs="Arial"/>
          <w:sz w:val="22"/>
          <w:szCs w:val="22"/>
        </w:rPr>
      </w:pPr>
    </w:p>
    <w:p w14:paraId="684D8119" w14:textId="77777777" w:rsidR="003231BA" w:rsidRPr="00BB16BA" w:rsidRDefault="007C32CA" w:rsidP="003231BA">
      <w:pPr>
        <w:pStyle w:val="Corpodetexto"/>
        <w:rPr>
          <w:rFonts w:ascii="Arial" w:hAnsi="Arial" w:cs="Arial"/>
          <w:b w:val="0"/>
          <w:sz w:val="22"/>
          <w:szCs w:val="22"/>
          <w:u w:val="none"/>
        </w:rPr>
      </w:pPr>
      <w:r>
        <w:rPr>
          <w:rFonts w:ascii="Arial" w:hAnsi="Arial" w:cs="Arial"/>
          <w:b w:val="0"/>
          <w:sz w:val="22"/>
          <w:szCs w:val="22"/>
          <w:u w:val="none"/>
        </w:rPr>
        <w:t>8</w:t>
      </w:r>
      <w:r w:rsidR="003231BA" w:rsidRPr="00BB16BA">
        <w:rPr>
          <w:rFonts w:ascii="Arial" w:hAnsi="Arial" w:cs="Arial"/>
          <w:b w:val="0"/>
          <w:sz w:val="22"/>
          <w:szCs w:val="22"/>
          <w:u w:val="none"/>
        </w:rPr>
        <w:t>.1</w:t>
      </w:r>
      <w:r w:rsidR="0001610D">
        <w:rPr>
          <w:rFonts w:ascii="Arial" w:hAnsi="Arial" w:cs="Arial"/>
          <w:b w:val="0"/>
          <w:sz w:val="22"/>
          <w:szCs w:val="22"/>
          <w:u w:val="none"/>
        </w:rPr>
        <w:t>2</w:t>
      </w:r>
      <w:r w:rsidR="003231BA" w:rsidRPr="00BB16BA">
        <w:rPr>
          <w:rFonts w:ascii="Arial" w:hAnsi="Arial" w:cs="Arial"/>
          <w:b w:val="0"/>
          <w:sz w:val="22"/>
          <w:szCs w:val="22"/>
          <w:u w:val="none"/>
        </w:rPr>
        <w:t>.1</w:t>
      </w:r>
      <w:r w:rsidR="003231BA" w:rsidRPr="00BB16BA">
        <w:rPr>
          <w:rFonts w:ascii="Arial" w:hAnsi="Arial" w:cs="Arial"/>
          <w:sz w:val="22"/>
          <w:szCs w:val="22"/>
          <w:u w:val="none"/>
        </w:rPr>
        <w:t xml:space="preserve"> </w:t>
      </w:r>
      <w:r w:rsidR="003231BA" w:rsidRPr="00BB16BA">
        <w:rPr>
          <w:rFonts w:ascii="Arial" w:hAnsi="Arial" w:cs="Arial"/>
          <w:b w:val="0"/>
          <w:sz w:val="22"/>
          <w:szCs w:val="22"/>
          <w:u w:val="none"/>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003231BA" w:rsidRPr="00BB16BA">
        <w:rPr>
          <w:rFonts w:ascii="Arial" w:hAnsi="Arial" w:cs="Arial"/>
          <w:b w:val="0"/>
          <w:sz w:val="22"/>
          <w:szCs w:val="22"/>
          <w:u w:val="none"/>
        </w:rPr>
        <w:t>nºs</w:t>
      </w:r>
      <w:proofErr w:type="spellEnd"/>
      <w:r w:rsidR="003231BA" w:rsidRPr="00BB16BA">
        <w:rPr>
          <w:rFonts w:ascii="Arial" w:hAnsi="Arial" w:cs="Arial"/>
          <w:b w:val="0"/>
          <w:sz w:val="22"/>
          <w:szCs w:val="22"/>
          <w:u w:val="none"/>
        </w:rPr>
        <w:t xml:space="preserve"> 10.520/2002 e 8.666/1993, e suas alterações.</w:t>
      </w:r>
    </w:p>
    <w:p w14:paraId="005E98B1" w14:textId="77777777" w:rsidR="003231BA" w:rsidRPr="00BB16BA" w:rsidRDefault="003231BA" w:rsidP="003231BA">
      <w:pPr>
        <w:pStyle w:val="Corpodetexto"/>
        <w:rPr>
          <w:rFonts w:ascii="Arial" w:hAnsi="Arial" w:cs="Arial"/>
          <w:b w:val="0"/>
          <w:sz w:val="22"/>
          <w:szCs w:val="22"/>
          <w:u w:val="none"/>
        </w:rPr>
      </w:pPr>
    </w:p>
    <w:p w14:paraId="48147466"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BE53CC">
        <w:rPr>
          <w:rFonts w:ascii="Arial" w:hAnsi="Arial" w:cs="Arial"/>
          <w:sz w:val="22"/>
          <w:szCs w:val="22"/>
        </w:rPr>
        <w:t>.1</w:t>
      </w:r>
      <w:r w:rsidR="0001610D">
        <w:rPr>
          <w:rFonts w:ascii="Arial" w:hAnsi="Arial" w:cs="Arial"/>
          <w:sz w:val="22"/>
          <w:szCs w:val="22"/>
        </w:rPr>
        <w:t>3</w:t>
      </w:r>
      <w:r w:rsidR="003231BA" w:rsidRPr="00BB16BA">
        <w:rPr>
          <w:rFonts w:ascii="Arial" w:hAnsi="Arial" w:cs="Arial"/>
          <w:sz w:val="22"/>
          <w:szCs w:val="22"/>
        </w:rPr>
        <w:t xml:space="preserve"> Os produtos deverão ser entregues embalados de forma a não serem danificados durante as operações de transporte e descarga no local da entrega.</w:t>
      </w:r>
    </w:p>
    <w:p w14:paraId="53C24C70" w14:textId="77777777" w:rsidR="00797B9F" w:rsidRPr="00E61984" w:rsidRDefault="00797B9F" w:rsidP="00797B9F">
      <w:pPr>
        <w:jc w:val="both"/>
        <w:rPr>
          <w:rFonts w:ascii="Arial" w:hAnsi="Arial" w:cs="Arial"/>
          <w:color w:val="FF0000"/>
          <w:sz w:val="22"/>
          <w:szCs w:val="22"/>
        </w:rPr>
      </w:pPr>
    </w:p>
    <w:p w14:paraId="5FFB55AE" w14:textId="77777777" w:rsidR="00BB559B" w:rsidRPr="00BB16BA" w:rsidRDefault="007C32CA" w:rsidP="00BB559B">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9</w:t>
      </w:r>
      <w:r w:rsidR="00BB559B" w:rsidRPr="00BB16BA">
        <w:rPr>
          <w:rFonts w:ascii="Arial" w:hAnsi="Arial" w:cs="Arial"/>
          <w:b/>
          <w:bCs/>
          <w:sz w:val="22"/>
          <w:szCs w:val="22"/>
        </w:rPr>
        <w:t>. DO CREDENCIAMENTO</w:t>
      </w:r>
    </w:p>
    <w:p w14:paraId="4812CAC1"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13F92016"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5750BAE4"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4F1EA0EF"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 xml:space="preserve">.1.1 Os documentos exigidos para credenciamento deverão ser </w:t>
      </w:r>
      <w:r w:rsidR="00BB559B" w:rsidRPr="00BB16BA">
        <w:rPr>
          <w:rFonts w:ascii="Arial" w:hAnsi="Arial" w:cs="Arial"/>
          <w:b/>
          <w:sz w:val="22"/>
          <w:szCs w:val="22"/>
        </w:rPr>
        <w:t>apresentados fora dos envelopes de propostas de preços e documentos de habilitação</w:t>
      </w:r>
      <w:r w:rsidR="00BB559B" w:rsidRPr="00BB16BA">
        <w:rPr>
          <w:rFonts w:ascii="Arial" w:hAnsi="Arial" w:cs="Arial"/>
          <w:sz w:val="22"/>
          <w:szCs w:val="22"/>
        </w:rPr>
        <w:t>.</w:t>
      </w:r>
    </w:p>
    <w:p w14:paraId="6510BE13"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4E58C328" w14:textId="77777777" w:rsidR="00BB559B" w:rsidRPr="00BB16BA" w:rsidRDefault="007C32CA" w:rsidP="00BB559B">
      <w:pPr>
        <w:shd w:val="clear" w:color="auto" w:fill="FFFFFF"/>
        <w:jc w:val="both"/>
        <w:rPr>
          <w:rFonts w:ascii="Arial" w:hAnsi="Arial" w:cs="Arial"/>
          <w:bCs/>
          <w:sz w:val="22"/>
          <w:szCs w:val="22"/>
        </w:rPr>
      </w:pPr>
      <w:r>
        <w:rPr>
          <w:rFonts w:ascii="Arial" w:hAnsi="Arial" w:cs="Arial"/>
          <w:bCs/>
          <w:sz w:val="22"/>
          <w:szCs w:val="22"/>
        </w:rPr>
        <w:t>9</w:t>
      </w:r>
      <w:r w:rsidR="00BB559B" w:rsidRPr="00BB16B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3E43B0B8" w14:textId="77777777" w:rsidR="0001610D" w:rsidRDefault="0001610D" w:rsidP="00BB559B">
      <w:pPr>
        <w:overflowPunct w:val="0"/>
        <w:autoSpaceDE w:val="0"/>
        <w:autoSpaceDN w:val="0"/>
        <w:adjustRightInd w:val="0"/>
        <w:jc w:val="both"/>
        <w:textAlignment w:val="baseline"/>
        <w:rPr>
          <w:rFonts w:ascii="Arial" w:hAnsi="Arial" w:cs="Arial"/>
          <w:sz w:val="22"/>
          <w:szCs w:val="22"/>
        </w:rPr>
      </w:pPr>
    </w:p>
    <w:p w14:paraId="45DF5EDB"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.3</w:t>
      </w:r>
      <w:r w:rsidR="00BB559B" w:rsidRPr="00BB16BA">
        <w:rPr>
          <w:rFonts w:ascii="Arial" w:hAnsi="Arial" w:cs="Arial"/>
          <w:b/>
          <w:sz w:val="22"/>
          <w:szCs w:val="22"/>
        </w:rPr>
        <w:t xml:space="preserve"> Em se tratando de procurador, </w:t>
      </w:r>
      <w:r w:rsidR="00BB559B" w:rsidRPr="00BB16BA">
        <w:rPr>
          <w:rFonts w:ascii="Arial" w:hAnsi="Arial" w:cs="Arial"/>
          <w:sz w:val="22"/>
          <w:szCs w:val="22"/>
        </w:rPr>
        <w:t>o credenciamento far-se-á por meio de instrumento público de procuração ou instrumento particular</w:t>
      </w:r>
      <w:r w:rsidR="00BC0EAA">
        <w:rPr>
          <w:rFonts w:ascii="Arial" w:hAnsi="Arial" w:cs="Arial"/>
          <w:sz w:val="22"/>
          <w:szCs w:val="22"/>
        </w:rPr>
        <w:t xml:space="preserve"> </w:t>
      </w:r>
      <w:r w:rsidR="00BC0EAA" w:rsidRPr="00BC0EAA">
        <w:rPr>
          <w:rFonts w:ascii="Arial" w:hAnsi="Arial" w:cs="Arial"/>
          <w:b/>
          <w:sz w:val="22"/>
          <w:szCs w:val="22"/>
          <w:u w:val="single"/>
        </w:rPr>
        <w:t>COM FIRMA RECONHECIDA</w:t>
      </w:r>
      <w:r w:rsidR="00BB559B" w:rsidRPr="00BB16BA">
        <w:rPr>
          <w:rFonts w:ascii="Arial" w:hAnsi="Arial" w:cs="Arial"/>
          <w:sz w:val="22"/>
          <w:szCs w:val="22"/>
        </w:rPr>
        <w:t xml:space="preserve">, com poderes </w:t>
      </w:r>
      <w:r w:rsidR="00BB559B" w:rsidRPr="00BB16BA">
        <w:rPr>
          <w:rFonts w:ascii="Arial" w:hAnsi="Arial" w:cs="Arial"/>
          <w:sz w:val="22"/>
          <w:szCs w:val="22"/>
        </w:rPr>
        <w:lastRenderedPageBreak/>
        <w:t>para formular ofertas e lances de preços e praticar todos os demais atos pertinentes ao certame, em nome do proponente, devidamente acompanhada de:</w:t>
      </w:r>
    </w:p>
    <w:p w14:paraId="2546D37F"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292C841B"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r w:rsidRPr="00BB16BA">
        <w:rPr>
          <w:rFonts w:ascii="Arial" w:hAnsi="Arial" w:cs="Arial"/>
          <w:bCs/>
          <w:sz w:val="22"/>
          <w:szCs w:val="22"/>
        </w:rPr>
        <w:t xml:space="preserve">I – </w:t>
      </w:r>
      <w:r w:rsidRPr="00BB16BA">
        <w:rPr>
          <w:rFonts w:ascii="Arial" w:hAnsi="Arial" w:cs="Arial"/>
          <w:sz w:val="22"/>
          <w:szCs w:val="22"/>
        </w:rPr>
        <w:t xml:space="preserve">registro ou certificado comercial, </w:t>
      </w:r>
      <w:r w:rsidRPr="00BB16BA">
        <w:rPr>
          <w:rFonts w:ascii="Arial" w:hAnsi="Arial" w:cs="Arial"/>
          <w:sz w:val="22"/>
          <w:szCs w:val="22"/>
          <w:u w:val="single"/>
        </w:rPr>
        <w:t>no caso de empresa individual</w:t>
      </w:r>
      <w:r w:rsidRPr="00BB16BA">
        <w:rPr>
          <w:rFonts w:ascii="Arial" w:hAnsi="Arial" w:cs="Arial"/>
          <w:sz w:val="22"/>
          <w:szCs w:val="22"/>
        </w:rPr>
        <w:t>; ou</w:t>
      </w:r>
    </w:p>
    <w:p w14:paraId="2BD4D8E6"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1F91C846"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r w:rsidRPr="00BB16BA">
        <w:rPr>
          <w:rFonts w:ascii="Arial" w:hAnsi="Arial" w:cs="Arial"/>
          <w:bCs/>
          <w:sz w:val="22"/>
          <w:szCs w:val="22"/>
        </w:rPr>
        <w:t xml:space="preserve">II - </w:t>
      </w:r>
      <w:r w:rsidRPr="00BB16BA">
        <w:rPr>
          <w:rFonts w:ascii="Arial" w:hAnsi="Arial" w:cs="Arial"/>
          <w:sz w:val="22"/>
          <w:szCs w:val="22"/>
        </w:rPr>
        <w:t xml:space="preserve">ato constitutivo, estatuto ou contrato social em vigor, devidamente registrado, </w:t>
      </w:r>
      <w:r w:rsidRPr="00BB16BA">
        <w:rPr>
          <w:rFonts w:ascii="Arial" w:hAnsi="Arial" w:cs="Arial"/>
          <w:sz w:val="22"/>
          <w:szCs w:val="22"/>
          <w:u w:val="single"/>
        </w:rPr>
        <w:t>em se tratando de sociedades comerciais</w:t>
      </w:r>
      <w:r w:rsidRPr="00BB16B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6BCDB4E"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063609D2"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r w:rsidRPr="00BB16BA">
        <w:rPr>
          <w:rFonts w:ascii="Arial" w:hAnsi="Arial" w:cs="Arial"/>
          <w:bCs/>
          <w:sz w:val="22"/>
          <w:szCs w:val="22"/>
        </w:rPr>
        <w:t>III -</w:t>
      </w:r>
      <w:r w:rsidRPr="00BB16BA">
        <w:rPr>
          <w:rFonts w:ascii="Arial" w:hAnsi="Arial" w:cs="Arial"/>
          <w:sz w:val="22"/>
          <w:szCs w:val="22"/>
        </w:rPr>
        <w:t xml:space="preserve"> Inscrição do ato constitutivo, </w:t>
      </w:r>
      <w:r w:rsidRPr="00BB16BA">
        <w:rPr>
          <w:rFonts w:ascii="Arial" w:hAnsi="Arial" w:cs="Arial"/>
          <w:sz w:val="22"/>
          <w:szCs w:val="22"/>
          <w:u w:val="single"/>
        </w:rPr>
        <w:t>no caso de sociedade civil</w:t>
      </w:r>
      <w:r w:rsidRPr="00BB16BA">
        <w:rPr>
          <w:rFonts w:ascii="Arial" w:hAnsi="Arial" w:cs="Arial"/>
          <w:sz w:val="22"/>
          <w:szCs w:val="22"/>
        </w:rPr>
        <w:t>, acompanhada de prova de diretoria em exercício;</w:t>
      </w:r>
    </w:p>
    <w:p w14:paraId="62235F88"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p>
    <w:p w14:paraId="0214BEA0"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r w:rsidRPr="00BB16BA">
        <w:rPr>
          <w:rFonts w:ascii="Arial" w:hAnsi="Arial" w:cs="Arial"/>
          <w:bCs/>
          <w:sz w:val="22"/>
          <w:szCs w:val="22"/>
        </w:rPr>
        <w:t>IV</w:t>
      </w:r>
      <w:r w:rsidRPr="00BB16BA">
        <w:rPr>
          <w:rFonts w:ascii="Arial" w:hAnsi="Arial" w:cs="Arial"/>
          <w:sz w:val="22"/>
          <w:szCs w:val="22"/>
        </w:rPr>
        <w:t xml:space="preserve"> - Decreto de autorização, </w:t>
      </w:r>
      <w:r w:rsidRPr="00BB16BA">
        <w:rPr>
          <w:rFonts w:ascii="Arial" w:hAnsi="Arial" w:cs="Arial"/>
          <w:sz w:val="22"/>
          <w:szCs w:val="22"/>
          <w:u w:val="single"/>
        </w:rPr>
        <w:t>em se tratando de empresa ou sociedade estrangeira em funcionamento no país</w:t>
      </w:r>
      <w:r w:rsidRPr="00BB16BA">
        <w:rPr>
          <w:rFonts w:ascii="Arial" w:hAnsi="Arial" w:cs="Arial"/>
          <w:sz w:val="22"/>
          <w:szCs w:val="22"/>
        </w:rPr>
        <w:t>, e ato de registro ou autorização para funcionamento expedido pelo órgão competente, quando a atividade assim exigir;</w:t>
      </w:r>
    </w:p>
    <w:p w14:paraId="70E1A7E9"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1BF380CC"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.4</w:t>
      </w:r>
      <w:r w:rsidR="00BB559B" w:rsidRPr="00BB16BA">
        <w:rPr>
          <w:rFonts w:ascii="Arial" w:hAnsi="Arial" w:cs="Arial"/>
          <w:b/>
          <w:sz w:val="22"/>
          <w:szCs w:val="22"/>
        </w:rPr>
        <w:t xml:space="preserve"> Em sendo sócio, proprietário, dirigente ou assemelhado</w:t>
      </w:r>
      <w:r w:rsidR="00BB559B" w:rsidRPr="00BB16B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67A0D2EC"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p>
    <w:p w14:paraId="1FC88625"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.5</w:t>
      </w:r>
      <w:r w:rsidR="00BB559B" w:rsidRPr="00BB16BA">
        <w:rPr>
          <w:rFonts w:ascii="Arial" w:hAnsi="Arial" w:cs="Arial"/>
          <w:b/>
          <w:sz w:val="22"/>
          <w:szCs w:val="22"/>
        </w:rPr>
        <w:t xml:space="preserve"> </w:t>
      </w:r>
      <w:r w:rsidR="00BB559B" w:rsidRPr="00BB16BA">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6ACF0E2F"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24600BA0" w14:textId="77777777" w:rsidR="00BB559B" w:rsidRPr="00E61984" w:rsidRDefault="007C32CA" w:rsidP="00BB559B">
      <w:pPr>
        <w:overflowPunct w:val="0"/>
        <w:autoSpaceDE w:val="0"/>
        <w:autoSpaceDN w:val="0"/>
        <w:adjustRightInd w:val="0"/>
        <w:jc w:val="both"/>
        <w:textAlignment w:val="baseline"/>
        <w:rPr>
          <w:rFonts w:ascii="Arial" w:hAnsi="Arial" w:cs="Arial"/>
          <w:i/>
          <w:color w:val="FF0000"/>
          <w:sz w:val="22"/>
          <w:szCs w:val="22"/>
        </w:rPr>
      </w:pPr>
      <w:r>
        <w:rPr>
          <w:rFonts w:ascii="Arial" w:hAnsi="Arial" w:cs="Arial"/>
          <w:sz w:val="22"/>
          <w:szCs w:val="22"/>
        </w:rPr>
        <w:t>9</w:t>
      </w:r>
      <w:r w:rsidR="00BB559B" w:rsidRPr="00BB16BA">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BB16BA">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BB16BA">
        <w:rPr>
          <w:rFonts w:ascii="Arial" w:hAnsi="Arial" w:cs="Arial"/>
          <w:b/>
          <w:i/>
          <w:sz w:val="22"/>
          <w:szCs w:val="22"/>
        </w:rPr>
        <w:t xml:space="preserve"> (modelo anexo VII), assinada pelo seu proprietário ou sócios, acompanhada da </w:t>
      </w:r>
      <w:r w:rsidR="00BB559B" w:rsidRPr="00BB16BA">
        <w:rPr>
          <w:rFonts w:ascii="Arial" w:hAnsi="Arial" w:cs="Arial"/>
          <w:b/>
          <w:i/>
          <w:sz w:val="22"/>
          <w:szCs w:val="22"/>
          <w:u w:val="single"/>
        </w:rPr>
        <w:t>Certidão Simplificada de Regularidade da Junta Comercial da sede da licitante</w:t>
      </w:r>
      <w:r w:rsidR="00BB559B" w:rsidRPr="00BB16BA">
        <w:rPr>
          <w:rFonts w:ascii="Arial" w:hAnsi="Arial" w:cs="Arial"/>
          <w:b/>
          <w:i/>
          <w:sz w:val="22"/>
          <w:szCs w:val="22"/>
        </w:rPr>
        <w:t>.</w:t>
      </w:r>
    </w:p>
    <w:p w14:paraId="13AAB7FE"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p>
    <w:p w14:paraId="17614DF6" w14:textId="77777777" w:rsidR="00BB559B" w:rsidRPr="00FF0288" w:rsidRDefault="007C32CA" w:rsidP="00BB559B">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9</w:t>
      </w:r>
      <w:r w:rsidR="00BB559B" w:rsidRPr="00FF0288">
        <w:rPr>
          <w:rFonts w:ascii="Arial" w:hAnsi="Arial" w:cs="Arial"/>
          <w:sz w:val="22"/>
          <w:szCs w:val="22"/>
        </w:rPr>
        <w:t xml:space="preserve">.6.1 A empresa enquadrada como MEI, deverá apresentar o </w:t>
      </w:r>
      <w:r w:rsidR="00BB559B" w:rsidRPr="00FF0288">
        <w:rPr>
          <w:rFonts w:ascii="Arial" w:hAnsi="Arial" w:cs="Arial"/>
          <w:b/>
          <w:sz w:val="22"/>
          <w:szCs w:val="22"/>
        </w:rPr>
        <w:t>CCMEI (Certificado da Condição de Microempreendedor Individual)</w:t>
      </w:r>
      <w:r w:rsidR="00BB559B" w:rsidRPr="00FF0288">
        <w:rPr>
          <w:rFonts w:ascii="Arial" w:hAnsi="Arial" w:cs="Arial"/>
          <w:sz w:val="22"/>
          <w:szCs w:val="22"/>
        </w:rPr>
        <w:t xml:space="preserve">, expedida com data não superior a 60 dias, juntamente com a declaração de enquadramento, </w:t>
      </w:r>
      <w:r w:rsidR="00BB559B" w:rsidRPr="00FF0288">
        <w:rPr>
          <w:rFonts w:ascii="Arial" w:hAnsi="Arial" w:cs="Arial"/>
          <w:i/>
          <w:sz w:val="22"/>
          <w:szCs w:val="22"/>
        </w:rPr>
        <w:t>conforme anexo VII</w:t>
      </w:r>
      <w:r w:rsidR="00BB559B" w:rsidRPr="00FF0288">
        <w:rPr>
          <w:rFonts w:ascii="Arial" w:hAnsi="Arial" w:cs="Arial"/>
          <w:sz w:val="22"/>
          <w:szCs w:val="22"/>
        </w:rPr>
        <w:t>.</w:t>
      </w:r>
    </w:p>
    <w:p w14:paraId="0AF8A32C"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7F98896D"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 xml:space="preserve">.6.2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w:t>
      </w:r>
      <w:r w:rsidR="00BB559B" w:rsidRPr="00FF0288">
        <w:rPr>
          <w:rFonts w:ascii="Arial" w:hAnsi="Arial" w:cs="Arial"/>
          <w:sz w:val="22"/>
          <w:szCs w:val="22"/>
        </w:rPr>
        <w:lastRenderedPageBreak/>
        <w:t>licitante na condição de ME, EPP ou MEI mediante declaração em instrumento próprio para essa finalidade no respectivo órgão de registro de seus atos constitutivos;</w:t>
      </w:r>
    </w:p>
    <w:p w14:paraId="19DD0E84"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5082916E"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 xml:space="preserve">.7 A responsabilidade pela declaração de enquadramento como microempresa e empresa de pequeno porte é única e exclusiva do licitante que, inclusive, se sujeita a todas as </w:t>
      </w:r>
      <w:proofErr w:type="spellStart"/>
      <w:r w:rsidR="00BB559B" w:rsidRPr="00FF0288">
        <w:rPr>
          <w:rFonts w:ascii="Arial" w:hAnsi="Arial" w:cs="Arial"/>
          <w:sz w:val="22"/>
          <w:szCs w:val="22"/>
        </w:rPr>
        <w:t>conseqüências</w:t>
      </w:r>
      <w:proofErr w:type="spellEnd"/>
      <w:r w:rsidR="00BB559B" w:rsidRPr="00FF0288">
        <w:rPr>
          <w:rFonts w:ascii="Arial" w:hAnsi="Arial" w:cs="Arial"/>
          <w:sz w:val="22"/>
          <w:szCs w:val="22"/>
        </w:rPr>
        <w:t xml:space="preserve"> legais que possam advir de um enquadramento falso ou errôneo.</w:t>
      </w:r>
    </w:p>
    <w:p w14:paraId="3C11FAA2" w14:textId="77777777" w:rsidR="00DC678E" w:rsidRPr="00E61984" w:rsidRDefault="00DC678E" w:rsidP="00BB559B">
      <w:pPr>
        <w:overflowPunct w:val="0"/>
        <w:autoSpaceDE w:val="0"/>
        <w:autoSpaceDN w:val="0"/>
        <w:adjustRightInd w:val="0"/>
        <w:jc w:val="both"/>
        <w:textAlignment w:val="baseline"/>
        <w:rPr>
          <w:rFonts w:ascii="Arial" w:hAnsi="Arial" w:cs="Arial"/>
          <w:color w:val="FF0000"/>
          <w:sz w:val="22"/>
          <w:szCs w:val="22"/>
        </w:rPr>
      </w:pPr>
    </w:p>
    <w:p w14:paraId="18C8F23E"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700202BF"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18304B81"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 xml:space="preserve">.8 A não comprovação de que o interessado ou seu representante possui poderes específicos para atuar no certame, </w:t>
      </w:r>
      <w:r w:rsidR="00BB559B" w:rsidRPr="00FF0288">
        <w:rPr>
          <w:rFonts w:ascii="Arial" w:hAnsi="Arial" w:cs="Arial"/>
          <w:b/>
          <w:sz w:val="22"/>
          <w:szCs w:val="22"/>
        </w:rPr>
        <w:t>impedirá a licitante de ofertar lances verbais</w:t>
      </w:r>
      <w:r w:rsidR="00BB559B" w:rsidRPr="00FF0288">
        <w:rPr>
          <w:rFonts w:ascii="Arial" w:hAnsi="Arial" w:cs="Arial"/>
          <w:sz w:val="22"/>
          <w:szCs w:val="22"/>
        </w:rPr>
        <w:t xml:space="preserve">, </w:t>
      </w:r>
      <w:r w:rsidR="00BB559B" w:rsidRPr="00FF0288">
        <w:rPr>
          <w:rFonts w:ascii="Arial" w:hAnsi="Arial" w:cs="Arial"/>
          <w:b/>
          <w:sz w:val="22"/>
          <w:szCs w:val="22"/>
        </w:rPr>
        <w:t>manifestar-se ou responder pela mesma</w:t>
      </w:r>
      <w:r w:rsidR="00BB559B" w:rsidRPr="00FF0288">
        <w:rPr>
          <w:rFonts w:ascii="Arial" w:hAnsi="Arial" w:cs="Arial"/>
          <w:sz w:val="22"/>
          <w:szCs w:val="22"/>
        </w:rPr>
        <w:t xml:space="preserve"> lavrando-se, em ata, o ocorrido.</w:t>
      </w:r>
    </w:p>
    <w:p w14:paraId="0FCD5FEB" w14:textId="77777777" w:rsidR="00BB559B" w:rsidRPr="00FF0288" w:rsidRDefault="00BB559B" w:rsidP="00BB559B">
      <w:pPr>
        <w:overflowPunct w:val="0"/>
        <w:autoSpaceDE w:val="0"/>
        <w:autoSpaceDN w:val="0"/>
        <w:adjustRightInd w:val="0"/>
        <w:jc w:val="both"/>
        <w:textAlignment w:val="baseline"/>
        <w:rPr>
          <w:rFonts w:ascii="Arial" w:hAnsi="Arial" w:cs="Arial"/>
          <w:b/>
          <w:sz w:val="22"/>
          <w:szCs w:val="22"/>
        </w:rPr>
      </w:pPr>
    </w:p>
    <w:p w14:paraId="54E57BDC"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02CD7753"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1F675ACF"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.10 Cada credenciado poderá representar apenas uma licitante.</w:t>
      </w:r>
    </w:p>
    <w:p w14:paraId="5B137EC2" w14:textId="77777777" w:rsidR="002B490D" w:rsidRPr="00FF0288" w:rsidRDefault="002B490D" w:rsidP="00BB559B">
      <w:pPr>
        <w:overflowPunct w:val="0"/>
        <w:autoSpaceDE w:val="0"/>
        <w:autoSpaceDN w:val="0"/>
        <w:adjustRightInd w:val="0"/>
        <w:jc w:val="both"/>
        <w:textAlignment w:val="baseline"/>
        <w:rPr>
          <w:rFonts w:ascii="Arial" w:hAnsi="Arial" w:cs="Arial"/>
          <w:sz w:val="22"/>
          <w:szCs w:val="22"/>
        </w:rPr>
      </w:pPr>
    </w:p>
    <w:p w14:paraId="15F2B4DE"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.11 A empresa proponente somente poderá se pronunciar por meio de seu representante credenciado e ficará responsável pelas declarações e manifestações do mesmo.</w:t>
      </w:r>
    </w:p>
    <w:p w14:paraId="1B115AB4"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03D16BC2"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141FA614" w14:textId="77777777" w:rsidR="00797B9F" w:rsidRPr="00E61984" w:rsidRDefault="00797B9F" w:rsidP="00797B9F">
      <w:pPr>
        <w:overflowPunct w:val="0"/>
        <w:autoSpaceDE w:val="0"/>
        <w:autoSpaceDN w:val="0"/>
        <w:adjustRightInd w:val="0"/>
        <w:jc w:val="both"/>
        <w:textAlignment w:val="baseline"/>
        <w:rPr>
          <w:rFonts w:ascii="Arial" w:hAnsi="Arial" w:cs="Arial"/>
          <w:color w:val="FF0000"/>
          <w:sz w:val="22"/>
          <w:szCs w:val="22"/>
        </w:rPr>
      </w:pPr>
    </w:p>
    <w:p w14:paraId="1D331460" w14:textId="77777777" w:rsidR="0012630B" w:rsidRPr="00FF0288" w:rsidRDefault="0012630B"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FF0288">
        <w:rPr>
          <w:rFonts w:ascii="Arial" w:hAnsi="Arial" w:cs="Arial"/>
          <w:b/>
          <w:bCs/>
          <w:sz w:val="22"/>
          <w:szCs w:val="22"/>
        </w:rPr>
        <w:t>1</w:t>
      </w:r>
      <w:r w:rsidR="007C32CA">
        <w:rPr>
          <w:rFonts w:ascii="Arial" w:hAnsi="Arial" w:cs="Arial"/>
          <w:b/>
          <w:bCs/>
          <w:sz w:val="22"/>
          <w:szCs w:val="22"/>
        </w:rPr>
        <w:t>0</w:t>
      </w:r>
      <w:r w:rsidRPr="00FF0288">
        <w:rPr>
          <w:rFonts w:ascii="Arial" w:hAnsi="Arial" w:cs="Arial"/>
          <w:b/>
          <w:bCs/>
          <w:sz w:val="22"/>
          <w:szCs w:val="22"/>
        </w:rPr>
        <w:t>. DA FORMA DE APRESENTAÇÃO DA DECLARAÇÃO DE PLENO ATENDIMENTO AOS REQUISITOS DE HABILITAÇÃO; DA PROPOSTA E DOS DOCUMENTOS DE HABILITAÇÃO</w:t>
      </w:r>
    </w:p>
    <w:p w14:paraId="4BA168D0" w14:textId="77777777" w:rsidR="0012630B" w:rsidRPr="00FF0288" w:rsidRDefault="0012630B" w:rsidP="0012630B">
      <w:pPr>
        <w:pStyle w:val="Recuodecorpodetexto"/>
        <w:rPr>
          <w:rFonts w:ascii="Arial" w:hAnsi="Arial" w:cs="Arial"/>
          <w:b w:val="0"/>
          <w:sz w:val="22"/>
          <w:szCs w:val="22"/>
        </w:rPr>
      </w:pPr>
    </w:p>
    <w:p w14:paraId="0A3EC769"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 xml:space="preserve">.1 A declaração do licitante de pleno atendimento aos requisitos de habilitação, conforme </w:t>
      </w:r>
      <w:r w:rsidRPr="00FF0288">
        <w:rPr>
          <w:rFonts w:ascii="Arial" w:hAnsi="Arial" w:cs="Arial"/>
          <w:b/>
          <w:bCs/>
          <w:sz w:val="22"/>
          <w:szCs w:val="22"/>
        </w:rPr>
        <w:t>Anexo V</w:t>
      </w:r>
      <w:r w:rsidRPr="00FF0288">
        <w:rPr>
          <w:rFonts w:ascii="Arial" w:hAnsi="Arial" w:cs="Arial"/>
          <w:sz w:val="22"/>
          <w:szCs w:val="22"/>
        </w:rPr>
        <w:t xml:space="preserve">, deverá ser apresentada </w:t>
      </w:r>
      <w:r w:rsidRPr="00FF0288">
        <w:rPr>
          <w:rFonts w:ascii="Arial" w:hAnsi="Arial" w:cs="Arial"/>
          <w:b/>
          <w:bCs/>
          <w:sz w:val="22"/>
          <w:szCs w:val="22"/>
        </w:rPr>
        <w:t>FORA</w:t>
      </w:r>
      <w:r w:rsidRPr="00FF0288">
        <w:rPr>
          <w:rFonts w:ascii="Arial" w:hAnsi="Arial" w:cs="Arial"/>
          <w:sz w:val="22"/>
          <w:szCs w:val="22"/>
        </w:rPr>
        <w:t xml:space="preserve"> dos Envelopes </w:t>
      </w:r>
      <w:proofErr w:type="spellStart"/>
      <w:r w:rsidRPr="00FF0288">
        <w:rPr>
          <w:rFonts w:ascii="Arial" w:hAnsi="Arial" w:cs="Arial"/>
          <w:sz w:val="22"/>
          <w:szCs w:val="22"/>
        </w:rPr>
        <w:t>nºs</w:t>
      </w:r>
      <w:proofErr w:type="spellEnd"/>
      <w:r w:rsidRPr="00FF0288">
        <w:rPr>
          <w:rFonts w:ascii="Arial" w:hAnsi="Arial" w:cs="Arial"/>
          <w:sz w:val="22"/>
          <w:szCs w:val="22"/>
        </w:rPr>
        <w:t xml:space="preserve"> 1 e 2.</w:t>
      </w:r>
    </w:p>
    <w:p w14:paraId="2574C470" w14:textId="77777777" w:rsidR="0012630B" w:rsidRPr="00FF0288" w:rsidRDefault="0012630B" w:rsidP="0012630B">
      <w:pPr>
        <w:jc w:val="both"/>
        <w:rPr>
          <w:rFonts w:ascii="Arial" w:hAnsi="Arial" w:cs="Arial"/>
          <w:sz w:val="22"/>
          <w:szCs w:val="22"/>
        </w:rPr>
      </w:pPr>
    </w:p>
    <w:p w14:paraId="0BA0C67F"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.2</w:t>
      </w:r>
      <w:r w:rsidRPr="00FF0288">
        <w:rPr>
          <w:rFonts w:ascii="Arial" w:hAnsi="Arial" w:cs="Arial"/>
          <w:b/>
          <w:sz w:val="22"/>
          <w:szCs w:val="22"/>
        </w:rPr>
        <w:t xml:space="preserve"> </w:t>
      </w:r>
      <w:r w:rsidRPr="00FF0288">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31EBA664" w14:textId="77777777" w:rsidR="0012630B" w:rsidRPr="00FF0288" w:rsidRDefault="0012630B" w:rsidP="0012630B">
      <w:pPr>
        <w:jc w:val="both"/>
        <w:rPr>
          <w:rFonts w:ascii="Arial" w:hAnsi="Arial" w:cs="Arial"/>
          <w:b/>
          <w:sz w:val="22"/>
          <w:szCs w:val="22"/>
        </w:rPr>
      </w:pPr>
    </w:p>
    <w:p w14:paraId="385B2345" w14:textId="77777777" w:rsidR="0012630B" w:rsidRPr="00FF0288" w:rsidRDefault="0012630B" w:rsidP="0012630B">
      <w:pPr>
        <w:pStyle w:val="SemEspaamento"/>
        <w:rPr>
          <w:rFonts w:ascii="Arial" w:hAnsi="Arial" w:cs="Arial"/>
          <w:b/>
        </w:rPr>
      </w:pPr>
      <w:r w:rsidRPr="00FF0288">
        <w:rPr>
          <w:rFonts w:ascii="Arial" w:hAnsi="Arial" w:cs="Arial"/>
          <w:b/>
        </w:rPr>
        <w:t>MUNICIPIO DE SELVÍRIA.</w:t>
      </w:r>
    </w:p>
    <w:p w14:paraId="1B64D8D9" w14:textId="77777777" w:rsidR="0012630B" w:rsidRPr="00FF0288" w:rsidRDefault="0012630B" w:rsidP="0012630B">
      <w:pPr>
        <w:pStyle w:val="SemEspaamento"/>
        <w:rPr>
          <w:rFonts w:ascii="Arial" w:hAnsi="Arial" w:cs="Arial"/>
          <w:b/>
        </w:rPr>
      </w:pPr>
      <w:r w:rsidRPr="00FF0288">
        <w:rPr>
          <w:rFonts w:ascii="Arial" w:hAnsi="Arial" w:cs="Arial"/>
          <w:b/>
        </w:rPr>
        <w:t>À COMISSÃO ESPECIAL DE LICITAÇÃO</w:t>
      </w:r>
    </w:p>
    <w:p w14:paraId="06DFBAF4" w14:textId="0B523C16" w:rsidR="0012630B" w:rsidRDefault="00FF0288" w:rsidP="0012630B">
      <w:pPr>
        <w:pStyle w:val="SemEspaamento"/>
        <w:rPr>
          <w:rFonts w:ascii="Arial" w:hAnsi="Arial" w:cs="Arial"/>
          <w:b/>
        </w:rPr>
      </w:pPr>
      <w:r w:rsidRPr="00FF0288">
        <w:rPr>
          <w:rFonts w:ascii="Arial" w:hAnsi="Arial" w:cs="Arial"/>
          <w:b/>
        </w:rPr>
        <w:t>PROCESSO ADM.</w:t>
      </w:r>
      <w:r w:rsidR="0012630B" w:rsidRPr="00FF0288">
        <w:rPr>
          <w:rFonts w:ascii="Arial" w:hAnsi="Arial" w:cs="Arial"/>
          <w:b/>
        </w:rPr>
        <w:t xml:space="preserve"> Nº </w:t>
      </w:r>
      <w:r w:rsidR="00FA3AC5">
        <w:rPr>
          <w:rFonts w:ascii="Arial" w:hAnsi="Arial" w:cs="Arial"/>
          <w:b/>
        </w:rPr>
        <w:t>029</w:t>
      </w:r>
      <w:r w:rsidR="0012630B" w:rsidRPr="00FF0288">
        <w:rPr>
          <w:rFonts w:ascii="Arial" w:hAnsi="Arial" w:cs="Arial"/>
          <w:b/>
        </w:rPr>
        <w:t>/20</w:t>
      </w:r>
      <w:r w:rsidR="007F5F97">
        <w:rPr>
          <w:rFonts w:ascii="Arial" w:hAnsi="Arial" w:cs="Arial"/>
          <w:b/>
        </w:rPr>
        <w:t>2</w:t>
      </w:r>
      <w:r w:rsidR="00313E10">
        <w:rPr>
          <w:rFonts w:ascii="Arial" w:hAnsi="Arial" w:cs="Arial"/>
          <w:b/>
        </w:rPr>
        <w:t>2</w:t>
      </w:r>
      <w:r w:rsidR="0012630B" w:rsidRPr="00FF0288">
        <w:rPr>
          <w:rFonts w:ascii="Arial" w:hAnsi="Arial" w:cs="Arial"/>
          <w:b/>
        </w:rPr>
        <w:t>.</w:t>
      </w:r>
    </w:p>
    <w:p w14:paraId="5013C602" w14:textId="4D529ACE" w:rsidR="0012630B" w:rsidRPr="00FF0288" w:rsidRDefault="00F8633C" w:rsidP="0012630B">
      <w:pPr>
        <w:pStyle w:val="SemEspaamento"/>
        <w:rPr>
          <w:rFonts w:ascii="Arial" w:hAnsi="Arial" w:cs="Arial"/>
          <w:b/>
        </w:rPr>
      </w:pPr>
      <w:r w:rsidRPr="00FF0288">
        <w:rPr>
          <w:rFonts w:ascii="Arial" w:hAnsi="Arial" w:cs="Arial"/>
          <w:b/>
        </w:rPr>
        <w:t xml:space="preserve">PREGÃO PRESENCIAL Nº </w:t>
      </w:r>
      <w:r w:rsidR="00FA3AC5">
        <w:rPr>
          <w:rFonts w:ascii="Arial" w:hAnsi="Arial" w:cs="Arial"/>
          <w:b/>
        </w:rPr>
        <w:t>007</w:t>
      </w:r>
      <w:r w:rsidRPr="00FF0288">
        <w:rPr>
          <w:rFonts w:ascii="Arial" w:hAnsi="Arial" w:cs="Arial"/>
          <w:b/>
        </w:rPr>
        <w:t>/20</w:t>
      </w:r>
      <w:r w:rsidR="007F5F97">
        <w:rPr>
          <w:rFonts w:ascii="Arial" w:hAnsi="Arial" w:cs="Arial"/>
          <w:b/>
        </w:rPr>
        <w:t>2</w:t>
      </w:r>
      <w:r w:rsidR="00313E10">
        <w:rPr>
          <w:rFonts w:ascii="Arial" w:hAnsi="Arial" w:cs="Arial"/>
          <w:b/>
        </w:rPr>
        <w:t>2</w:t>
      </w:r>
      <w:r>
        <w:rPr>
          <w:rFonts w:ascii="Arial" w:hAnsi="Arial" w:cs="Arial"/>
          <w:b/>
        </w:rPr>
        <w:t xml:space="preserve"> - </w:t>
      </w:r>
      <w:r w:rsidR="0012630B" w:rsidRPr="00FF0288">
        <w:rPr>
          <w:rFonts w:ascii="Arial" w:hAnsi="Arial" w:cs="Arial"/>
          <w:b/>
        </w:rPr>
        <w:t>REGISTRO DE PREÇOS</w:t>
      </w:r>
    </w:p>
    <w:p w14:paraId="21A00A61" w14:textId="77777777" w:rsidR="0012630B" w:rsidRPr="00FF0288" w:rsidRDefault="0012630B" w:rsidP="0012630B">
      <w:pPr>
        <w:pStyle w:val="SemEspaamento"/>
        <w:rPr>
          <w:rFonts w:ascii="Arial" w:hAnsi="Arial" w:cs="Arial"/>
          <w:b/>
        </w:rPr>
      </w:pPr>
      <w:r w:rsidRPr="00FF0288">
        <w:rPr>
          <w:rFonts w:ascii="Arial" w:hAnsi="Arial" w:cs="Arial"/>
          <w:b/>
        </w:rPr>
        <w:t>ENVELOPE N.º 1 – PROPOSTA.</w:t>
      </w:r>
    </w:p>
    <w:p w14:paraId="13BAE1F0" w14:textId="77777777" w:rsidR="0012630B" w:rsidRPr="00FF0288" w:rsidRDefault="0012630B" w:rsidP="0012630B">
      <w:pPr>
        <w:pStyle w:val="SemEspaamento"/>
        <w:rPr>
          <w:rFonts w:ascii="Arial" w:hAnsi="Arial" w:cs="Arial"/>
        </w:rPr>
      </w:pPr>
    </w:p>
    <w:p w14:paraId="037A7E98"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 xml:space="preserve">O primeiro com o subtítulo: </w:t>
      </w:r>
      <w:r w:rsidRPr="00FF0288">
        <w:rPr>
          <w:rFonts w:ascii="Arial" w:hAnsi="Arial" w:cs="Arial"/>
          <w:b/>
          <w:bCs/>
          <w:sz w:val="22"/>
          <w:szCs w:val="22"/>
        </w:rPr>
        <w:t>ENVELOPE Nº 01 - “PROPOSTA”</w:t>
      </w:r>
    </w:p>
    <w:p w14:paraId="0D574EDC" w14:textId="77777777" w:rsidR="0012630B" w:rsidRPr="00FF0288" w:rsidRDefault="0012630B" w:rsidP="0012630B">
      <w:pPr>
        <w:jc w:val="both"/>
        <w:rPr>
          <w:rFonts w:ascii="Arial" w:hAnsi="Arial" w:cs="Arial"/>
          <w:b/>
          <w:sz w:val="22"/>
          <w:szCs w:val="22"/>
        </w:rPr>
      </w:pPr>
    </w:p>
    <w:p w14:paraId="697905E4" w14:textId="77777777" w:rsidR="0012630B" w:rsidRPr="00FF0288" w:rsidRDefault="0012630B" w:rsidP="0012630B">
      <w:pPr>
        <w:jc w:val="both"/>
        <w:rPr>
          <w:rFonts w:ascii="Arial" w:hAnsi="Arial" w:cs="Arial"/>
          <w:b/>
          <w:sz w:val="22"/>
          <w:szCs w:val="22"/>
        </w:rPr>
      </w:pPr>
      <w:r w:rsidRPr="00FF0288">
        <w:rPr>
          <w:rFonts w:ascii="Arial" w:hAnsi="Arial" w:cs="Arial"/>
          <w:b/>
          <w:sz w:val="22"/>
          <w:szCs w:val="22"/>
        </w:rPr>
        <w:t>MUNICIPIO DE SELVÍRIA.</w:t>
      </w:r>
    </w:p>
    <w:p w14:paraId="62E3EFF7" w14:textId="77777777" w:rsidR="0012630B" w:rsidRPr="00FF0288" w:rsidRDefault="0012630B" w:rsidP="0012630B">
      <w:pPr>
        <w:pStyle w:val="Corpodetexto"/>
        <w:tabs>
          <w:tab w:val="left" w:pos="3780"/>
        </w:tabs>
        <w:rPr>
          <w:rFonts w:ascii="Arial" w:hAnsi="Arial" w:cs="Arial"/>
          <w:sz w:val="22"/>
          <w:szCs w:val="22"/>
          <w:u w:val="none"/>
        </w:rPr>
      </w:pPr>
      <w:r w:rsidRPr="00FF0288">
        <w:rPr>
          <w:rFonts w:ascii="Arial" w:hAnsi="Arial" w:cs="Arial"/>
          <w:sz w:val="22"/>
          <w:szCs w:val="22"/>
          <w:u w:val="none"/>
        </w:rPr>
        <w:lastRenderedPageBreak/>
        <w:t>À COMISSÃO ESPECIAL DE LICITAÇÃO</w:t>
      </w:r>
    </w:p>
    <w:p w14:paraId="5D79C566" w14:textId="03BD699C" w:rsidR="00F8633C" w:rsidRDefault="00F8633C" w:rsidP="00F8633C">
      <w:pPr>
        <w:pStyle w:val="SemEspaamento"/>
        <w:rPr>
          <w:rFonts w:ascii="Arial" w:hAnsi="Arial" w:cs="Arial"/>
          <w:b/>
        </w:rPr>
      </w:pPr>
      <w:r w:rsidRPr="00FF0288">
        <w:rPr>
          <w:rFonts w:ascii="Arial" w:hAnsi="Arial" w:cs="Arial"/>
          <w:b/>
        </w:rPr>
        <w:t xml:space="preserve">PROCESSO ADM. Nº </w:t>
      </w:r>
      <w:r w:rsidR="00FA3AC5">
        <w:rPr>
          <w:rFonts w:ascii="Arial" w:hAnsi="Arial" w:cs="Arial"/>
          <w:b/>
        </w:rPr>
        <w:t>029</w:t>
      </w:r>
      <w:r w:rsidRPr="00FF0288">
        <w:rPr>
          <w:rFonts w:ascii="Arial" w:hAnsi="Arial" w:cs="Arial"/>
          <w:b/>
        </w:rPr>
        <w:t>/20</w:t>
      </w:r>
      <w:r w:rsidR="007F5F97">
        <w:rPr>
          <w:rFonts w:ascii="Arial" w:hAnsi="Arial" w:cs="Arial"/>
          <w:b/>
        </w:rPr>
        <w:t>2</w:t>
      </w:r>
      <w:r w:rsidR="00313E10">
        <w:rPr>
          <w:rFonts w:ascii="Arial" w:hAnsi="Arial" w:cs="Arial"/>
          <w:b/>
        </w:rPr>
        <w:t>2</w:t>
      </w:r>
      <w:r w:rsidRPr="00FF0288">
        <w:rPr>
          <w:rFonts w:ascii="Arial" w:hAnsi="Arial" w:cs="Arial"/>
          <w:b/>
        </w:rPr>
        <w:t>.</w:t>
      </w:r>
    </w:p>
    <w:p w14:paraId="2396BEC3" w14:textId="05EBF45F" w:rsidR="00F8633C" w:rsidRPr="00FF0288" w:rsidRDefault="00F8633C" w:rsidP="00F8633C">
      <w:pPr>
        <w:pStyle w:val="SemEspaamento"/>
        <w:rPr>
          <w:rFonts w:ascii="Arial" w:hAnsi="Arial" w:cs="Arial"/>
          <w:b/>
        </w:rPr>
      </w:pPr>
      <w:r w:rsidRPr="00FF0288">
        <w:rPr>
          <w:rFonts w:ascii="Arial" w:hAnsi="Arial" w:cs="Arial"/>
          <w:b/>
        </w:rPr>
        <w:t xml:space="preserve">PREGÃO PRESENCIAL Nº </w:t>
      </w:r>
      <w:r w:rsidR="00FA3AC5">
        <w:rPr>
          <w:rFonts w:ascii="Arial" w:hAnsi="Arial" w:cs="Arial"/>
          <w:b/>
        </w:rPr>
        <w:t>007</w:t>
      </w:r>
      <w:r w:rsidRPr="00FF0288">
        <w:rPr>
          <w:rFonts w:ascii="Arial" w:hAnsi="Arial" w:cs="Arial"/>
          <w:b/>
        </w:rPr>
        <w:t>/20</w:t>
      </w:r>
      <w:r w:rsidR="007F5F97">
        <w:rPr>
          <w:rFonts w:ascii="Arial" w:hAnsi="Arial" w:cs="Arial"/>
          <w:b/>
        </w:rPr>
        <w:t>2</w:t>
      </w:r>
      <w:r w:rsidR="00313E10">
        <w:rPr>
          <w:rFonts w:ascii="Arial" w:hAnsi="Arial" w:cs="Arial"/>
          <w:b/>
        </w:rPr>
        <w:t>2</w:t>
      </w:r>
      <w:r>
        <w:rPr>
          <w:rFonts w:ascii="Arial" w:hAnsi="Arial" w:cs="Arial"/>
          <w:b/>
        </w:rPr>
        <w:t xml:space="preserve"> - </w:t>
      </w:r>
      <w:r w:rsidRPr="00FF0288">
        <w:rPr>
          <w:rFonts w:ascii="Arial" w:hAnsi="Arial" w:cs="Arial"/>
          <w:b/>
        </w:rPr>
        <w:t>REGISTRO DE PREÇOS</w:t>
      </w:r>
    </w:p>
    <w:p w14:paraId="6920F71C" w14:textId="77777777" w:rsidR="0012630B" w:rsidRPr="00FF0288" w:rsidRDefault="0012630B" w:rsidP="0012630B">
      <w:pPr>
        <w:pStyle w:val="Corpodetexto"/>
        <w:rPr>
          <w:rFonts w:ascii="Arial" w:hAnsi="Arial" w:cs="Arial"/>
          <w:sz w:val="22"/>
          <w:szCs w:val="22"/>
          <w:u w:val="none"/>
        </w:rPr>
      </w:pPr>
      <w:r w:rsidRPr="00FF0288">
        <w:rPr>
          <w:rFonts w:ascii="Arial" w:hAnsi="Arial" w:cs="Arial"/>
          <w:sz w:val="22"/>
          <w:szCs w:val="22"/>
          <w:u w:val="none"/>
        </w:rPr>
        <w:t>ENVELOPE N.º 2 - HABILITAÇÃO</w:t>
      </w:r>
    </w:p>
    <w:p w14:paraId="30B4D6D2" w14:textId="77777777" w:rsidR="0012630B" w:rsidRPr="00E61984" w:rsidRDefault="0012630B" w:rsidP="0012630B">
      <w:pPr>
        <w:pStyle w:val="Corpodetexto"/>
        <w:rPr>
          <w:rFonts w:ascii="Arial" w:hAnsi="Arial" w:cs="Arial"/>
          <w:color w:val="FF0000"/>
          <w:sz w:val="22"/>
          <w:szCs w:val="22"/>
          <w:u w:val="none"/>
        </w:rPr>
      </w:pPr>
    </w:p>
    <w:p w14:paraId="24A2147A" w14:textId="77777777" w:rsidR="0012630B" w:rsidRPr="00FF0288" w:rsidRDefault="0012630B" w:rsidP="0012630B">
      <w:pPr>
        <w:jc w:val="both"/>
        <w:rPr>
          <w:rFonts w:ascii="Arial" w:hAnsi="Arial" w:cs="Arial"/>
          <w:b/>
          <w:bCs/>
          <w:sz w:val="22"/>
          <w:szCs w:val="22"/>
        </w:rPr>
      </w:pPr>
      <w:r w:rsidRPr="00FF0288">
        <w:rPr>
          <w:rFonts w:ascii="Arial" w:hAnsi="Arial" w:cs="Arial"/>
          <w:sz w:val="22"/>
          <w:szCs w:val="22"/>
        </w:rPr>
        <w:t xml:space="preserve">O segundo com o subtítulo: </w:t>
      </w:r>
      <w:r w:rsidRPr="00FF0288">
        <w:rPr>
          <w:rFonts w:ascii="Arial" w:hAnsi="Arial" w:cs="Arial"/>
          <w:b/>
          <w:bCs/>
          <w:sz w:val="22"/>
          <w:szCs w:val="22"/>
        </w:rPr>
        <w:t>ENVELOPE Nº 02 - “HABILITAÇÃO”</w:t>
      </w:r>
    </w:p>
    <w:p w14:paraId="78F84C28" w14:textId="77777777" w:rsidR="0012630B" w:rsidRPr="00FF0288" w:rsidRDefault="0012630B" w:rsidP="0012630B">
      <w:pPr>
        <w:autoSpaceDE w:val="0"/>
        <w:autoSpaceDN w:val="0"/>
        <w:adjustRightInd w:val="0"/>
        <w:jc w:val="both"/>
        <w:rPr>
          <w:rFonts w:ascii="Arial" w:hAnsi="Arial" w:cs="Arial"/>
          <w:sz w:val="22"/>
          <w:szCs w:val="22"/>
        </w:rPr>
      </w:pPr>
    </w:p>
    <w:p w14:paraId="688E9171" w14:textId="77777777" w:rsidR="0012630B" w:rsidRPr="00FF0288" w:rsidRDefault="0012630B" w:rsidP="0012630B">
      <w:pPr>
        <w:autoSpaceDE w:val="0"/>
        <w:autoSpaceDN w:val="0"/>
        <w:adjustRightInd w:val="0"/>
        <w:jc w:val="both"/>
        <w:rPr>
          <w:rFonts w:ascii="Arial" w:hAnsi="Arial" w:cs="Arial"/>
          <w:b/>
          <w:bCs/>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.3 A ausência dos dizeres na parte externa dos envelopes, não constituirá motivo para desclassificação do proponente que poderá inserir as informações faltantes.</w:t>
      </w:r>
    </w:p>
    <w:p w14:paraId="406E8015" w14:textId="77777777" w:rsidR="0012630B" w:rsidRPr="00FF0288" w:rsidRDefault="0012630B" w:rsidP="0012630B">
      <w:pPr>
        <w:pStyle w:val="Corpodetexto"/>
        <w:ind w:right="-377"/>
        <w:rPr>
          <w:rFonts w:ascii="Arial" w:hAnsi="Arial" w:cs="Arial"/>
          <w:b w:val="0"/>
          <w:bCs/>
          <w:sz w:val="22"/>
          <w:szCs w:val="22"/>
        </w:rPr>
      </w:pPr>
    </w:p>
    <w:p w14:paraId="6A346BE9" w14:textId="77777777" w:rsidR="0012630B" w:rsidRPr="00FF0288" w:rsidRDefault="0012630B" w:rsidP="0012630B">
      <w:pPr>
        <w:autoSpaceDE w:val="0"/>
        <w:autoSpaceDN w:val="0"/>
        <w:adjustRightInd w:val="0"/>
        <w:jc w:val="both"/>
        <w:rPr>
          <w:rFonts w:ascii="Arial" w:hAnsi="Arial" w:cs="Arial"/>
          <w:b/>
          <w:bCs/>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.4 Caso eventualmente ocorra à abertura do envelope B - Habilitação antes do envelope A - Proposta, por falta de informação na parte externa dos envelopes, será aquele</w:t>
      </w:r>
      <w:r w:rsidRPr="00E61984">
        <w:rPr>
          <w:rFonts w:ascii="Arial" w:hAnsi="Arial" w:cs="Arial"/>
          <w:color w:val="FF0000"/>
          <w:sz w:val="22"/>
          <w:szCs w:val="22"/>
        </w:rPr>
        <w:t xml:space="preserve"> </w:t>
      </w:r>
      <w:r w:rsidRPr="00FF0288">
        <w:rPr>
          <w:rFonts w:ascii="Arial" w:hAnsi="Arial" w:cs="Arial"/>
          <w:sz w:val="22"/>
          <w:szCs w:val="22"/>
        </w:rPr>
        <w:t>novamente lacrado sem análise de seu conteúdo e rubricado o lacre por todos os presentes.</w:t>
      </w:r>
    </w:p>
    <w:p w14:paraId="781CB204" w14:textId="77777777" w:rsidR="0012630B" w:rsidRPr="00FF0288" w:rsidRDefault="0012630B" w:rsidP="0012630B">
      <w:pPr>
        <w:pStyle w:val="Corpodetexto"/>
        <w:rPr>
          <w:rFonts w:ascii="Arial" w:hAnsi="Arial" w:cs="Arial"/>
          <w:b w:val="0"/>
          <w:bCs/>
          <w:sz w:val="22"/>
          <w:szCs w:val="22"/>
        </w:rPr>
      </w:pPr>
    </w:p>
    <w:p w14:paraId="7FE644A0" w14:textId="77777777" w:rsidR="0012630B" w:rsidRPr="00FF0288" w:rsidRDefault="0012630B" w:rsidP="0012630B">
      <w:pPr>
        <w:pStyle w:val="Corpodetexto"/>
        <w:rPr>
          <w:rFonts w:ascii="Arial" w:hAnsi="Arial" w:cs="Arial"/>
          <w:b w:val="0"/>
          <w:sz w:val="22"/>
          <w:szCs w:val="22"/>
          <w:u w:val="none"/>
        </w:rPr>
      </w:pPr>
      <w:r w:rsidRPr="00FF0288">
        <w:rPr>
          <w:rFonts w:ascii="Arial" w:hAnsi="Arial" w:cs="Arial"/>
          <w:b w:val="0"/>
          <w:sz w:val="22"/>
          <w:szCs w:val="22"/>
          <w:u w:val="none"/>
        </w:rPr>
        <w:t>1</w:t>
      </w:r>
      <w:r w:rsidR="007C32CA">
        <w:rPr>
          <w:rFonts w:ascii="Arial" w:hAnsi="Arial" w:cs="Arial"/>
          <w:b w:val="0"/>
          <w:sz w:val="22"/>
          <w:szCs w:val="22"/>
          <w:u w:val="none"/>
        </w:rPr>
        <w:t>0</w:t>
      </w:r>
      <w:r w:rsidRPr="00FF0288">
        <w:rPr>
          <w:rFonts w:ascii="Arial" w:hAnsi="Arial" w:cs="Arial"/>
          <w:b w:val="0"/>
          <w:sz w:val="22"/>
          <w:szCs w:val="22"/>
          <w:u w:val="none"/>
        </w:rPr>
        <w:t>.5</w:t>
      </w:r>
      <w:r w:rsidRPr="00FF0288">
        <w:rPr>
          <w:rFonts w:ascii="Arial" w:hAnsi="Arial" w:cs="Arial"/>
          <w:sz w:val="22"/>
          <w:szCs w:val="22"/>
          <w:u w:val="none"/>
        </w:rPr>
        <w:t xml:space="preserve"> </w:t>
      </w:r>
      <w:r w:rsidRPr="00FF0288">
        <w:rPr>
          <w:rFonts w:ascii="Arial" w:hAnsi="Arial" w:cs="Arial"/>
          <w:b w:val="0"/>
          <w:sz w:val="22"/>
          <w:szCs w:val="22"/>
          <w:u w:val="none"/>
        </w:rPr>
        <w:t>A proposta deverá ser elaborada em papel timbrado da empresa ou em papel timbrado da Prefeitura Municipal de Selvíria e redigida em língua portuguesa, salvo quanto às expre</w:t>
      </w:r>
      <w:r w:rsidR="006D6DAC" w:rsidRPr="00FF0288">
        <w:rPr>
          <w:rFonts w:ascii="Arial" w:hAnsi="Arial" w:cs="Arial"/>
          <w:b w:val="0"/>
          <w:sz w:val="22"/>
          <w:szCs w:val="22"/>
          <w:u w:val="none"/>
        </w:rPr>
        <w:t>ssões técnicas de uso corrente</w:t>
      </w:r>
      <w:r w:rsidRPr="00FF0288">
        <w:rPr>
          <w:rFonts w:ascii="Arial" w:hAnsi="Arial" w:cs="Arial"/>
          <w:b w:val="0"/>
          <w:sz w:val="22"/>
          <w:szCs w:val="22"/>
          <w:u w:val="none"/>
        </w:rPr>
        <w:t>, sem rasuras, emendas, borrões e/ou entrelinhas e, ainda, ser datada e assinada pelo representante legal da licitante ou procurador leg</w:t>
      </w:r>
      <w:r w:rsidR="006D6DAC" w:rsidRPr="00FF0288">
        <w:rPr>
          <w:rFonts w:ascii="Arial" w:hAnsi="Arial" w:cs="Arial"/>
          <w:b w:val="0"/>
          <w:sz w:val="22"/>
          <w:szCs w:val="22"/>
          <w:u w:val="none"/>
        </w:rPr>
        <w:t>ítimo e legalmente constituído.</w:t>
      </w:r>
    </w:p>
    <w:p w14:paraId="3FE3B406" w14:textId="77777777" w:rsidR="0012630B" w:rsidRPr="00FF0288" w:rsidRDefault="0012630B" w:rsidP="0012630B">
      <w:pPr>
        <w:pStyle w:val="Corpodetexto"/>
        <w:rPr>
          <w:rFonts w:ascii="Arial" w:hAnsi="Arial" w:cs="Arial"/>
          <w:sz w:val="22"/>
          <w:szCs w:val="22"/>
        </w:rPr>
      </w:pPr>
    </w:p>
    <w:p w14:paraId="1D7E1470"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.6</w:t>
      </w:r>
      <w:r w:rsidRPr="00FF0288">
        <w:rPr>
          <w:rFonts w:ascii="Arial" w:hAnsi="Arial" w:cs="Arial"/>
          <w:b/>
          <w:sz w:val="22"/>
          <w:szCs w:val="22"/>
        </w:rPr>
        <w:t xml:space="preserve"> </w:t>
      </w:r>
      <w:r w:rsidRPr="00FF0288">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08E2C064" w14:textId="77777777" w:rsidR="00797B9F" w:rsidRPr="00E61984" w:rsidRDefault="00797B9F" w:rsidP="00797B9F">
      <w:pPr>
        <w:jc w:val="both"/>
        <w:rPr>
          <w:rFonts w:ascii="Arial" w:hAnsi="Arial" w:cs="Arial"/>
          <w:color w:val="FF0000"/>
          <w:sz w:val="22"/>
          <w:szCs w:val="22"/>
        </w:rPr>
      </w:pPr>
    </w:p>
    <w:p w14:paraId="7DFB7C8A" w14:textId="77777777" w:rsidR="00803644" w:rsidRPr="00FF0288" w:rsidRDefault="00803644"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FF0288">
        <w:rPr>
          <w:rFonts w:ascii="Arial" w:hAnsi="Arial" w:cs="Arial"/>
          <w:b/>
          <w:bCs/>
          <w:sz w:val="22"/>
          <w:szCs w:val="22"/>
        </w:rPr>
        <w:t>1</w:t>
      </w:r>
      <w:r w:rsidR="007C32CA">
        <w:rPr>
          <w:rFonts w:ascii="Arial" w:hAnsi="Arial" w:cs="Arial"/>
          <w:b/>
          <w:bCs/>
          <w:sz w:val="22"/>
          <w:szCs w:val="22"/>
        </w:rPr>
        <w:t>1</w:t>
      </w:r>
      <w:r w:rsidRPr="00FF0288">
        <w:rPr>
          <w:rFonts w:ascii="Arial" w:hAnsi="Arial" w:cs="Arial"/>
          <w:b/>
          <w:bCs/>
          <w:sz w:val="22"/>
          <w:szCs w:val="22"/>
        </w:rPr>
        <w:t xml:space="preserve"> DO CONTEÚDO DO ENVELOPE N° 01 – “PROPOSTA”</w:t>
      </w:r>
    </w:p>
    <w:p w14:paraId="33E5AD86" w14:textId="77777777" w:rsidR="00803644" w:rsidRPr="00E61984" w:rsidRDefault="00803644" w:rsidP="00803644">
      <w:pPr>
        <w:jc w:val="both"/>
        <w:rPr>
          <w:rFonts w:ascii="Arial" w:hAnsi="Arial" w:cs="Arial"/>
          <w:color w:val="FF0000"/>
          <w:sz w:val="22"/>
          <w:szCs w:val="22"/>
        </w:rPr>
      </w:pPr>
    </w:p>
    <w:p w14:paraId="0D3EBD08" w14:textId="77777777" w:rsidR="00803644" w:rsidRPr="00276463" w:rsidRDefault="00803644" w:rsidP="00803644">
      <w:pPr>
        <w:pStyle w:val="Corpodetexto"/>
        <w:rPr>
          <w:rFonts w:ascii="Arial" w:hAnsi="Arial" w:cs="Arial"/>
          <w:sz w:val="22"/>
          <w:szCs w:val="22"/>
          <w:u w:val="none"/>
        </w:rPr>
      </w:pPr>
      <w:r w:rsidRPr="00276463">
        <w:rPr>
          <w:rFonts w:ascii="Arial" w:hAnsi="Arial" w:cs="Arial"/>
          <w:b w:val="0"/>
          <w:sz w:val="22"/>
          <w:szCs w:val="22"/>
          <w:u w:val="none"/>
        </w:rPr>
        <w:t>1</w:t>
      </w:r>
      <w:r w:rsidR="007C32CA">
        <w:rPr>
          <w:rFonts w:ascii="Arial" w:hAnsi="Arial" w:cs="Arial"/>
          <w:b w:val="0"/>
          <w:sz w:val="22"/>
          <w:szCs w:val="22"/>
          <w:u w:val="none"/>
        </w:rPr>
        <w:t>1</w:t>
      </w:r>
      <w:r w:rsidRPr="00276463">
        <w:rPr>
          <w:rFonts w:ascii="Arial" w:hAnsi="Arial" w:cs="Arial"/>
          <w:b w:val="0"/>
          <w:sz w:val="22"/>
          <w:szCs w:val="22"/>
          <w:u w:val="none"/>
        </w:rPr>
        <w:t>.1</w:t>
      </w:r>
      <w:r w:rsidRPr="00276463">
        <w:rPr>
          <w:rFonts w:ascii="Arial" w:hAnsi="Arial" w:cs="Arial"/>
          <w:sz w:val="22"/>
          <w:szCs w:val="22"/>
          <w:u w:val="none"/>
        </w:rPr>
        <w:t xml:space="preserve"> A proposta de preço deverá conter os seguintes dados:</w:t>
      </w:r>
    </w:p>
    <w:p w14:paraId="3AE69D18" w14:textId="77777777" w:rsidR="00803644" w:rsidRPr="00276463" w:rsidRDefault="00803644" w:rsidP="00803644">
      <w:pPr>
        <w:pStyle w:val="Corpodetexto"/>
        <w:rPr>
          <w:rFonts w:ascii="Arial" w:hAnsi="Arial" w:cs="Arial"/>
          <w:sz w:val="22"/>
          <w:szCs w:val="22"/>
          <w:u w:val="none"/>
        </w:rPr>
      </w:pPr>
    </w:p>
    <w:p w14:paraId="3C257C9B"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a) Razão Social, endereço, CNPJ e inscrição estadual ou municipal do proponente;</w:t>
      </w:r>
    </w:p>
    <w:p w14:paraId="052A2CD0"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b) número do Edital e da modalidade Pregão Presencial;</w:t>
      </w:r>
    </w:p>
    <w:p w14:paraId="3E05ED9F"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0479C03C"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d) definição do item e seus elementos, constando: </w:t>
      </w:r>
      <w:r w:rsidR="00F8633C">
        <w:rPr>
          <w:rFonts w:ascii="Arial" w:hAnsi="Arial" w:cs="Arial"/>
          <w:b/>
          <w:sz w:val="22"/>
          <w:szCs w:val="22"/>
        </w:rPr>
        <w:t>marca do produto;</w:t>
      </w:r>
      <w:r w:rsidRPr="00276463">
        <w:rPr>
          <w:rFonts w:ascii="Arial" w:hAnsi="Arial" w:cs="Arial"/>
          <w:b/>
          <w:bCs/>
          <w:sz w:val="22"/>
          <w:szCs w:val="22"/>
        </w:rPr>
        <w:t xml:space="preserve"> </w:t>
      </w:r>
    </w:p>
    <w:p w14:paraId="4DD07E9C"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e) </w:t>
      </w:r>
      <w:r w:rsidRPr="00276463">
        <w:rPr>
          <w:rFonts w:ascii="Arial" w:hAnsi="Arial" w:cs="Arial"/>
          <w:b/>
          <w:bCs/>
          <w:sz w:val="22"/>
          <w:szCs w:val="22"/>
        </w:rPr>
        <w:t xml:space="preserve">preço </w:t>
      </w:r>
      <w:r w:rsidRPr="00276463">
        <w:rPr>
          <w:rFonts w:ascii="Arial" w:hAnsi="Arial" w:cs="Arial"/>
          <w:b/>
          <w:sz w:val="22"/>
          <w:szCs w:val="22"/>
        </w:rPr>
        <w:t>unitário e total do item</w:t>
      </w:r>
      <w:r w:rsidRPr="00276463">
        <w:rPr>
          <w:rFonts w:ascii="Arial" w:hAnsi="Arial" w:cs="Arial"/>
          <w:sz w:val="22"/>
          <w:szCs w:val="22"/>
        </w:rPr>
        <w:t>,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w:t>
      </w:r>
      <w:r w:rsidR="00F8633C">
        <w:rPr>
          <w:rFonts w:ascii="Arial" w:hAnsi="Arial" w:cs="Arial"/>
          <w:sz w:val="22"/>
          <w:szCs w:val="22"/>
        </w:rPr>
        <w:t>s</w:t>
      </w:r>
      <w:r w:rsidRPr="00276463">
        <w:rPr>
          <w:rFonts w:ascii="Arial" w:hAnsi="Arial" w:cs="Arial"/>
          <w:sz w:val="22"/>
          <w:szCs w:val="22"/>
        </w:rPr>
        <w:t>, garantia e tributos de qualquer natureza, sendo que aqueles que não forem transcritos, serão considerados como já constantes;</w:t>
      </w:r>
    </w:p>
    <w:p w14:paraId="52960515"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f) </w:t>
      </w:r>
      <w:r w:rsidRPr="00276463">
        <w:rPr>
          <w:rFonts w:ascii="Arial" w:hAnsi="Arial" w:cs="Arial"/>
          <w:b/>
          <w:sz w:val="22"/>
          <w:szCs w:val="22"/>
        </w:rPr>
        <w:t>constar os dados bancários</w:t>
      </w:r>
      <w:r w:rsidRPr="00276463">
        <w:rPr>
          <w:rFonts w:ascii="Arial" w:hAnsi="Arial" w:cs="Arial"/>
          <w:sz w:val="22"/>
          <w:szCs w:val="22"/>
        </w:rPr>
        <w:t xml:space="preserve"> para que seja efetuado o pagamento;</w:t>
      </w:r>
    </w:p>
    <w:p w14:paraId="604DCB5F"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g) </w:t>
      </w:r>
      <w:r w:rsidRPr="00276463">
        <w:rPr>
          <w:rFonts w:ascii="Arial" w:hAnsi="Arial" w:cs="Arial"/>
          <w:b/>
          <w:sz w:val="22"/>
          <w:szCs w:val="22"/>
        </w:rPr>
        <w:t>condições de pagamento</w:t>
      </w:r>
      <w:r w:rsidRPr="00276463">
        <w:rPr>
          <w:rFonts w:ascii="Arial" w:hAnsi="Arial" w:cs="Arial"/>
          <w:sz w:val="22"/>
          <w:szCs w:val="22"/>
        </w:rPr>
        <w:t xml:space="preserve">: O pagamento será efetuado em até </w:t>
      </w:r>
      <w:r w:rsidR="00F8633C">
        <w:rPr>
          <w:rFonts w:ascii="Arial" w:hAnsi="Arial" w:cs="Arial"/>
          <w:b/>
          <w:sz w:val="22"/>
          <w:szCs w:val="22"/>
        </w:rPr>
        <w:t>30</w:t>
      </w:r>
      <w:r w:rsidRPr="00276463">
        <w:rPr>
          <w:rFonts w:ascii="Arial" w:hAnsi="Arial" w:cs="Arial"/>
          <w:b/>
          <w:sz w:val="22"/>
          <w:szCs w:val="22"/>
        </w:rPr>
        <w:t xml:space="preserve"> (</w:t>
      </w:r>
      <w:r w:rsidR="00F8633C">
        <w:rPr>
          <w:rFonts w:ascii="Arial" w:hAnsi="Arial" w:cs="Arial"/>
          <w:b/>
          <w:sz w:val="22"/>
          <w:szCs w:val="22"/>
        </w:rPr>
        <w:t>trinta</w:t>
      </w:r>
      <w:r w:rsidRPr="00276463">
        <w:rPr>
          <w:rFonts w:ascii="Arial" w:hAnsi="Arial" w:cs="Arial"/>
          <w:b/>
          <w:sz w:val="22"/>
          <w:szCs w:val="22"/>
        </w:rPr>
        <w:t>) dias</w:t>
      </w:r>
      <w:r w:rsidRPr="00276463">
        <w:rPr>
          <w:rFonts w:ascii="Arial" w:hAnsi="Arial" w:cs="Arial"/>
          <w:sz w:val="22"/>
          <w:szCs w:val="22"/>
        </w:rPr>
        <w:t>, de acordo com a entrega dos produtos, mediante solicitação feita pelo responsável designado;</w:t>
      </w:r>
    </w:p>
    <w:p w14:paraId="237FE610" w14:textId="77777777" w:rsidR="00803644" w:rsidRPr="00F8633C" w:rsidRDefault="00803644" w:rsidP="00803644">
      <w:pPr>
        <w:jc w:val="both"/>
        <w:rPr>
          <w:rFonts w:ascii="Arial" w:hAnsi="Arial" w:cs="Arial"/>
          <w:sz w:val="22"/>
          <w:szCs w:val="22"/>
        </w:rPr>
      </w:pPr>
      <w:r w:rsidRPr="00276463">
        <w:rPr>
          <w:rFonts w:ascii="Arial" w:hAnsi="Arial" w:cs="Arial"/>
          <w:sz w:val="22"/>
          <w:szCs w:val="22"/>
        </w:rPr>
        <w:t xml:space="preserve">h) </w:t>
      </w:r>
      <w:r w:rsidRPr="00276463">
        <w:rPr>
          <w:rFonts w:ascii="Arial" w:hAnsi="Arial" w:cs="Arial"/>
          <w:b/>
          <w:sz w:val="22"/>
          <w:szCs w:val="22"/>
        </w:rPr>
        <w:t>prazo de entrega dos produtos</w:t>
      </w:r>
      <w:r w:rsidRPr="00276463">
        <w:rPr>
          <w:rFonts w:ascii="Arial" w:hAnsi="Arial" w:cs="Arial"/>
          <w:sz w:val="22"/>
          <w:szCs w:val="22"/>
        </w:rPr>
        <w:t xml:space="preserve">: Será de no máximo </w:t>
      </w:r>
      <w:r w:rsidRPr="00276463">
        <w:rPr>
          <w:rFonts w:ascii="Arial" w:hAnsi="Arial" w:cs="Arial"/>
          <w:b/>
          <w:sz w:val="22"/>
          <w:szCs w:val="22"/>
        </w:rPr>
        <w:t>10 (dez) dias</w:t>
      </w:r>
      <w:r w:rsidRPr="00276463">
        <w:rPr>
          <w:rFonts w:ascii="Arial" w:hAnsi="Arial" w:cs="Arial"/>
          <w:sz w:val="22"/>
          <w:szCs w:val="22"/>
        </w:rPr>
        <w:t>, após o recebimento da Requisição/</w:t>
      </w:r>
      <w:r w:rsidRPr="00F8633C">
        <w:rPr>
          <w:rFonts w:ascii="Arial" w:hAnsi="Arial" w:cs="Arial"/>
          <w:sz w:val="22"/>
          <w:szCs w:val="22"/>
        </w:rPr>
        <w:t>Ordem de Fornecimento, devidamente assinada e carimbada pela Secretaria responsável.</w:t>
      </w:r>
    </w:p>
    <w:p w14:paraId="7CA9B286" w14:textId="77777777" w:rsidR="00803644" w:rsidRPr="00F8633C" w:rsidRDefault="00803644" w:rsidP="00803644">
      <w:pPr>
        <w:jc w:val="both"/>
        <w:rPr>
          <w:rFonts w:ascii="Arial" w:hAnsi="Arial" w:cs="Arial"/>
          <w:sz w:val="22"/>
          <w:szCs w:val="22"/>
        </w:rPr>
      </w:pPr>
      <w:r w:rsidRPr="00F8633C">
        <w:rPr>
          <w:rFonts w:ascii="Arial" w:hAnsi="Arial" w:cs="Arial"/>
          <w:sz w:val="22"/>
          <w:szCs w:val="22"/>
        </w:rPr>
        <w:lastRenderedPageBreak/>
        <w:t xml:space="preserve">i) Os produtos, conforme relações em anexo, deverão estar dentro do </w:t>
      </w:r>
      <w:r w:rsidRPr="00F8633C">
        <w:rPr>
          <w:rFonts w:ascii="Arial" w:hAnsi="Arial" w:cs="Arial"/>
          <w:b/>
          <w:sz w:val="22"/>
          <w:szCs w:val="22"/>
        </w:rPr>
        <w:t xml:space="preserve">prazo de validade, com no mínimo </w:t>
      </w:r>
      <w:r w:rsidR="0001512E" w:rsidRPr="00F8633C">
        <w:rPr>
          <w:rFonts w:ascii="Arial" w:hAnsi="Arial" w:cs="Arial"/>
          <w:b/>
          <w:sz w:val="22"/>
          <w:szCs w:val="22"/>
        </w:rPr>
        <w:t>01 (um) ano</w:t>
      </w:r>
      <w:r w:rsidRPr="00F8633C">
        <w:rPr>
          <w:rFonts w:ascii="Arial" w:hAnsi="Arial" w:cs="Arial"/>
          <w:sz w:val="22"/>
          <w:szCs w:val="22"/>
        </w:rPr>
        <w:t>, contados a partir de sua entrega, até a data final de vencimento do produto.</w:t>
      </w:r>
    </w:p>
    <w:p w14:paraId="1532C029" w14:textId="77777777" w:rsidR="00803644" w:rsidRDefault="00803644" w:rsidP="00803644">
      <w:pPr>
        <w:jc w:val="both"/>
        <w:rPr>
          <w:rFonts w:ascii="Arial" w:hAnsi="Arial" w:cs="Arial"/>
          <w:sz w:val="22"/>
          <w:szCs w:val="22"/>
        </w:rPr>
      </w:pPr>
      <w:r w:rsidRPr="00F8633C">
        <w:rPr>
          <w:rFonts w:ascii="Arial" w:hAnsi="Arial" w:cs="Arial"/>
          <w:sz w:val="22"/>
          <w:szCs w:val="22"/>
        </w:rPr>
        <w:t>j) prazo de validade da proposta: no mínimo de 60 (sessenta) dias</w:t>
      </w:r>
      <w:r w:rsidRPr="00276463">
        <w:rPr>
          <w:rFonts w:ascii="Arial" w:hAnsi="Arial" w:cs="Arial"/>
          <w:sz w:val="22"/>
          <w:szCs w:val="22"/>
        </w:rPr>
        <w:t>.</w:t>
      </w:r>
    </w:p>
    <w:p w14:paraId="57029393"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18E44E77" w14:textId="77777777" w:rsidR="00F8633C" w:rsidRPr="00F8633C" w:rsidRDefault="00F8633C" w:rsidP="00F8633C">
      <w:pPr>
        <w:jc w:val="both"/>
        <w:rPr>
          <w:rFonts w:ascii="Arial" w:hAnsi="Arial" w:cs="Arial"/>
          <w:sz w:val="22"/>
          <w:szCs w:val="22"/>
        </w:rPr>
      </w:pPr>
    </w:p>
    <w:p w14:paraId="09A2D977"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.2.1 Será desclassificado e, consequentemente eliminado do certame, o licitante que ofertar em seu envelope mais de uma proposta, com valores diferentes, visto que a proposta a ser apresentada deverá ser única; aplicação subsidiária Lei 8.666/93, art. 44.</w:t>
      </w:r>
    </w:p>
    <w:p w14:paraId="477D607A" w14:textId="77777777" w:rsidR="00F8633C" w:rsidRPr="00F8633C" w:rsidRDefault="00F8633C" w:rsidP="00F8633C">
      <w:pPr>
        <w:jc w:val="both"/>
        <w:rPr>
          <w:rFonts w:ascii="Arial" w:hAnsi="Arial" w:cs="Arial"/>
          <w:sz w:val="22"/>
          <w:szCs w:val="22"/>
        </w:rPr>
      </w:pPr>
    </w:p>
    <w:p w14:paraId="2FEB15A4"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.3 Quando o descritivo do objeto da Proposta de Preços estabelecer mais de uma opção de especificação, a licitante deverá informar em sua proposta, qual objeto estará efetivamente ofertando.</w:t>
      </w:r>
    </w:p>
    <w:p w14:paraId="68AA0EF1" w14:textId="77777777" w:rsidR="00F8633C" w:rsidRPr="00F8633C" w:rsidRDefault="00F8633C" w:rsidP="00F8633C">
      <w:pPr>
        <w:jc w:val="both"/>
        <w:rPr>
          <w:rFonts w:ascii="Arial" w:hAnsi="Arial" w:cs="Arial"/>
          <w:sz w:val="22"/>
          <w:szCs w:val="22"/>
        </w:rPr>
      </w:pPr>
    </w:p>
    <w:p w14:paraId="5F0C0FA3"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.4 Não devem conter cotações alternativas, emendas, rasuras ou entrelinhas que impeçam a leitura pelo Pregoeiro.</w:t>
      </w:r>
    </w:p>
    <w:p w14:paraId="6CC0C31E" w14:textId="77777777" w:rsidR="00F8633C" w:rsidRPr="00F8633C" w:rsidRDefault="00F8633C" w:rsidP="00F8633C">
      <w:pPr>
        <w:jc w:val="both"/>
        <w:rPr>
          <w:rFonts w:ascii="Arial" w:hAnsi="Arial" w:cs="Arial"/>
          <w:sz w:val="22"/>
          <w:szCs w:val="22"/>
        </w:rPr>
      </w:pPr>
    </w:p>
    <w:p w14:paraId="3A0A4D1C"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.5 O preço ofertado permanecerá fixo e irreajustável, salvo a condição de possibilidade de alteração decorrente de desequilíbrio, conforme art. 65, II, “d”, da Lei 8.666/93, devidamente justificado e comprovado pela licitante.</w:t>
      </w:r>
    </w:p>
    <w:p w14:paraId="383D04B6" w14:textId="77777777" w:rsidR="00F8633C" w:rsidRPr="00F8633C" w:rsidRDefault="00F8633C" w:rsidP="00F8633C">
      <w:pPr>
        <w:jc w:val="both"/>
        <w:rPr>
          <w:rFonts w:ascii="Arial" w:hAnsi="Arial" w:cs="Arial"/>
          <w:sz w:val="22"/>
          <w:szCs w:val="22"/>
        </w:rPr>
      </w:pPr>
    </w:p>
    <w:p w14:paraId="17EA9648"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 xml:space="preserve">.6 Na divergência entre o preço unitário e total prevalecerá o unitário. </w:t>
      </w:r>
    </w:p>
    <w:p w14:paraId="1D940BAB" w14:textId="77777777" w:rsidR="00F8633C" w:rsidRPr="00F8633C" w:rsidRDefault="00F8633C" w:rsidP="00F8633C">
      <w:pPr>
        <w:jc w:val="both"/>
        <w:rPr>
          <w:rFonts w:ascii="Arial" w:hAnsi="Arial" w:cs="Arial"/>
          <w:sz w:val="22"/>
          <w:szCs w:val="22"/>
        </w:rPr>
      </w:pPr>
    </w:p>
    <w:p w14:paraId="53906BD9"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.7 Os preços apresentados deverão ser expressos em Real (R$), com no máximo até 02 (duas) casas decimais após a vírgula.</w:t>
      </w:r>
    </w:p>
    <w:p w14:paraId="66863DAB" w14:textId="77777777" w:rsidR="00F8633C" w:rsidRPr="00F8633C" w:rsidRDefault="00F8633C" w:rsidP="00F8633C">
      <w:pPr>
        <w:jc w:val="both"/>
        <w:rPr>
          <w:rFonts w:ascii="Arial" w:hAnsi="Arial" w:cs="Arial"/>
          <w:sz w:val="22"/>
          <w:szCs w:val="22"/>
        </w:rPr>
      </w:pPr>
    </w:p>
    <w:p w14:paraId="46F8C128" w14:textId="77777777" w:rsidR="00F8633C" w:rsidRPr="00F8633C" w:rsidRDefault="00F8633C" w:rsidP="00F8633C">
      <w:pPr>
        <w:jc w:val="both"/>
        <w:rPr>
          <w:rFonts w:ascii="Arial" w:hAnsi="Arial" w:cs="Arial"/>
          <w:sz w:val="22"/>
          <w:szCs w:val="22"/>
        </w:rPr>
      </w:pPr>
      <w:r>
        <w:rPr>
          <w:rFonts w:ascii="Arial" w:hAnsi="Arial" w:cs="Arial"/>
          <w:sz w:val="22"/>
          <w:szCs w:val="22"/>
        </w:rPr>
        <w:t>11.7.1</w:t>
      </w:r>
      <w:r w:rsidRPr="00F8633C">
        <w:rPr>
          <w:rFonts w:ascii="Arial" w:hAnsi="Arial" w:cs="Arial"/>
          <w:sz w:val="22"/>
          <w:szCs w:val="22"/>
        </w:rPr>
        <w:t xml:space="preserve"> </w:t>
      </w:r>
      <w:r>
        <w:rPr>
          <w:rFonts w:ascii="Arial" w:hAnsi="Arial" w:cs="Arial"/>
          <w:sz w:val="22"/>
          <w:szCs w:val="22"/>
        </w:rPr>
        <w:t>Quando necessário, o</w:t>
      </w:r>
      <w:r w:rsidRPr="00F8633C">
        <w:rPr>
          <w:rFonts w:ascii="Arial" w:hAnsi="Arial" w:cs="Arial"/>
          <w:sz w:val="22"/>
          <w:szCs w:val="22"/>
        </w:rPr>
        <w:t xml:space="preserve"> valor unitário reajustado deverá ser apresentado na forma do item anterior, devendo ser sempre igual ou inferior ao preço unitário ofertado pela licitante proponente, não superior ao estimado pela Administração.</w:t>
      </w:r>
    </w:p>
    <w:p w14:paraId="5016F4EC" w14:textId="77777777" w:rsidR="00F8633C" w:rsidRPr="00F8633C" w:rsidRDefault="00F8633C" w:rsidP="00F8633C">
      <w:pPr>
        <w:jc w:val="both"/>
        <w:rPr>
          <w:rFonts w:ascii="Arial" w:hAnsi="Arial" w:cs="Arial"/>
          <w:sz w:val="22"/>
          <w:szCs w:val="22"/>
        </w:rPr>
      </w:pPr>
    </w:p>
    <w:p w14:paraId="1BBECFF6" w14:textId="77777777" w:rsidR="00F8633C" w:rsidRPr="00276463"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w:t>
      </w:r>
      <w:r>
        <w:rPr>
          <w:rFonts w:ascii="Arial" w:hAnsi="Arial" w:cs="Arial"/>
          <w:sz w:val="22"/>
          <w:szCs w:val="22"/>
        </w:rPr>
        <w:t>8</w:t>
      </w:r>
      <w:r w:rsidRPr="00F8633C">
        <w:rPr>
          <w:rFonts w:ascii="Arial" w:hAnsi="Arial" w:cs="Arial"/>
          <w:sz w:val="22"/>
          <w:szCs w:val="22"/>
        </w:rPr>
        <w:t xml:space="preserve">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023CDC20" w14:textId="77777777" w:rsidR="00803644" w:rsidRPr="00E61984" w:rsidRDefault="00803644" w:rsidP="00803644">
      <w:pPr>
        <w:jc w:val="both"/>
        <w:rPr>
          <w:rFonts w:ascii="Arial" w:hAnsi="Arial" w:cs="Arial"/>
          <w:b/>
          <w:color w:val="FF0000"/>
          <w:sz w:val="22"/>
          <w:szCs w:val="22"/>
        </w:rPr>
      </w:pPr>
    </w:p>
    <w:p w14:paraId="73D55D3C" w14:textId="77777777" w:rsidR="00803644" w:rsidRPr="006F2423" w:rsidRDefault="00F8633C" w:rsidP="00803644">
      <w:pPr>
        <w:jc w:val="both"/>
        <w:rPr>
          <w:rFonts w:ascii="Arial" w:hAnsi="Arial" w:cs="Arial"/>
          <w:sz w:val="22"/>
          <w:szCs w:val="22"/>
          <w:u w:val="single"/>
        </w:rPr>
      </w:pPr>
      <w:r>
        <w:rPr>
          <w:rFonts w:ascii="Arial" w:hAnsi="Arial" w:cs="Arial"/>
          <w:sz w:val="22"/>
          <w:szCs w:val="22"/>
        </w:rPr>
        <w:t>11.9</w:t>
      </w:r>
      <w:r w:rsidR="00803644" w:rsidRPr="006F2423">
        <w:rPr>
          <w:rFonts w:ascii="Arial" w:hAnsi="Arial" w:cs="Arial"/>
          <w:sz w:val="22"/>
          <w:szCs w:val="22"/>
        </w:rPr>
        <w:t xml:space="preserve"> </w:t>
      </w:r>
      <w:r w:rsidR="000839F9" w:rsidRPr="006F2423">
        <w:rPr>
          <w:rFonts w:ascii="Arial" w:hAnsi="Arial" w:cs="Arial"/>
          <w:sz w:val="22"/>
          <w:szCs w:val="22"/>
          <w:u w:val="single"/>
        </w:rPr>
        <w:t>A proposta deverá ser elaborada, levando-se em consideração, a</w:t>
      </w:r>
      <w:r w:rsidR="000349A7" w:rsidRPr="006F2423">
        <w:rPr>
          <w:rFonts w:ascii="Arial" w:hAnsi="Arial" w:cs="Arial"/>
          <w:sz w:val="22"/>
          <w:szCs w:val="22"/>
          <w:u w:val="single"/>
        </w:rPr>
        <w:t>s</w:t>
      </w:r>
      <w:r w:rsidR="000839F9" w:rsidRPr="006F2423">
        <w:rPr>
          <w:rFonts w:ascii="Arial" w:hAnsi="Arial" w:cs="Arial"/>
          <w:sz w:val="22"/>
          <w:szCs w:val="22"/>
          <w:u w:val="single"/>
        </w:rPr>
        <w:t xml:space="preserve"> </w:t>
      </w:r>
      <w:r w:rsidR="000349A7" w:rsidRPr="006F2423">
        <w:rPr>
          <w:rFonts w:ascii="Arial" w:hAnsi="Arial" w:cs="Arial"/>
          <w:sz w:val="22"/>
          <w:szCs w:val="22"/>
          <w:u w:val="single"/>
        </w:rPr>
        <w:t>especificações</w:t>
      </w:r>
      <w:r w:rsidR="000839F9" w:rsidRPr="006F2423">
        <w:rPr>
          <w:rFonts w:ascii="Arial" w:hAnsi="Arial" w:cs="Arial"/>
          <w:sz w:val="22"/>
          <w:szCs w:val="22"/>
          <w:u w:val="single"/>
        </w:rPr>
        <w:t xml:space="preserve"> técnica</w:t>
      </w:r>
      <w:r w:rsidR="000349A7" w:rsidRPr="006F2423">
        <w:rPr>
          <w:rFonts w:ascii="Arial" w:hAnsi="Arial" w:cs="Arial"/>
          <w:sz w:val="22"/>
          <w:szCs w:val="22"/>
          <w:u w:val="single"/>
        </w:rPr>
        <w:t>s</w:t>
      </w:r>
      <w:r w:rsidR="000839F9" w:rsidRPr="006F2423">
        <w:rPr>
          <w:rFonts w:ascii="Arial" w:hAnsi="Arial" w:cs="Arial"/>
          <w:sz w:val="22"/>
          <w:szCs w:val="22"/>
          <w:u w:val="single"/>
        </w:rPr>
        <w:t xml:space="preserve"> informada</w:t>
      </w:r>
      <w:r w:rsidR="000349A7" w:rsidRPr="006F2423">
        <w:rPr>
          <w:rFonts w:ascii="Arial" w:hAnsi="Arial" w:cs="Arial"/>
          <w:sz w:val="22"/>
          <w:szCs w:val="22"/>
          <w:u w:val="single"/>
        </w:rPr>
        <w:t>s</w:t>
      </w:r>
      <w:r w:rsidR="000839F9" w:rsidRPr="006F2423">
        <w:rPr>
          <w:rFonts w:ascii="Arial" w:hAnsi="Arial" w:cs="Arial"/>
          <w:sz w:val="22"/>
          <w:szCs w:val="22"/>
          <w:u w:val="single"/>
        </w:rPr>
        <w:t xml:space="preserve"> no </w:t>
      </w:r>
      <w:r w:rsidR="000349A7" w:rsidRPr="006F2423">
        <w:rPr>
          <w:rFonts w:ascii="Arial" w:hAnsi="Arial" w:cs="Arial"/>
          <w:i/>
          <w:sz w:val="22"/>
          <w:szCs w:val="22"/>
          <w:u w:val="single"/>
        </w:rPr>
        <w:t>“</w:t>
      </w:r>
      <w:r w:rsidR="000839F9" w:rsidRPr="006F2423">
        <w:rPr>
          <w:rFonts w:ascii="Arial" w:hAnsi="Arial" w:cs="Arial"/>
          <w:i/>
          <w:sz w:val="22"/>
          <w:szCs w:val="22"/>
          <w:u w:val="single"/>
        </w:rPr>
        <w:t>Item 3</w:t>
      </w:r>
      <w:r w:rsidR="000349A7" w:rsidRPr="006F2423">
        <w:rPr>
          <w:rFonts w:ascii="Arial" w:hAnsi="Arial" w:cs="Arial"/>
          <w:i/>
          <w:sz w:val="22"/>
          <w:szCs w:val="22"/>
          <w:u w:val="single"/>
        </w:rPr>
        <w:t>”</w:t>
      </w:r>
      <w:r w:rsidR="003F4E3B" w:rsidRPr="006F2423">
        <w:rPr>
          <w:rFonts w:ascii="Arial" w:hAnsi="Arial" w:cs="Arial"/>
          <w:sz w:val="22"/>
          <w:szCs w:val="22"/>
          <w:u w:val="single"/>
        </w:rPr>
        <w:t>, do Anexo I – Termo de Referência, sob pena de desclassificação do item cotado pela licitante.</w:t>
      </w:r>
    </w:p>
    <w:p w14:paraId="5B66CE0B" w14:textId="77777777" w:rsidR="00797B9F" w:rsidRPr="00E61984" w:rsidRDefault="00797B9F" w:rsidP="00797B9F">
      <w:pPr>
        <w:jc w:val="both"/>
        <w:rPr>
          <w:rFonts w:ascii="Arial" w:hAnsi="Arial" w:cs="Arial"/>
          <w:color w:val="FF0000"/>
          <w:sz w:val="22"/>
          <w:szCs w:val="22"/>
        </w:rPr>
      </w:pPr>
    </w:p>
    <w:p w14:paraId="11FB6785" w14:textId="77777777" w:rsidR="00136B5B" w:rsidRPr="006F2423" w:rsidRDefault="00136B5B"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6F2423">
        <w:rPr>
          <w:rFonts w:ascii="Arial" w:hAnsi="Arial" w:cs="Arial"/>
          <w:b/>
          <w:bCs/>
          <w:sz w:val="22"/>
          <w:szCs w:val="22"/>
        </w:rPr>
        <w:t>1</w:t>
      </w:r>
      <w:r w:rsidR="00B100BB">
        <w:rPr>
          <w:rFonts w:ascii="Arial" w:hAnsi="Arial" w:cs="Arial"/>
          <w:b/>
          <w:bCs/>
          <w:sz w:val="22"/>
          <w:szCs w:val="22"/>
        </w:rPr>
        <w:t>2</w:t>
      </w:r>
      <w:r w:rsidRPr="006F2423">
        <w:rPr>
          <w:rFonts w:ascii="Arial" w:hAnsi="Arial" w:cs="Arial"/>
          <w:b/>
          <w:bCs/>
          <w:sz w:val="22"/>
          <w:szCs w:val="22"/>
        </w:rPr>
        <w:t>. DO CONTEÚDO DO ENVELOPE N° 02 – “HABILITAÇÃO”</w:t>
      </w:r>
    </w:p>
    <w:p w14:paraId="74BF25E4" w14:textId="77777777" w:rsidR="00136B5B" w:rsidRPr="006F2423" w:rsidRDefault="00136B5B" w:rsidP="00136B5B">
      <w:pPr>
        <w:ind w:right="-1"/>
        <w:jc w:val="both"/>
        <w:rPr>
          <w:rFonts w:ascii="Arial" w:hAnsi="Arial" w:cs="Arial"/>
          <w:b/>
          <w:sz w:val="22"/>
          <w:szCs w:val="22"/>
        </w:rPr>
      </w:pPr>
    </w:p>
    <w:p w14:paraId="641D8E18"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6F2423">
        <w:rPr>
          <w:rFonts w:ascii="Arial" w:hAnsi="Arial" w:cs="Arial"/>
          <w:b/>
          <w:bCs/>
          <w:sz w:val="22"/>
          <w:szCs w:val="22"/>
        </w:rPr>
        <w:t>se preferir</w:t>
      </w:r>
      <w:r w:rsidRPr="006F2423">
        <w:rPr>
          <w:rFonts w:ascii="Arial" w:hAnsi="Arial" w:cs="Arial"/>
          <w:sz w:val="22"/>
          <w:szCs w:val="22"/>
        </w:rPr>
        <w:t>, cópias acompanhadas do original que poderão ser autenticadas pelo Pregoeiro ou por servidor do setor de licitação do município, os seguintes documentos:</w:t>
      </w:r>
    </w:p>
    <w:p w14:paraId="5CE108B5" w14:textId="77777777" w:rsidR="00136B5B" w:rsidRPr="00E61984" w:rsidRDefault="00136B5B" w:rsidP="00136B5B">
      <w:pPr>
        <w:jc w:val="both"/>
        <w:rPr>
          <w:rFonts w:ascii="Arial" w:hAnsi="Arial" w:cs="Arial"/>
          <w:color w:val="FF0000"/>
          <w:sz w:val="22"/>
          <w:szCs w:val="22"/>
        </w:rPr>
      </w:pPr>
    </w:p>
    <w:p w14:paraId="4017E75D" w14:textId="77777777" w:rsidR="00136B5B" w:rsidRPr="006F2423" w:rsidRDefault="00136B5B" w:rsidP="00136B5B">
      <w:pPr>
        <w:jc w:val="both"/>
        <w:rPr>
          <w:rFonts w:ascii="Arial" w:hAnsi="Arial" w:cs="Arial"/>
          <w:b/>
          <w:sz w:val="22"/>
          <w:szCs w:val="22"/>
        </w:rPr>
      </w:pPr>
      <w:r w:rsidRPr="006F2423">
        <w:rPr>
          <w:rFonts w:ascii="Arial" w:hAnsi="Arial" w:cs="Arial"/>
          <w:b/>
          <w:sz w:val="22"/>
          <w:szCs w:val="22"/>
        </w:rPr>
        <w:lastRenderedPageBreak/>
        <w:t>1</w:t>
      </w:r>
      <w:r w:rsidR="002E30D4">
        <w:rPr>
          <w:rFonts w:ascii="Arial" w:hAnsi="Arial" w:cs="Arial"/>
          <w:b/>
          <w:sz w:val="22"/>
          <w:szCs w:val="22"/>
        </w:rPr>
        <w:t>2</w:t>
      </w:r>
      <w:r w:rsidRPr="006F2423">
        <w:rPr>
          <w:rFonts w:ascii="Arial" w:hAnsi="Arial" w:cs="Arial"/>
          <w:b/>
          <w:sz w:val="22"/>
          <w:szCs w:val="22"/>
        </w:rPr>
        <w:t>.2 Documentação relativa à HABILITAÇÃO JURÍDICA:</w:t>
      </w:r>
    </w:p>
    <w:p w14:paraId="7013ABEE" w14:textId="77777777" w:rsidR="00136B5B" w:rsidRPr="006F2423" w:rsidRDefault="00136B5B" w:rsidP="00136B5B">
      <w:pPr>
        <w:jc w:val="both"/>
        <w:rPr>
          <w:rFonts w:ascii="Arial" w:hAnsi="Arial" w:cs="Arial"/>
          <w:sz w:val="22"/>
          <w:szCs w:val="22"/>
        </w:rPr>
      </w:pPr>
    </w:p>
    <w:p w14:paraId="3DB7BECD"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.2.1 Registro comercial, no caso de empresa individual; ou</w:t>
      </w:r>
    </w:p>
    <w:p w14:paraId="4D1F8355" w14:textId="77777777" w:rsidR="00136B5B" w:rsidRPr="006F2423" w:rsidRDefault="00136B5B" w:rsidP="00136B5B">
      <w:pPr>
        <w:jc w:val="both"/>
        <w:rPr>
          <w:rFonts w:ascii="Arial" w:hAnsi="Arial" w:cs="Arial"/>
          <w:sz w:val="22"/>
          <w:szCs w:val="22"/>
        </w:rPr>
      </w:pPr>
    </w:p>
    <w:p w14:paraId="4CFE2AF2" w14:textId="77777777" w:rsidR="00541C97"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 xml:space="preserve">.2.2 </w:t>
      </w:r>
      <w:r w:rsidR="00541C97" w:rsidRPr="00541C97">
        <w:rPr>
          <w:rFonts w:ascii="Arial" w:hAnsi="Arial" w:cs="Arial"/>
          <w:sz w:val="22"/>
          <w:szCs w:val="22"/>
        </w:rPr>
        <w:t>Ato constitutivo, estatuto ou contrato social em vigor, devidamente registrado na  Junta  Comercial,  em  se  tratando  de  sociedades  comerciais  (</w:t>
      </w:r>
      <w:r w:rsidR="00541C97" w:rsidRPr="00541C97">
        <w:rPr>
          <w:rFonts w:ascii="Arial" w:hAnsi="Arial" w:cs="Arial"/>
          <w:b/>
          <w:sz w:val="22"/>
          <w:szCs w:val="22"/>
        </w:rPr>
        <w:t xml:space="preserve">Contrato  Social com todas as Alterações Contratuais ou </w:t>
      </w:r>
      <w:r w:rsidR="00541C97" w:rsidRPr="00541C97">
        <w:rPr>
          <w:rFonts w:ascii="Arial" w:hAnsi="Arial" w:cs="Arial"/>
          <w:b/>
          <w:sz w:val="22"/>
          <w:szCs w:val="22"/>
          <w:u w:val="single"/>
        </w:rPr>
        <w:t>Contrato social consolidado</w:t>
      </w:r>
      <w:r w:rsidR="00541C97" w:rsidRPr="00541C97">
        <w:rPr>
          <w:rFonts w:ascii="Arial" w:hAnsi="Arial" w:cs="Arial"/>
          <w:sz w:val="22"/>
          <w:szCs w:val="22"/>
        </w:rPr>
        <w:t>); ou</w:t>
      </w:r>
    </w:p>
    <w:p w14:paraId="4DC2624D" w14:textId="77777777" w:rsidR="00136B5B" w:rsidRPr="006F2423" w:rsidRDefault="00136B5B" w:rsidP="00136B5B">
      <w:pPr>
        <w:jc w:val="both"/>
        <w:rPr>
          <w:rFonts w:ascii="Arial" w:hAnsi="Arial" w:cs="Arial"/>
          <w:sz w:val="22"/>
          <w:szCs w:val="22"/>
        </w:rPr>
      </w:pPr>
    </w:p>
    <w:p w14:paraId="3541FC64"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.2.2.1 Documentos de eleição dos atuais administradores, tratando-se de sociedades por ações, acompanhados da documentação mencionada no subitem anterior;</w:t>
      </w:r>
    </w:p>
    <w:p w14:paraId="3F7C48B1" w14:textId="77777777" w:rsidR="00136B5B" w:rsidRPr="006F2423" w:rsidRDefault="00136B5B" w:rsidP="00136B5B">
      <w:pPr>
        <w:jc w:val="both"/>
        <w:rPr>
          <w:rFonts w:ascii="Arial" w:hAnsi="Arial" w:cs="Arial"/>
          <w:sz w:val="22"/>
          <w:szCs w:val="22"/>
        </w:rPr>
      </w:pPr>
    </w:p>
    <w:p w14:paraId="1DFD8944"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w:t>
      </w:r>
      <w:r w:rsidR="00541C97">
        <w:rPr>
          <w:rFonts w:ascii="Arial" w:hAnsi="Arial" w:cs="Arial"/>
          <w:sz w:val="22"/>
          <w:szCs w:val="22"/>
        </w:rPr>
        <w:t>3</w:t>
      </w:r>
      <w:r w:rsidRPr="006F2423">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287BCD0" w14:textId="77777777" w:rsidR="00136B5B" w:rsidRPr="006F2423" w:rsidRDefault="00136B5B" w:rsidP="00136B5B">
      <w:pPr>
        <w:jc w:val="both"/>
        <w:rPr>
          <w:rFonts w:ascii="Arial" w:hAnsi="Arial" w:cs="Arial"/>
          <w:sz w:val="22"/>
          <w:szCs w:val="22"/>
        </w:rPr>
      </w:pPr>
    </w:p>
    <w:p w14:paraId="4C633980"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w:t>
      </w:r>
      <w:r w:rsidR="00541C97">
        <w:rPr>
          <w:rFonts w:ascii="Arial" w:hAnsi="Arial" w:cs="Arial"/>
          <w:sz w:val="22"/>
          <w:szCs w:val="22"/>
        </w:rPr>
        <w:t>4</w:t>
      </w:r>
      <w:r w:rsidRPr="006F2423">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15A1B759" w14:textId="77777777" w:rsidR="00136B5B" w:rsidRPr="00E61984" w:rsidRDefault="00136B5B" w:rsidP="00136B5B">
      <w:pPr>
        <w:jc w:val="both"/>
        <w:rPr>
          <w:rFonts w:ascii="Arial" w:hAnsi="Arial" w:cs="Arial"/>
          <w:color w:val="FF0000"/>
          <w:sz w:val="22"/>
          <w:szCs w:val="22"/>
        </w:rPr>
      </w:pPr>
    </w:p>
    <w:p w14:paraId="78038E9F" w14:textId="77777777" w:rsidR="00136B5B" w:rsidRPr="006F2423" w:rsidRDefault="00136B5B" w:rsidP="006261A1">
      <w:pPr>
        <w:ind w:right="-144"/>
        <w:jc w:val="both"/>
        <w:rPr>
          <w:rFonts w:ascii="Arial" w:hAnsi="Arial" w:cs="Arial"/>
          <w:b/>
          <w:sz w:val="22"/>
          <w:szCs w:val="22"/>
        </w:rPr>
      </w:pPr>
      <w:r w:rsidRPr="006F2423">
        <w:rPr>
          <w:rFonts w:ascii="Arial" w:hAnsi="Arial" w:cs="Arial"/>
          <w:b/>
          <w:sz w:val="22"/>
          <w:szCs w:val="22"/>
        </w:rPr>
        <w:t>1</w:t>
      </w:r>
      <w:r w:rsidR="002E30D4">
        <w:rPr>
          <w:rFonts w:ascii="Arial" w:hAnsi="Arial" w:cs="Arial"/>
          <w:b/>
          <w:sz w:val="22"/>
          <w:szCs w:val="22"/>
        </w:rPr>
        <w:t>2</w:t>
      </w:r>
      <w:r w:rsidRPr="006F2423">
        <w:rPr>
          <w:rFonts w:ascii="Arial" w:hAnsi="Arial" w:cs="Arial"/>
          <w:b/>
          <w:sz w:val="22"/>
          <w:szCs w:val="22"/>
        </w:rPr>
        <w:t xml:space="preserve">.3 Documentação relativa à REGULARIDADE FISCAL e TRABALHISTA: </w:t>
      </w:r>
    </w:p>
    <w:p w14:paraId="3B8359EE" w14:textId="77777777" w:rsidR="00136B5B" w:rsidRPr="006F2423" w:rsidRDefault="00136B5B" w:rsidP="006261A1">
      <w:pPr>
        <w:ind w:right="-144"/>
        <w:jc w:val="both"/>
        <w:rPr>
          <w:rFonts w:ascii="Arial" w:hAnsi="Arial" w:cs="Arial"/>
          <w:b/>
          <w:sz w:val="22"/>
          <w:szCs w:val="22"/>
        </w:rPr>
      </w:pPr>
    </w:p>
    <w:p w14:paraId="391DD627" w14:textId="77777777" w:rsidR="00136B5B" w:rsidRPr="006F2423" w:rsidRDefault="00136B5B" w:rsidP="00163A14">
      <w:pPr>
        <w:ind w:right="-52"/>
        <w:jc w:val="both"/>
        <w:rPr>
          <w:rFonts w:ascii="Arial" w:hAnsi="Arial" w:cs="Arial"/>
          <w:bCs/>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.3.1</w:t>
      </w:r>
      <w:r w:rsidRPr="006F2423">
        <w:rPr>
          <w:rFonts w:ascii="Arial" w:hAnsi="Arial" w:cs="Arial"/>
          <w:b/>
          <w:sz w:val="22"/>
          <w:szCs w:val="22"/>
        </w:rPr>
        <w:t xml:space="preserve"> </w:t>
      </w:r>
      <w:r w:rsidRPr="006F2423">
        <w:rPr>
          <w:rFonts w:ascii="Arial" w:hAnsi="Arial" w:cs="Arial"/>
          <w:bCs/>
          <w:sz w:val="22"/>
          <w:szCs w:val="22"/>
        </w:rPr>
        <w:t xml:space="preserve">Prova de inscrição no Cadastro Nacional da Pessoa Jurídica do Ministério da Fazenda </w:t>
      </w:r>
      <w:r w:rsidRPr="006F2423">
        <w:rPr>
          <w:rFonts w:ascii="Arial" w:hAnsi="Arial" w:cs="Arial"/>
          <w:b/>
          <w:bCs/>
          <w:sz w:val="22"/>
          <w:szCs w:val="22"/>
        </w:rPr>
        <w:t>(CNPJ)</w:t>
      </w:r>
      <w:r w:rsidRPr="006F2423">
        <w:rPr>
          <w:rFonts w:ascii="Arial" w:hAnsi="Arial" w:cs="Arial"/>
          <w:bCs/>
          <w:sz w:val="22"/>
          <w:szCs w:val="22"/>
        </w:rPr>
        <w:t>;</w:t>
      </w:r>
    </w:p>
    <w:p w14:paraId="48AD7613" w14:textId="77777777" w:rsidR="00136B5B" w:rsidRPr="006F2423" w:rsidRDefault="00136B5B" w:rsidP="00163A14">
      <w:pPr>
        <w:ind w:right="-52"/>
        <w:jc w:val="both"/>
        <w:rPr>
          <w:rFonts w:ascii="Arial" w:hAnsi="Arial" w:cs="Arial"/>
          <w:b/>
          <w:sz w:val="22"/>
          <w:szCs w:val="22"/>
        </w:rPr>
      </w:pPr>
    </w:p>
    <w:p w14:paraId="4197A3EC"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r w:rsidRPr="006F2423">
        <w:rPr>
          <w:rFonts w:ascii="Arial" w:hAnsi="Arial" w:cs="Arial"/>
          <w:bCs/>
          <w:sz w:val="22"/>
          <w:szCs w:val="22"/>
          <w:u w:val="none"/>
        </w:rPr>
        <w:tab/>
      </w: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2</w:t>
      </w:r>
      <w:r w:rsidRPr="006F2423">
        <w:rPr>
          <w:rFonts w:ascii="Arial" w:hAnsi="Arial" w:cs="Arial"/>
          <w:b w:val="0"/>
          <w:bCs/>
          <w:sz w:val="22"/>
          <w:szCs w:val="22"/>
          <w:u w:val="none"/>
        </w:rPr>
        <w:t xml:space="preserve"> </w:t>
      </w:r>
      <w:r w:rsidR="00050C02" w:rsidRPr="006F2423">
        <w:rPr>
          <w:rFonts w:ascii="Arial" w:hAnsi="Arial" w:cs="Arial"/>
          <w:b w:val="0"/>
          <w:sz w:val="22"/>
          <w:szCs w:val="22"/>
          <w:u w:val="none"/>
        </w:rPr>
        <w:t xml:space="preserve">Prova de regularidade para com a </w:t>
      </w:r>
      <w:r w:rsidR="00050C02" w:rsidRPr="006F2423">
        <w:rPr>
          <w:rFonts w:ascii="Arial" w:hAnsi="Arial" w:cs="Arial"/>
          <w:sz w:val="22"/>
          <w:szCs w:val="22"/>
          <w:u w:val="none"/>
        </w:rPr>
        <w:t>Fazenda Federal</w:t>
      </w:r>
      <w:r w:rsidR="00050C02" w:rsidRPr="006F2423">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00050C02" w:rsidRPr="006F2423">
        <w:rPr>
          <w:rFonts w:ascii="Arial" w:hAnsi="Arial" w:cs="Arial"/>
          <w:b w:val="0"/>
          <w:bCs/>
          <w:sz w:val="22"/>
          <w:szCs w:val="22"/>
          <w:u w:val="none"/>
        </w:rPr>
        <w:t>;</w:t>
      </w:r>
    </w:p>
    <w:p w14:paraId="71787996" w14:textId="77777777" w:rsidR="00136B5B" w:rsidRPr="006F2423" w:rsidRDefault="00136B5B" w:rsidP="00163A14">
      <w:pPr>
        <w:pStyle w:val="Corpodetexto"/>
        <w:tabs>
          <w:tab w:val="num" w:pos="180"/>
        </w:tabs>
        <w:ind w:right="-52" w:hanging="10"/>
        <w:rPr>
          <w:rFonts w:ascii="Arial" w:hAnsi="Arial" w:cs="Arial"/>
          <w:bCs/>
          <w:sz w:val="22"/>
          <w:szCs w:val="22"/>
          <w:u w:val="none"/>
        </w:rPr>
      </w:pPr>
    </w:p>
    <w:p w14:paraId="35DD5C10"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3</w:t>
      </w:r>
      <w:r w:rsidRPr="006F2423">
        <w:rPr>
          <w:rFonts w:ascii="Arial" w:hAnsi="Arial" w:cs="Arial"/>
          <w:bCs/>
          <w:sz w:val="22"/>
          <w:szCs w:val="22"/>
          <w:u w:val="none"/>
        </w:rPr>
        <w:t xml:space="preserve"> </w:t>
      </w:r>
      <w:r w:rsidRPr="006F2423">
        <w:rPr>
          <w:rFonts w:ascii="Arial" w:hAnsi="Arial" w:cs="Arial"/>
          <w:b w:val="0"/>
          <w:bCs/>
          <w:sz w:val="22"/>
          <w:szCs w:val="22"/>
          <w:u w:val="none"/>
        </w:rPr>
        <w:t>Prova de regularidade relativa ao Fundo de Garantia por Tempo de Serviço (</w:t>
      </w:r>
      <w:r w:rsidRPr="006F2423">
        <w:rPr>
          <w:rFonts w:ascii="Arial" w:hAnsi="Arial" w:cs="Arial"/>
          <w:bCs/>
          <w:sz w:val="22"/>
          <w:szCs w:val="22"/>
          <w:u w:val="none"/>
        </w:rPr>
        <w:t>FGTS</w:t>
      </w:r>
      <w:r w:rsidRPr="006F2423">
        <w:rPr>
          <w:rFonts w:ascii="Arial" w:hAnsi="Arial" w:cs="Arial"/>
          <w:b w:val="0"/>
          <w:bCs/>
          <w:sz w:val="22"/>
          <w:szCs w:val="22"/>
          <w:u w:val="none"/>
        </w:rPr>
        <w:t>), fornecida pela Caixa Econômica Federal, de acordo com a Lei n° 8036 de 11 de maio de 1990;</w:t>
      </w:r>
    </w:p>
    <w:p w14:paraId="0821B34C"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p>
    <w:p w14:paraId="0FE82A27"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4</w:t>
      </w:r>
      <w:r w:rsidRPr="006F2423">
        <w:rPr>
          <w:rFonts w:ascii="Arial" w:hAnsi="Arial" w:cs="Arial"/>
          <w:b w:val="0"/>
          <w:bCs/>
          <w:sz w:val="22"/>
          <w:szCs w:val="22"/>
          <w:u w:val="none"/>
        </w:rPr>
        <w:t xml:space="preserve"> Prova de regularidade com a </w:t>
      </w:r>
      <w:r w:rsidRPr="006F2423">
        <w:rPr>
          <w:rFonts w:ascii="Arial" w:hAnsi="Arial" w:cs="Arial"/>
          <w:bCs/>
          <w:sz w:val="22"/>
          <w:szCs w:val="22"/>
          <w:u w:val="none"/>
        </w:rPr>
        <w:t>Fazenda Estadual</w:t>
      </w:r>
      <w:r w:rsidRPr="006F2423">
        <w:rPr>
          <w:rFonts w:ascii="Arial" w:hAnsi="Arial" w:cs="Arial"/>
          <w:b w:val="0"/>
          <w:bCs/>
          <w:sz w:val="22"/>
          <w:szCs w:val="22"/>
          <w:u w:val="none"/>
        </w:rPr>
        <w:t xml:space="preserve"> (Certidão de Tributos Estaduais) emitido pelo órgão competente, do domicilio ou sede da licitante, ou outra equivalente, na forma da Lei.</w:t>
      </w:r>
    </w:p>
    <w:p w14:paraId="58A5CED7" w14:textId="77777777" w:rsidR="00136B5B" w:rsidRPr="006F2423" w:rsidRDefault="00136B5B" w:rsidP="00136B5B">
      <w:pPr>
        <w:pStyle w:val="Corpodetexto"/>
        <w:ind w:right="-180"/>
        <w:rPr>
          <w:rFonts w:ascii="Arial" w:hAnsi="Arial" w:cs="Arial"/>
          <w:b w:val="0"/>
          <w:bCs/>
          <w:sz w:val="22"/>
          <w:szCs w:val="22"/>
          <w:u w:val="none"/>
        </w:rPr>
      </w:pPr>
    </w:p>
    <w:p w14:paraId="6BFD028B" w14:textId="77777777" w:rsidR="00136B5B" w:rsidRPr="006F2423" w:rsidRDefault="00136B5B" w:rsidP="00687908">
      <w:pPr>
        <w:pStyle w:val="Corpodetexto"/>
        <w:tabs>
          <w:tab w:val="num" w:pos="180"/>
          <w:tab w:val="left" w:pos="8931"/>
        </w:tabs>
        <w:ind w:right="89"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5</w:t>
      </w:r>
      <w:r w:rsidRPr="006F2423">
        <w:rPr>
          <w:rFonts w:ascii="Arial" w:hAnsi="Arial" w:cs="Arial"/>
          <w:bCs/>
          <w:sz w:val="22"/>
          <w:szCs w:val="22"/>
          <w:u w:val="none"/>
        </w:rPr>
        <w:t xml:space="preserve"> </w:t>
      </w:r>
      <w:r w:rsidRPr="006F2423">
        <w:rPr>
          <w:rFonts w:ascii="Arial" w:hAnsi="Arial" w:cs="Arial"/>
          <w:b w:val="0"/>
          <w:bCs/>
          <w:sz w:val="22"/>
          <w:szCs w:val="22"/>
          <w:u w:val="none"/>
        </w:rPr>
        <w:t xml:space="preserve">Prova de regularidade com a </w:t>
      </w:r>
      <w:r w:rsidRPr="006F2423">
        <w:rPr>
          <w:rFonts w:ascii="Arial" w:hAnsi="Arial" w:cs="Arial"/>
          <w:bCs/>
          <w:sz w:val="22"/>
          <w:szCs w:val="22"/>
          <w:u w:val="none"/>
        </w:rPr>
        <w:t>Fazenda Municipal</w:t>
      </w:r>
      <w:r w:rsidRPr="006F2423">
        <w:rPr>
          <w:rFonts w:ascii="Arial" w:hAnsi="Arial" w:cs="Arial"/>
          <w:b w:val="0"/>
          <w:bCs/>
          <w:sz w:val="22"/>
          <w:szCs w:val="22"/>
          <w:u w:val="none"/>
        </w:rPr>
        <w:t xml:space="preserve"> emitido pelo órgão competente, do domicilio ou sede da licitante, ou outra equivalente, na forma da Lei.</w:t>
      </w:r>
    </w:p>
    <w:p w14:paraId="645772AC" w14:textId="77777777" w:rsidR="00136B5B" w:rsidRPr="006F2423" w:rsidRDefault="00136B5B" w:rsidP="00687908">
      <w:pPr>
        <w:pStyle w:val="Corpodetexto"/>
        <w:tabs>
          <w:tab w:val="num" w:pos="180"/>
          <w:tab w:val="left" w:pos="8931"/>
        </w:tabs>
        <w:ind w:right="89" w:hanging="10"/>
        <w:rPr>
          <w:rFonts w:ascii="Arial" w:hAnsi="Arial" w:cs="Arial"/>
          <w:b w:val="0"/>
          <w:bCs/>
          <w:sz w:val="22"/>
          <w:szCs w:val="22"/>
          <w:u w:val="none"/>
        </w:rPr>
      </w:pPr>
    </w:p>
    <w:p w14:paraId="09D72B25" w14:textId="77777777" w:rsidR="00136B5B" w:rsidRPr="006F2423" w:rsidRDefault="00136B5B" w:rsidP="00687908">
      <w:pPr>
        <w:pStyle w:val="Corpodetexto"/>
        <w:tabs>
          <w:tab w:val="num" w:pos="180"/>
          <w:tab w:val="left" w:pos="8931"/>
        </w:tabs>
        <w:ind w:right="89"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6</w:t>
      </w:r>
      <w:r w:rsidRPr="006F2423">
        <w:rPr>
          <w:rFonts w:ascii="Arial" w:hAnsi="Arial" w:cs="Arial"/>
          <w:bCs/>
          <w:sz w:val="22"/>
          <w:szCs w:val="22"/>
          <w:u w:val="none"/>
        </w:rPr>
        <w:t xml:space="preserve"> </w:t>
      </w:r>
      <w:r w:rsidRPr="006F2423">
        <w:rPr>
          <w:rFonts w:ascii="Arial" w:hAnsi="Arial" w:cs="Arial"/>
          <w:b w:val="0"/>
          <w:bCs/>
          <w:sz w:val="22"/>
          <w:szCs w:val="22"/>
          <w:u w:val="none"/>
        </w:rPr>
        <w:t>Prova de regularidade relativa aos Débitos Trabalhistas, apresentando a Certidão Negativa ou Positiva com efeito Negativo (</w:t>
      </w:r>
      <w:r w:rsidRPr="006F2423">
        <w:rPr>
          <w:rFonts w:ascii="Arial" w:hAnsi="Arial" w:cs="Arial"/>
          <w:bCs/>
          <w:sz w:val="22"/>
          <w:szCs w:val="22"/>
          <w:u w:val="none"/>
        </w:rPr>
        <w:t>CNDT</w:t>
      </w:r>
      <w:r w:rsidRPr="006F2423">
        <w:rPr>
          <w:rFonts w:ascii="Arial" w:hAnsi="Arial" w:cs="Arial"/>
          <w:b w:val="0"/>
          <w:bCs/>
          <w:sz w:val="22"/>
          <w:szCs w:val="22"/>
          <w:u w:val="none"/>
        </w:rPr>
        <w:t>), emitida pelos portais da Justiça do Trabalho, na forma da Lei Federal 12.440/2011 e a Resolução Administrativa TST nº 1470/2011; http://www.tst.jus.br/certidao.</w:t>
      </w:r>
    </w:p>
    <w:p w14:paraId="1E9EEB2F" w14:textId="77777777" w:rsidR="00BD17D5" w:rsidRPr="006F2423" w:rsidRDefault="00BD17D5" w:rsidP="00687908">
      <w:pPr>
        <w:tabs>
          <w:tab w:val="left" w:pos="8931"/>
        </w:tabs>
        <w:overflowPunct w:val="0"/>
        <w:autoSpaceDE w:val="0"/>
        <w:autoSpaceDN w:val="0"/>
        <w:adjustRightInd w:val="0"/>
        <w:ind w:right="89"/>
        <w:jc w:val="both"/>
        <w:textAlignment w:val="baseline"/>
        <w:rPr>
          <w:rFonts w:ascii="Arial" w:hAnsi="Arial" w:cs="Arial"/>
          <w:sz w:val="22"/>
          <w:szCs w:val="22"/>
        </w:rPr>
      </w:pPr>
    </w:p>
    <w:p w14:paraId="51B11B27" w14:textId="77777777" w:rsidR="00136B5B" w:rsidRPr="006F2423" w:rsidRDefault="00136B5B" w:rsidP="00687908">
      <w:pPr>
        <w:tabs>
          <w:tab w:val="left" w:pos="8931"/>
        </w:tabs>
        <w:overflowPunct w:val="0"/>
        <w:autoSpaceDE w:val="0"/>
        <w:autoSpaceDN w:val="0"/>
        <w:adjustRightInd w:val="0"/>
        <w:ind w:right="89"/>
        <w:jc w:val="both"/>
        <w:textAlignment w:val="baseline"/>
        <w:rPr>
          <w:rFonts w:ascii="Arial" w:hAnsi="Arial" w:cs="Arial"/>
          <w:b/>
          <w:sz w:val="22"/>
          <w:szCs w:val="22"/>
        </w:rPr>
      </w:pPr>
      <w:r w:rsidRPr="006F2423">
        <w:rPr>
          <w:rFonts w:ascii="Arial" w:hAnsi="Arial" w:cs="Arial"/>
          <w:b/>
          <w:sz w:val="22"/>
          <w:szCs w:val="22"/>
        </w:rPr>
        <w:t>1</w:t>
      </w:r>
      <w:r w:rsidR="002E30D4">
        <w:rPr>
          <w:rFonts w:ascii="Arial" w:hAnsi="Arial" w:cs="Arial"/>
          <w:b/>
          <w:sz w:val="22"/>
          <w:szCs w:val="22"/>
        </w:rPr>
        <w:t>2</w:t>
      </w:r>
      <w:r w:rsidRPr="006F2423">
        <w:rPr>
          <w:rFonts w:ascii="Arial" w:hAnsi="Arial" w:cs="Arial"/>
          <w:b/>
          <w:sz w:val="22"/>
          <w:szCs w:val="22"/>
        </w:rPr>
        <w:t xml:space="preserve">.4 Documentação relativa à QUALIFICAÇÃO ECONÔMICO FINANCEIRA: </w:t>
      </w:r>
    </w:p>
    <w:p w14:paraId="126B8009" w14:textId="77777777" w:rsidR="00136B5B" w:rsidRPr="006F2423" w:rsidRDefault="00136B5B" w:rsidP="00687908">
      <w:pPr>
        <w:tabs>
          <w:tab w:val="left" w:pos="8931"/>
        </w:tabs>
        <w:overflowPunct w:val="0"/>
        <w:autoSpaceDE w:val="0"/>
        <w:autoSpaceDN w:val="0"/>
        <w:adjustRightInd w:val="0"/>
        <w:ind w:right="89"/>
        <w:jc w:val="both"/>
        <w:textAlignment w:val="baseline"/>
        <w:rPr>
          <w:rFonts w:ascii="Arial" w:hAnsi="Arial" w:cs="Arial"/>
          <w:b/>
          <w:sz w:val="22"/>
          <w:szCs w:val="22"/>
        </w:rPr>
      </w:pPr>
    </w:p>
    <w:p w14:paraId="411B9D14" w14:textId="77777777" w:rsidR="00136B5B" w:rsidRDefault="00136B5B" w:rsidP="00687908">
      <w:pPr>
        <w:tabs>
          <w:tab w:val="left" w:pos="8931"/>
        </w:tabs>
        <w:overflowPunct w:val="0"/>
        <w:autoSpaceDE w:val="0"/>
        <w:autoSpaceDN w:val="0"/>
        <w:adjustRightInd w:val="0"/>
        <w:ind w:right="89"/>
        <w:jc w:val="both"/>
        <w:textAlignment w:val="baseline"/>
        <w:rPr>
          <w:rFonts w:ascii="Arial" w:hAnsi="Arial" w:cs="Arial"/>
          <w:bCs/>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.4.1</w:t>
      </w:r>
      <w:r w:rsidRPr="006F2423">
        <w:rPr>
          <w:rFonts w:ascii="Arial" w:hAnsi="Arial" w:cs="Arial"/>
          <w:b/>
          <w:sz w:val="22"/>
          <w:szCs w:val="22"/>
        </w:rPr>
        <w:t xml:space="preserve"> </w:t>
      </w:r>
      <w:r w:rsidRPr="006F2423">
        <w:rPr>
          <w:rFonts w:ascii="Arial" w:hAnsi="Arial" w:cs="Arial"/>
          <w:bCs/>
          <w:sz w:val="22"/>
          <w:szCs w:val="22"/>
        </w:rPr>
        <w:t xml:space="preserve">Certidão negativa de </w:t>
      </w:r>
      <w:r w:rsidRPr="006F2423">
        <w:rPr>
          <w:rFonts w:ascii="Arial" w:hAnsi="Arial" w:cs="Arial"/>
          <w:b/>
          <w:bCs/>
          <w:sz w:val="22"/>
          <w:szCs w:val="22"/>
        </w:rPr>
        <w:t>falência ou recuperação judicial</w:t>
      </w:r>
      <w:r w:rsidRPr="006F2423">
        <w:rPr>
          <w:rFonts w:ascii="Arial" w:hAnsi="Arial" w:cs="Arial"/>
          <w:bCs/>
          <w:sz w:val="22"/>
          <w:szCs w:val="22"/>
        </w:rPr>
        <w:t xml:space="preserve">, expedida pelo distribuidor ou distribuidores, se for o caso, da sede da pessoa jurídica, que esteja dentro do prazo de </w:t>
      </w:r>
      <w:r w:rsidRPr="006F2423">
        <w:rPr>
          <w:rFonts w:ascii="Arial" w:hAnsi="Arial" w:cs="Arial"/>
          <w:bCs/>
          <w:sz w:val="22"/>
          <w:szCs w:val="22"/>
        </w:rPr>
        <w:lastRenderedPageBreak/>
        <w:t>validade expresso na própria certidão. Caso não houver prazo fixado, a validade será de 60 (sessenta) dias.</w:t>
      </w:r>
    </w:p>
    <w:p w14:paraId="5B65F0DD" w14:textId="77777777" w:rsidR="00BD17D5" w:rsidRDefault="00BD17D5" w:rsidP="00687908">
      <w:pPr>
        <w:tabs>
          <w:tab w:val="left" w:pos="8931"/>
        </w:tabs>
        <w:overflowPunct w:val="0"/>
        <w:autoSpaceDE w:val="0"/>
        <w:autoSpaceDN w:val="0"/>
        <w:adjustRightInd w:val="0"/>
        <w:ind w:right="89"/>
        <w:jc w:val="both"/>
        <w:textAlignment w:val="baseline"/>
        <w:rPr>
          <w:rFonts w:ascii="Arial" w:hAnsi="Arial" w:cs="Arial"/>
          <w:bCs/>
          <w:sz w:val="22"/>
          <w:szCs w:val="22"/>
        </w:rPr>
      </w:pPr>
    </w:p>
    <w:p w14:paraId="70D63E00" w14:textId="77777777" w:rsidR="00BD17D5" w:rsidRPr="006F2423" w:rsidRDefault="00BD17D5" w:rsidP="00687908">
      <w:pPr>
        <w:tabs>
          <w:tab w:val="left" w:pos="8931"/>
        </w:tabs>
        <w:overflowPunct w:val="0"/>
        <w:autoSpaceDE w:val="0"/>
        <w:autoSpaceDN w:val="0"/>
        <w:adjustRightInd w:val="0"/>
        <w:ind w:right="89"/>
        <w:jc w:val="both"/>
        <w:textAlignment w:val="baseline"/>
        <w:rPr>
          <w:rFonts w:ascii="Arial" w:hAnsi="Arial" w:cs="Arial"/>
          <w:bCs/>
          <w:sz w:val="22"/>
          <w:szCs w:val="22"/>
        </w:rPr>
      </w:pPr>
      <w:r>
        <w:rPr>
          <w:rFonts w:ascii="Arial" w:hAnsi="Arial" w:cs="Arial"/>
          <w:bCs/>
          <w:sz w:val="22"/>
          <w:szCs w:val="22"/>
        </w:rPr>
        <w:t>12</w:t>
      </w:r>
      <w:r w:rsidRPr="00BD17D5">
        <w:rPr>
          <w:rFonts w:ascii="Arial" w:hAnsi="Arial" w:cs="Arial"/>
          <w:bCs/>
          <w:sz w:val="22"/>
          <w:szCs w:val="22"/>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66157F88" w14:textId="77777777" w:rsidR="00240A91" w:rsidRPr="00E61984" w:rsidRDefault="00240A91" w:rsidP="000E654A">
      <w:pPr>
        <w:overflowPunct w:val="0"/>
        <w:autoSpaceDE w:val="0"/>
        <w:autoSpaceDN w:val="0"/>
        <w:adjustRightInd w:val="0"/>
        <w:ind w:right="-144"/>
        <w:jc w:val="both"/>
        <w:textAlignment w:val="baseline"/>
        <w:rPr>
          <w:rFonts w:ascii="Arial" w:hAnsi="Arial" w:cs="Arial"/>
          <w:bCs/>
          <w:color w:val="FF0000"/>
          <w:sz w:val="22"/>
          <w:szCs w:val="22"/>
        </w:rPr>
      </w:pPr>
    </w:p>
    <w:p w14:paraId="61CA7638" w14:textId="77777777" w:rsidR="00797B9F" w:rsidRPr="00D25B97"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D25B97">
        <w:rPr>
          <w:rFonts w:ascii="Arial" w:hAnsi="Arial" w:cs="Arial"/>
          <w:b/>
          <w:bCs/>
          <w:sz w:val="22"/>
          <w:szCs w:val="22"/>
        </w:rPr>
        <w:t>1</w:t>
      </w:r>
      <w:r w:rsidR="002E30D4">
        <w:rPr>
          <w:rFonts w:ascii="Arial" w:hAnsi="Arial" w:cs="Arial"/>
          <w:b/>
          <w:bCs/>
          <w:sz w:val="22"/>
          <w:szCs w:val="22"/>
        </w:rPr>
        <w:t>2</w:t>
      </w:r>
      <w:r w:rsidR="00797B9F" w:rsidRPr="00D25B97">
        <w:rPr>
          <w:rFonts w:ascii="Arial" w:hAnsi="Arial" w:cs="Arial"/>
          <w:b/>
          <w:bCs/>
          <w:sz w:val="22"/>
          <w:szCs w:val="22"/>
        </w:rPr>
        <w:t>.5</w:t>
      </w:r>
      <w:r w:rsidRPr="00D25B97">
        <w:rPr>
          <w:rFonts w:ascii="Arial" w:hAnsi="Arial" w:cs="Arial"/>
          <w:b/>
          <w:bCs/>
          <w:sz w:val="22"/>
          <w:szCs w:val="22"/>
        </w:rPr>
        <w:t xml:space="preserve"> </w:t>
      </w:r>
      <w:r w:rsidR="00797B9F" w:rsidRPr="00D25B97">
        <w:rPr>
          <w:rFonts w:ascii="Arial" w:hAnsi="Arial" w:cs="Arial"/>
          <w:b/>
          <w:bCs/>
          <w:sz w:val="22"/>
          <w:szCs w:val="22"/>
        </w:rPr>
        <w:t>Das Declarações:</w:t>
      </w:r>
    </w:p>
    <w:p w14:paraId="2F263F2D" w14:textId="77777777" w:rsidR="00797B9F" w:rsidRPr="00D25B97" w:rsidRDefault="00797B9F" w:rsidP="00687908">
      <w:pPr>
        <w:tabs>
          <w:tab w:val="left" w:pos="9072"/>
          <w:tab w:val="right" w:pos="9747"/>
        </w:tabs>
        <w:ind w:right="89"/>
        <w:jc w:val="both"/>
        <w:rPr>
          <w:rFonts w:ascii="Arial" w:hAnsi="Arial" w:cs="Arial"/>
          <w:bCs/>
          <w:sz w:val="22"/>
          <w:szCs w:val="22"/>
        </w:rPr>
      </w:pPr>
    </w:p>
    <w:p w14:paraId="69526C59" w14:textId="77777777" w:rsidR="00797B9F" w:rsidRPr="00D25B97" w:rsidRDefault="004A5FCF" w:rsidP="003027BF">
      <w:pPr>
        <w:tabs>
          <w:tab w:val="left" w:pos="1418"/>
          <w:tab w:val="left" w:pos="7371"/>
          <w:tab w:val="right" w:pos="9747"/>
        </w:tabs>
        <w:ind w:right="-52"/>
        <w:jc w:val="both"/>
        <w:rPr>
          <w:rFonts w:ascii="Arial" w:hAnsi="Arial" w:cs="Arial"/>
          <w:sz w:val="22"/>
          <w:szCs w:val="22"/>
        </w:rPr>
      </w:pPr>
      <w:r w:rsidRPr="00D25B97">
        <w:rPr>
          <w:rFonts w:ascii="Arial" w:hAnsi="Arial" w:cs="Arial"/>
          <w:bCs/>
          <w:sz w:val="22"/>
          <w:szCs w:val="22"/>
        </w:rPr>
        <w:t>1</w:t>
      </w:r>
      <w:r w:rsidR="002E30D4">
        <w:rPr>
          <w:rFonts w:ascii="Arial" w:hAnsi="Arial" w:cs="Arial"/>
          <w:bCs/>
          <w:sz w:val="22"/>
          <w:szCs w:val="22"/>
        </w:rPr>
        <w:t>2</w:t>
      </w:r>
      <w:r w:rsidR="00797B9F" w:rsidRPr="00D25B97">
        <w:rPr>
          <w:rFonts w:ascii="Arial" w:hAnsi="Arial" w:cs="Arial"/>
          <w:bCs/>
          <w:sz w:val="22"/>
          <w:szCs w:val="22"/>
        </w:rPr>
        <w:t>.5.1</w:t>
      </w:r>
      <w:r w:rsidRPr="00D25B97">
        <w:rPr>
          <w:rFonts w:ascii="Arial" w:hAnsi="Arial" w:cs="Arial"/>
          <w:bCs/>
          <w:sz w:val="22"/>
          <w:szCs w:val="22"/>
        </w:rPr>
        <w:t xml:space="preserve"> </w:t>
      </w:r>
      <w:r w:rsidR="00797B9F" w:rsidRPr="00D25B97">
        <w:rPr>
          <w:rFonts w:ascii="Arial" w:hAnsi="Arial" w:cs="Arial"/>
          <w:bCs/>
          <w:sz w:val="22"/>
          <w:szCs w:val="22"/>
        </w:rPr>
        <w:t xml:space="preserve">Declaração </w:t>
      </w:r>
      <w:r w:rsidR="00797B9F" w:rsidRPr="00D25B97">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24761" w:rsidRPr="00D25B97">
        <w:rPr>
          <w:rFonts w:ascii="Arial" w:hAnsi="Arial" w:cs="Arial"/>
          <w:sz w:val="22"/>
          <w:szCs w:val="22"/>
        </w:rPr>
        <w:t xml:space="preserve"> </w:t>
      </w:r>
      <w:r w:rsidR="00797B9F" w:rsidRPr="00D25B97">
        <w:rPr>
          <w:rFonts w:ascii="Arial" w:hAnsi="Arial" w:cs="Arial"/>
          <w:i/>
          <w:sz w:val="22"/>
          <w:szCs w:val="22"/>
        </w:rPr>
        <w:t>(anexo VIII)</w:t>
      </w:r>
      <w:r w:rsidR="00797B9F" w:rsidRPr="00D25B97">
        <w:rPr>
          <w:rFonts w:ascii="Arial" w:hAnsi="Arial" w:cs="Arial"/>
          <w:sz w:val="22"/>
          <w:szCs w:val="22"/>
        </w:rPr>
        <w:t xml:space="preserve">. Sugerimos em papel da própria empresa, contendo o </w:t>
      </w:r>
      <w:r w:rsidR="00797B9F" w:rsidRPr="00D25B97">
        <w:rPr>
          <w:rFonts w:ascii="Arial" w:hAnsi="Arial" w:cs="Arial"/>
          <w:iCs/>
          <w:sz w:val="22"/>
          <w:szCs w:val="22"/>
        </w:rPr>
        <w:t xml:space="preserve">carimbo </w:t>
      </w:r>
      <w:r w:rsidR="00797B9F" w:rsidRPr="00D25B97">
        <w:rPr>
          <w:rFonts w:ascii="Arial" w:hAnsi="Arial" w:cs="Arial"/>
          <w:sz w:val="22"/>
          <w:szCs w:val="22"/>
        </w:rPr>
        <w:t xml:space="preserve">ou </w:t>
      </w:r>
      <w:r w:rsidR="00797B9F" w:rsidRPr="00D25B97">
        <w:rPr>
          <w:rFonts w:ascii="Arial" w:hAnsi="Arial" w:cs="Arial"/>
          <w:iCs/>
          <w:sz w:val="22"/>
          <w:szCs w:val="22"/>
        </w:rPr>
        <w:t xml:space="preserve">impresso </w:t>
      </w:r>
      <w:r w:rsidR="00797B9F" w:rsidRPr="00D25B97">
        <w:rPr>
          <w:rFonts w:ascii="Arial" w:hAnsi="Arial" w:cs="Arial"/>
          <w:sz w:val="22"/>
          <w:szCs w:val="22"/>
        </w:rPr>
        <w:t xml:space="preserve">identificador do </w:t>
      </w:r>
      <w:r w:rsidR="00797B9F" w:rsidRPr="00D25B97">
        <w:rPr>
          <w:rFonts w:ascii="Arial" w:hAnsi="Arial" w:cs="Arial"/>
          <w:iCs/>
          <w:sz w:val="22"/>
          <w:szCs w:val="22"/>
        </w:rPr>
        <w:t xml:space="preserve">CNPJ/MF </w:t>
      </w:r>
      <w:r w:rsidR="00797B9F" w:rsidRPr="00D25B97">
        <w:rPr>
          <w:rFonts w:ascii="Arial" w:hAnsi="Arial" w:cs="Arial"/>
          <w:sz w:val="22"/>
          <w:szCs w:val="22"/>
        </w:rPr>
        <w:t xml:space="preserve">da firma proponente, assinadas por pessoa legalmente habilitada e que seja </w:t>
      </w:r>
      <w:r w:rsidR="00524761" w:rsidRPr="00D25B97">
        <w:rPr>
          <w:rFonts w:ascii="Arial" w:hAnsi="Arial" w:cs="Arial"/>
          <w:sz w:val="22"/>
          <w:szCs w:val="22"/>
        </w:rPr>
        <w:t xml:space="preserve">possível, </w:t>
      </w:r>
      <w:r w:rsidR="00797B9F" w:rsidRPr="00D25B97">
        <w:rPr>
          <w:rFonts w:ascii="Arial" w:hAnsi="Arial" w:cs="Arial"/>
          <w:sz w:val="22"/>
          <w:szCs w:val="22"/>
        </w:rPr>
        <w:t>identificar quem assinou.</w:t>
      </w:r>
    </w:p>
    <w:p w14:paraId="1A138BB8" w14:textId="77777777" w:rsidR="00797B9F" w:rsidRPr="00D25B97" w:rsidRDefault="00797B9F" w:rsidP="003027BF">
      <w:pPr>
        <w:tabs>
          <w:tab w:val="left" w:pos="7371"/>
          <w:tab w:val="right" w:pos="9747"/>
        </w:tabs>
        <w:ind w:left="567" w:right="-52" w:hanging="567"/>
        <w:jc w:val="both"/>
        <w:rPr>
          <w:rFonts w:ascii="Arial" w:hAnsi="Arial" w:cs="Arial"/>
          <w:sz w:val="22"/>
          <w:szCs w:val="22"/>
        </w:rPr>
      </w:pPr>
    </w:p>
    <w:p w14:paraId="7AE3CF35" w14:textId="77777777" w:rsidR="00797B9F" w:rsidRPr="00D25B97" w:rsidRDefault="004A5FCF" w:rsidP="003027BF">
      <w:pPr>
        <w:tabs>
          <w:tab w:val="left" w:pos="567"/>
          <w:tab w:val="left" w:pos="1276"/>
          <w:tab w:val="left" w:pos="1418"/>
          <w:tab w:val="left" w:pos="7371"/>
          <w:tab w:val="right" w:pos="9747"/>
        </w:tabs>
        <w:ind w:right="-52"/>
        <w:jc w:val="both"/>
        <w:rPr>
          <w:rFonts w:ascii="Arial" w:hAnsi="Arial" w:cs="Arial"/>
          <w:i/>
          <w:sz w:val="22"/>
          <w:szCs w:val="22"/>
        </w:rPr>
      </w:pPr>
      <w:r w:rsidRPr="00D25B97">
        <w:rPr>
          <w:rFonts w:ascii="Arial" w:hAnsi="Arial" w:cs="Arial"/>
          <w:sz w:val="22"/>
          <w:szCs w:val="22"/>
        </w:rPr>
        <w:t>1</w:t>
      </w:r>
      <w:r w:rsidR="002E30D4">
        <w:rPr>
          <w:rFonts w:ascii="Arial" w:hAnsi="Arial" w:cs="Arial"/>
          <w:sz w:val="22"/>
          <w:szCs w:val="22"/>
        </w:rPr>
        <w:t>2</w:t>
      </w:r>
      <w:r w:rsidR="00797B9F" w:rsidRPr="00D25B97">
        <w:rPr>
          <w:rFonts w:ascii="Arial" w:hAnsi="Arial" w:cs="Arial"/>
          <w:sz w:val="22"/>
          <w:szCs w:val="22"/>
        </w:rPr>
        <w:t>.5.2</w:t>
      </w:r>
      <w:r w:rsidRPr="00D25B97">
        <w:rPr>
          <w:rFonts w:ascii="Arial" w:hAnsi="Arial" w:cs="Arial"/>
          <w:sz w:val="22"/>
          <w:szCs w:val="22"/>
        </w:rPr>
        <w:t xml:space="preserve"> </w:t>
      </w:r>
      <w:r w:rsidR="00797B9F" w:rsidRPr="00D25B97">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D25B97">
        <w:rPr>
          <w:rFonts w:ascii="Arial" w:hAnsi="Arial" w:cs="Arial"/>
          <w:i/>
          <w:sz w:val="22"/>
          <w:szCs w:val="22"/>
        </w:rPr>
        <w:t xml:space="preserve"> (Anexo III)</w:t>
      </w:r>
    </w:p>
    <w:p w14:paraId="10911B65" w14:textId="77777777" w:rsidR="00617357" w:rsidRPr="00D25B97"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9D49DFA" w14:textId="77777777" w:rsidR="00797B9F" w:rsidRPr="00D25B97" w:rsidRDefault="004A5FCF" w:rsidP="003027BF">
      <w:pPr>
        <w:tabs>
          <w:tab w:val="left" w:pos="7371"/>
        </w:tabs>
        <w:ind w:right="-52"/>
        <w:jc w:val="both"/>
        <w:rPr>
          <w:rFonts w:ascii="Arial" w:hAnsi="Arial" w:cs="Arial"/>
          <w:i/>
          <w:sz w:val="22"/>
          <w:szCs w:val="22"/>
        </w:rPr>
      </w:pPr>
      <w:r w:rsidRPr="00D25B97">
        <w:rPr>
          <w:rFonts w:ascii="Arial" w:hAnsi="Arial" w:cs="Arial"/>
          <w:sz w:val="22"/>
          <w:szCs w:val="22"/>
        </w:rPr>
        <w:t>1</w:t>
      </w:r>
      <w:r w:rsidR="002E30D4">
        <w:rPr>
          <w:rFonts w:ascii="Arial" w:hAnsi="Arial" w:cs="Arial"/>
          <w:sz w:val="22"/>
          <w:szCs w:val="22"/>
        </w:rPr>
        <w:t>2</w:t>
      </w:r>
      <w:r w:rsidR="00797B9F" w:rsidRPr="00D25B97">
        <w:rPr>
          <w:rFonts w:ascii="Arial" w:hAnsi="Arial" w:cs="Arial"/>
          <w:sz w:val="22"/>
          <w:szCs w:val="22"/>
        </w:rPr>
        <w:t>.5.3</w:t>
      </w:r>
      <w:r w:rsidRPr="00D25B97">
        <w:rPr>
          <w:rFonts w:ascii="Arial" w:hAnsi="Arial" w:cs="Arial"/>
          <w:sz w:val="22"/>
          <w:szCs w:val="22"/>
        </w:rPr>
        <w:t xml:space="preserve"> </w:t>
      </w:r>
      <w:r w:rsidR="00797B9F" w:rsidRPr="00D25B97">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D25B97">
        <w:rPr>
          <w:rFonts w:ascii="Arial" w:hAnsi="Arial" w:cs="Arial"/>
          <w:sz w:val="22"/>
          <w:szCs w:val="22"/>
        </w:rPr>
        <w:t xml:space="preserve">licitação </w:t>
      </w:r>
      <w:r w:rsidR="00772759" w:rsidRPr="00D25B97">
        <w:rPr>
          <w:rFonts w:ascii="Arial" w:hAnsi="Arial" w:cs="Arial"/>
          <w:i/>
          <w:sz w:val="22"/>
          <w:szCs w:val="22"/>
        </w:rPr>
        <w:t>(anexo IX)</w:t>
      </w:r>
      <w:r w:rsidR="00772759" w:rsidRPr="00D25B97">
        <w:rPr>
          <w:rFonts w:ascii="Arial" w:hAnsi="Arial" w:cs="Arial"/>
          <w:sz w:val="22"/>
          <w:szCs w:val="22"/>
        </w:rPr>
        <w:t xml:space="preserve">. </w:t>
      </w:r>
    </w:p>
    <w:p w14:paraId="5CBD40B5" w14:textId="77777777" w:rsidR="00365BFA" w:rsidRPr="00D25B97" w:rsidRDefault="00365BFA" w:rsidP="00687908">
      <w:pPr>
        <w:tabs>
          <w:tab w:val="left" w:pos="9072"/>
        </w:tabs>
        <w:ind w:right="89"/>
        <w:jc w:val="both"/>
        <w:rPr>
          <w:rFonts w:ascii="Arial" w:hAnsi="Arial" w:cs="Arial"/>
          <w:i/>
          <w:sz w:val="22"/>
          <w:szCs w:val="22"/>
        </w:rPr>
      </w:pPr>
    </w:p>
    <w:p w14:paraId="63684521" w14:textId="77777777" w:rsidR="00797B9F" w:rsidRPr="00D25B97"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D25B97">
        <w:rPr>
          <w:rFonts w:ascii="Arial" w:hAnsi="Arial" w:cs="Arial"/>
          <w:sz w:val="22"/>
          <w:szCs w:val="22"/>
        </w:rPr>
        <w:t>1</w:t>
      </w:r>
      <w:r w:rsidR="002E30D4">
        <w:rPr>
          <w:rFonts w:ascii="Arial" w:hAnsi="Arial" w:cs="Arial"/>
          <w:sz w:val="22"/>
          <w:szCs w:val="22"/>
        </w:rPr>
        <w:t>2</w:t>
      </w:r>
      <w:r w:rsidR="00797B9F" w:rsidRPr="00D25B97">
        <w:rPr>
          <w:rFonts w:ascii="Arial" w:hAnsi="Arial" w:cs="Arial"/>
          <w:sz w:val="22"/>
          <w:szCs w:val="22"/>
        </w:rPr>
        <w:t>.6</w:t>
      </w:r>
      <w:r w:rsidRPr="00D25B97">
        <w:rPr>
          <w:rFonts w:ascii="Arial" w:hAnsi="Arial" w:cs="Arial"/>
          <w:sz w:val="22"/>
          <w:szCs w:val="22"/>
        </w:rPr>
        <w:t xml:space="preserve"> </w:t>
      </w:r>
      <w:r w:rsidR="00797B9F" w:rsidRPr="00D25B97">
        <w:rPr>
          <w:rFonts w:ascii="Arial" w:hAnsi="Arial" w:cs="Arial"/>
          <w:b/>
          <w:sz w:val="22"/>
          <w:szCs w:val="22"/>
        </w:rPr>
        <w:t>Disposições Gerais da Habilitação:</w:t>
      </w:r>
    </w:p>
    <w:p w14:paraId="3230F9FA" w14:textId="77777777" w:rsidR="00797B9F" w:rsidRPr="00D25B97" w:rsidRDefault="00797B9F" w:rsidP="003027BF">
      <w:pPr>
        <w:tabs>
          <w:tab w:val="left" w:pos="7938"/>
        </w:tabs>
        <w:ind w:right="-52"/>
        <w:rPr>
          <w:rFonts w:ascii="Arial" w:hAnsi="Arial" w:cs="Arial"/>
          <w:sz w:val="22"/>
          <w:szCs w:val="22"/>
        </w:rPr>
      </w:pPr>
    </w:p>
    <w:p w14:paraId="1BF2B062"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.6.1. Na hipótese de não constar prazo de validade nas certidões apresentadas, a Administração aceitará como válidas as expedidas até 60 (sessenta) dias a contar da data de sua emissão.</w:t>
      </w:r>
    </w:p>
    <w:p w14:paraId="48655ACB" w14:textId="77777777" w:rsidR="00EC31BA" w:rsidRPr="00E61984" w:rsidRDefault="00EC31BA" w:rsidP="003027BF">
      <w:pPr>
        <w:tabs>
          <w:tab w:val="left" w:pos="7938"/>
        </w:tabs>
        <w:overflowPunct w:val="0"/>
        <w:autoSpaceDE w:val="0"/>
        <w:autoSpaceDN w:val="0"/>
        <w:adjustRightInd w:val="0"/>
        <w:ind w:right="-52"/>
        <w:jc w:val="both"/>
        <w:textAlignment w:val="baseline"/>
        <w:rPr>
          <w:rFonts w:ascii="Arial" w:hAnsi="Arial" w:cs="Arial"/>
          <w:color w:val="FF0000"/>
          <w:sz w:val="22"/>
          <w:szCs w:val="22"/>
        </w:rPr>
      </w:pPr>
    </w:p>
    <w:p w14:paraId="73590A9D"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.6.2. Não será aceita documentação remetida via fac-símile, e quando a licitante apresentar certidão extraída por meio da internet, que não seja original, o Pregoeiro efetuará a consulta no site correspondente, para a verificação da sua autenticidade.</w:t>
      </w:r>
    </w:p>
    <w:p w14:paraId="39F92651"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263FBFE1"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 xml:space="preserve">.6.3. As Microempresas e empresas de pequeno porte, mesmo que contenham alguma restrição documental </w:t>
      </w:r>
      <w:r w:rsidRPr="00D25B97">
        <w:rPr>
          <w:rFonts w:ascii="Arial" w:hAnsi="Arial" w:cs="Arial"/>
          <w:bCs/>
          <w:sz w:val="22"/>
          <w:szCs w:val="22"/>
          <w:u w:val="single"/>
        </w:rPr>
        <w:t>Fiscal e Trabalhista</w:t>
      </w:r>
      <w:r w:rsidRPr="00D25B97">
        <w:rPr>
          <w:rFonts w:ascii="Arial" w:hAnsi="Arial" w:cs="Arial"/>
          <w:sz w:val="22"/>
          <w:szCs w:val="22"/>
        </w:rPr>
        <w:t xml:space="preserve">, deverão apresentar todos os documentos exigidos no edital </w:t>
      </w:r>
      <w:r w:rsidRPr="00D25B97">
        <w:rPr>
          <w:rFonts w:ascii="Arial" w:hAnsi="Arial" w:cs="Arial"/>
          <w:bCs/>
          <w:i/>
          <w:sz w:val="22"/>
          <w:szCs w:val="22"/>
          <w:u w:val="single"/>
        </w:rPr>
        <w:t>conforme art. 43 da Lei n° 123/06, alterada pela LC 155/2016.</w:t>
      </w:r>
    </w:p>
    <w:p w14:paraId="76B0D508" w14:textId="77777777" w:rsidR="00EC31BA" w:rsidRPr="00D25B97" w:rsidRDefault="00EC31BA" w:rsidP="00EC31BA">
      <w:pPr>
        <w:overflowPunct w:val="0"/>
        <w:autoSpaceDE w:val="0"/>
        <w:autoSpaceDN w:val="0"/>
        <w:adjustRightInd w:val="0"/>
        <w:ind w:right="-285"/>
        <w:jc w:val="both"/>
        <w:textAlignment w:val="baseline"/>
        <w:rPr>
          <w:rFonts w:ascii="Arial" w:hAnsi="Arial" w:cs="Arial"/>
          <w:sz w:val="22"/>
          <w:szCs w:val="22"/>
        </w:rPr>
      </w:pPr>
    </w:p>
    <w:p w14:paraId="78E979E1" w14:textId="77777777" w:rsidR="00EC31BA" w:rsidRPr="00BD17D5" w:rsidRDefault="00EC31BA" w:rsidP="00687908">
      <w:pPr>
        <w:overflowPunct w:val="0"/>
        <w:autoSpaceDE w:val="0"/>
        <w:autoSpaceDN w:val="0"/>
        <w:adjustRightInd w:val="0"/>
        <w:ind w:right="-52"/>
        <w:jc w:val="both"/>
        <w:textAlignment w:val="baseline"/>
        <w:rPr>
          <w:rFonts w:ascii="Arial" w:hAnsi="Arial" w:cs="Arial"/>
          <w:sz w:val="21"/>
          <w:szCs w:val="21"/>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 xml:space="preserve">.6.3.1.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BD17D5">
        <w:rPr>
          <w:rFonts w:ascii="Arial" w:hAnsi="Arial" w:cs="Arial"/>
          <w:b/>
          <w:sz w:val="21"/>
          <w:szCs w:val="21"/>
        </w:rPr>
        <w:t>(§1°, art. 43 Lei n. 123/06, alterada pela LC 155/2016).</w:t>
      </w:r>
    </w:p>
    <w:p w14:paraId="2FF5B52F" w14:textId="77777777" w:rsidR="00EC31BA" w:rsidRPr="00D25B97" w:rsidRDefault="00EC31BA" w:rsidP="00687908">
      <w:pPr>
        <w:overflowPunct w:val="0"/>
        <w:autoSpaceDE w:val="0"/>
        <w:autoSpaceDN w:val="0"/>
        <w:adjustRightInd w:val="0"/>
        <w:ind w:right="-52"/>
        <w:jc w:val="both"/>
        <w:textAlignment w:val="baseline"/>
        <w:rPr>
          <w:rFonts w:ascii="Arial" w:hAnsi="Arial" w:cs="Arial"/>
          <w:sz w:val="22"/>
          <w:szCs w:val="22"/>
        </w:rPr>
      </w:pPr>
    </w:p>
    <w:p w14:paraId="00349D13" w14:textId="77777777" w:rsidR="00EC31BA" w:rsidRDefault="00EC31BA" w:rsidP="00687908">
      <w:pPr>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lastRenderedPageBreak/>
        <w:t>1</w:t>
      </w:r>
      <w:r w:rsidR="002E30D4">
        <w:rPr>
          <w:rFonts w:ascii="Arial" w:hAnsi="Arial" w:cs="Arial"/>
          <w:sz w:val="22"/>
          <w:szCs w:val="22"/>
        </w:rPr>
        <w:t>2</w:t>
      </w:r>
      <w:r w:rsidRPr="00D25B97">
        <w:rPr>
          <w:rFonts w:ascii="Arial" w:hAnsi="Arial" w:cs="Arial"/>
          <w:sz w:val="22"/>
          <w:szCs w:val="22"/>
        </w:rPr>
        <w:t>.6.4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D7AA2F0" w14:textId="77777777" w:rsidR="00BD17D5" w:rsidRDefault="00BD17D5" w:rsidP="00687908">
      <w:pPr>
        <w:overflowPunct w:val="0"/>
        <w:autoSpaceDE w:val="0"/>
        <w:autoSpaceDN w:val="0"/>
        <w:adjustRightInd w:val="0"/>
        <w:ind w:right="-52"/>
        <w:jc w:val="both"/>
        <w:textAlignment w:val="baseline"/>
        <w:rPr>
          <w:rFonts w:ascii="Arial" w:hAnsi="Arial" w:cs="Arial"/>
          <w:sz w:val="22"/>
          <w:szCs w:val="22"/>
        </w:rPr>
      </w:pPr>
    </w:p>
    <w:p w14:paraId="64C9C480" w14:textId="77777777" w:rsidR="00BD17D5" w:rsidRPr="00BD17D5" w:rsidRDefault="00BD17D5" w:rsidP="00BD17D5">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12.6.5</w:t>
      </w:r>
      <w:r w:rsidRPr="00BD17D5">
        <w:rPr>
          <w:rFonts w:ascii="Arial" w:hAnsi="Arial" w:cs="Arial"/>
          <w:sz w:val="22"/>
          <w:szCs w:val="22"/>
        </w:rPr>
        <w:t xml:space="preserve">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B845FB5" w14:textId="77777777" w:rsidR="00BD17D5" w:rsidRPr="00BD17D5" w:rsidRDefault="00BD17D5" w:rsidP="00BD17D5">
      <w:pPr>
        <w:overflowPunct w:val="0"/>
        <w:autoSpaceDE w:val="0"/>
        <w:autoSpaceDN w:val="0"/>
        <w:adjustRightInd w:val="0"/>
        <w:ind w:right="-52"/>
        <w:jc w:val="both"/>
        <w:textAlignment w:val="baseline"/>
        <w:rPr>
          <w:rFonts w:ascii="Arial" w:hAnsi="Arial" w:cs="Arial"/>
          <w:sz w:val="22"/>
          <w:szCs w:val="22"/>
        </w:rPr>
      </w:pPr>
    </w:p>
    <w:p w14:paraId="10586A3D" w14:textId="77777777" w:rsidR="00BD17D5" w:rsidRPr="00D25B97" w:rsidRDefault="00BD17D5" w:rsidP="00BD17D5">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12.6.6</w:t>
      </w:r>
      <w:r w:rsidRPr="00BD17D5">
        <w:rPr>
          <w:rFonts w:ascii="Arial" w:hAnsi="Arial" w:cs="Arial"/>
          <w:sz w:val="22"/>
          <w:szCs w:val="22"/>
        </w:rPr>
        <w:t xml:space="preserve"> Os documentos relativos à habilitação, que já tiverem sido apresentados por ocasião do credenciamento, ficam dispensados de serem inseridos no “ENVELOPE Nº 02”.</w:t>
      </w:r>
    </w:p>
    <w:p w14:paraId="2AF06494" w14:textId="77777777" w:rsidR="00617357" w:rsidRPr="00E61984" w:rsidRDefault="00617357" w:rsidP="00797B9F">
      <w:pPr>
        <w:overflowPunct w:val="0"/>
        <w:autoSpaceDE w:val="0"/>
        <w:autoSpaceDN w:val="0"/>
        <w:adjustRightInd w:val="0"/>
        <w:ind w:right="-285"/>
        <w:jc w:val="both"/>
        <w:textAlignment w:val="baseline"/>
        <w:rPr>
          <w:rFonts w:ascii="Arial" w:hAnsi="Arial" w:cs="Arial"/>
          <w:color w:val="FF0000"/>
          <w:sz w:val="22"/>
          <w:szCs w:val="22"/>
        </w:rPr>
      </w:pPr>
    </w:p>
    <w:p w14:paraId="634F4101" w14:textId="77777777" w:rsidR="00B50AFF" w:rsidRPr="00D25B97"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D25B97">
        <w:rPr>
          <w:rFonts w:ascii="Arial" w:hAnsi="Arial" w:cs="Arial"/>
          <w:b/>
          <w:bCs/>
          <w:sz w:val="22"/>
          <w:szCs w:val="22"/>
        </w:rPr>
        <w:t>1</w:t>
      </w:r>
      <w:r w:rsidR="002E30D4">
        <w:rPr>
          <w:rFonts w:ascii="Arial" w:hAnsi="Arial" w:cs="Arial"/>
          <w:b/>
          <w:bCs/>
          <w:sz w:val="22"/>
          <w:szCs w:val="22"/>
        </w:rPr>
        <w:t>3</w:t>
      </w:r>
      <w:r w:rsidRPr="00D25B97">
        <w:rPr>
          <w:rFonts w:ascii="Arial" w:hAnsi="Arial" w:cs="Arial"/>
          <w:b/>
          <w:bCs/>
          <w:sz w:val="22"/>
          <w:szCs w:val="22"/>
        </w:rPr>
        <w:t>. DO PROCEDIMENTO E DO JULGAMENTO</w:t>
      </w:r>
    </w:p>
    <w:p w14:paraId="727DA8E3" w14:textId="77777777" w:rsidR="00B50AFF" w:rsidRPr="00D25B97" w:rsidRDefault="00B50AFF" w:rsidP="00687908">
      <w:pPr>
        <w:pStyle w:val="Corpodetexto"/>
        <w:ind w:right="-52"/>
        <w:rPr>
          <w:rFonts w:ascii="Arial" w:hAnsi="Arial" w:cs="Arial"/>
          <w:b w:val="0"/>
          <w:bCs/>
          <w:sz w:val="22"/>
          <w:szCs w:val="22"/>
          <w:u w:val="none"/>
        </w:rPr>
      </w:pPr>
    </w:p>
    <w:p w14:paraId="59C51163"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.1 No horário e local indicados, no preâmbulo, será aberta a Sessão Pública de processamento deste Pregão, para registro de preços, iniciando-se com o credenciamento dos interessados em participar do certame.</w:t>
      </w:r>
    </w:p>
    <w:p w14:paraId="7838E5CB" w14:textId="77777777" w:rsidR="00B50AFF" w:rsidRPr="00D25B97" w:rsidRDefault="00B50AFF" w:rsidP="00687908">
      <w:pPr>
        <w:pStyle w:val="Corpodetexto"/>
        <w:ind w:right="-52"/>
        <w:rPr>
          <w:rFonts w:ascii="Arial" w:hAnsi="Arial" w:cs="Arial"/>
          <w:b w:val="0"/>
          <w:sz w:val="22"/>
          <w:szCs w:val="22"/>
          <w:u w:val="none"/>
        </w:rPr>
      </w:pPr>
    </w:p>
    <w:p w14:paraId="39D48CFD"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D25B97">
        <w:rPr>
          <w:rFonts w:ascii="Arial" w:hAnsi="Arial" w:cs="Arial"/>
          <w:b w:val="0"/>
          <w:bCs/>
          <w:i/>
          <w:sz w:val="22"/>
          <w:szCs w:val="22"/>
          <w:u w:val="none"/>
        </w:rPr>
        <w:t>Anexo V</w:t>
      </w:r>
      <w:r w:rsidRPr="00D25B97">
        <w:rPr>
          <w:rFonts w:ascii="Arial" w:hAnsi="Arial" w:cs="Arial"/>
          <w:b w:val="0"/>
          <w:bCs/>
          <w:sz w:val="22"/>
          <w:szCs w:val="22"/>
          <w:u w:val="none"/>
        </w:rPr>
        <w:t xml:space="preserve"> </w:t>
      </w:r>
      <w:r w:rsidRPr="00D25B97">
        <w:rPr>
          <w:rFonts w:ascii="Arial" w:hAnsi="Arial" w:cs="Arial"/>
          <w:b w:val="0"/>
          <w:sz w:val="22"/>
          <w:szCs w:val="22"/>
          <w:u w:val="none"/>
        </w:rPr>
        <w:t>e, em envelopes separados, a proposta de preços e os documentos de habilitação.</w:t>
      </w:r>
    </w:p>
    <w:p w14:paraId="2A31A3A6" w14:textId="77777777" w:rsidR="00B50AFF" w:rsidRPr="00E61984" w:rsidRDefault="00B50AFF" w:rsidP="00687908">
      <w:pPr>
        <w:pStyle w:val="Corpodetexto"/>
        <w:ind w:right="-52"/>
        <w:rPr>
          <w:rFonts w:ascii="Arial" w:hAnsi="Arial" w:cs="Arial"/>
          <w:b w:val="0"/>
          <w:color w:val="FF0000"/>
          <w:sz w:val="22"/>
          <w:szCs w:val="22"/>
          <w:u w:val="none"/>
        </w:rPr>
      </w:pPr>
    </w:p>
    <w:p w14:paraId="4D5FD3B2"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.3 Iniciada a fase de recebimento dos envelopes de proposta, estará encerrado o credenciamento e, por consequência, a possibilidade de admissão de novos participantes no certame.</w:t>
      </w:r>
    </w:p>
    <w:p w14:paraId="70493CF0" w14:textId="77777777" w:rsidR="00B50AFF" w:rsidRPr="00E61984" w:rsidRDefault="00B50AFF" w:rsidP="00687908">
      <w:pPr>
        <w:pStyle w:val="Corpodetexto"/>
        <w:ind w:right="-52"/>
        <w:rPr>
          <w:rFonts w:ascii="Arial" w:hAnsi="Arial" w:cs="Arial"/>
          <w:b w:val="0"/>
          <w:color w:val="FF0000"/>
          <w:sz w:val="22"/>
          <w:szCs w:val="22"/>
          <w:u w:val="none"/>
        </w:rPr>
      </w:pPr>
    </w:p>
    <w:p w14:paraId="44B3A4E5"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 xml:space="preserve">.4 A análise das propostas pelo Pregoeiro visará o atendimento das condições estabelecidas neste Edital e seus Anexos, </w:t>
      </w:r>
      <w:r w:rsidRPr="00D25B97">
        <w:rPr>
          <w:rFonts w:ascii="Arial" w:hAnsi="Arial" w:cs="Arial"/>
          <w:sz w:val="22"/>
          <w:szCs w:val="22"/>
          <w:u w:val="none"/>
        </w:rPr>
        <w:t>sendo desclassificadas</w:t>
      </w:r>
      <w:r w:rsidRPr="00D25B97">
        <w:rPr>
          <w:rFonts w:ascii="Arial" w:hAnsi="Arial" w:cs="Arial"/>
          <w:b w:val="0"/>
          <w:sz w:val="22"/>
          <w:szCs w:val="22"/>
          <w:u w:val="none"/>
        </w:rPr>
        <w:t xml:space="preserve">, </w:t>
      </w:r>
      <w:r w:rsidRPr="00D25B97">
        <w:rPr>
          <w:rFonts w:ascii="Arial" w:hAnsi="Arial" w:cs="Arial"/>
          <w:sz w:val="22"/>
          <w:szCs w:val="22"/>
          <w:u w:val="none"/>
        </w:rPr>
        <w:t>as propostas</w:t>
      </w:r>
      <w:r w:rsidRPr="00D25B97">
        <w:rPr>
          <w:rFonts w:ascii="Arial" w:hAnsi="Arial" w:cs="Arial"/>
          <w:b w:val="0"/>
          <w:sz w:val="22"/>
          <w:szCs w:val="22"/>
          <w:u w:val="none"/>
        </w:rPr>
        <w:t>:</w:t>
      </w:r>
    </w:p>
    <w:p w14:paraId="3AC9B9A3" w14:textId="77777777" w:rsidR="00B50AFF" w:rsidRPr="00E61984" w:rsidRDefault="00B50AFF" w:rsidP="00B50AFF">
      <w:pPr>
        <w:pStyle w:val="Corpodetexto"/>
        <w:rPr>
          <w:rFonts w:ascii="Arial" w:hAnsi="Arial" w:cs="Arial"/>
          <w:b w:val="0"/>
          <w:color w:val="FF0000"/>
          <w:sz w:val="22"/>
          <w:szCs w:val="22"/>
          <w:u w:val="none"/>
        </w:rPr>
      </w:pPr>
    </w:p>
    <w:p w14:paraId="67E370E3"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a) que não atenderem as especificações, prazos e condições, inclusive no que tange à descrição dos itens e de seus elementos fixados neste Edital;</w:t>
      </w:r>
    </w:p>
    <w:p w14:paraId="1B6EAA08" w14:textId="77777777" w:rsidR="00B50AFF" w:rsidRPr="00D25B97" w:rsidRDefault="00B50AFF" w:rsidP="00B50AFF">
      <w:pPr>
        <w:pStyle w:val="Corpodetexto"/>
        <w:rPr>
          <w:rFonts w:ascii="Arial" w:hAnsi="Arial" w:cs="Arial"/>
          <w:b w:val="0"/>
          <w:sz w:val="22"/>
          <w:szCs w:val="22"/>
          <w:u w:val="none"/>
        </w:rPr>
      </w:pPr>
    </w:p>
    <w:p w14:paraId="7F7DA827" w14:textId="77777777" w:rsidR="00B50AFF" w:rsidRPr="00D25B97" w:rsidRDefault="00B50AFF" w:rsidP="00B50AFF">
      <w:pPr>
        <w:pStyle w:val="Corpodetexto"/>
        <w:ind w:firstLine="708"/>
        <w:rPr>
          <w:rFonts w:ascii="Arial" w:hAnsi="Arial" w:cs="Arial"/>
          <w:b w:val="0"/>
          <w:iCs/>
          <w:sz w:val="22"/>
          <w:szCs w:val="22"/>
          <w:u w:val="none"/>
        </w:rPr>
      </w:pPr>
      <w:r w:rsidRPr="00D25B97">
        <w:rPr>
          <w:rFonts w:ascii="Arial" w:hAnsi="Arial" w:cs="Arial"/>
          <w:b w:val="0"/>
          <w:sz w:val="22"/>
          <w:szCs w:val="22"/>
          <w:u w:val="none"/>
        </w:rPr>
        <w:t xml:space="preserve">b) </w:t>
      </w:r>
      <w:r w:rsidRPr="00D25B97">
        <w:rPr>
          <w:rFonts w:ascii="Arial" w:hAnsi="Arial" w:cs="Arial"/>
          <w:b w:val="0"/>
          <w:iCs/>
          <w:sz w:val="22"/>
          <w:szCs w:val="22"/>
          <w:u w:val="none"/>
        </w:rPr>
        <w:t>elaboradas em desacordo com os termos deste edital ou que se opuserem a quaisquer dispositivos legais vigentes;</w:t>
      </w:r>
    </w:p>
    <w:p w14:paraId="12A8E9AA" w14:textId="77777777" w:rsidR="00B50AFF" w:rsidRPr="00D25B97" w:rsidRDefault="00B50AFF" w:rsidP="00B50AFF">
      <w:pPr>
        <w:pStyle w:val="Corpodetexto"/>
        <w:rPr>
          <w:rFonts w:ascii="Arial" w:hAnsi="Arial" w:cs="Arial"/>
          <w:b w:val="0"/>
          <w:iCs/>
          <w:sz w:val="22"/>
          <w:szCs w:val="22"/>
          <w:u w:val="none"/>
        </w:rPr>
      </w:pPr>
    </w:p>
    <w:p w14:paraId="7518DE38"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c) que apresentarem preço baseado exclusivamente em proposta dos demais licitantes;</w:t>
      </w:r>
    </w:p>
    <w:p w14:paraId="561204C7" w14:textId="77777777" w:rsidR="00B50AFF" w:rsidRPr="00D25B97" w:rsidRDefault="00B50AFF" w:rsidP="00B50AFF">
      <w:pPr>
        <w:pStyle w:val="Corpodetexto"/>
        <w:rPr>
          <w:rFonts w:ascii="Arial" w:hAnsi="Arial" w:cs="Arial"/>
          <w:b w:val="0"/>
          <w:sz w:val="22"/>
          <w:szCs w:val="22"/>
          <w:u w:val="none"/>
        </w:rPr>
      </w:pPr>
    </w:p>
    <w:p w14:paraId="0C4E18A5"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d) cujo preço apresentar</w:t>
      </w:r>
      <w:r w:rsidR="00087775">
        <w:rPr>
          <w:rFonts w:ascii="Arial" w:hAnsi="Arial" w:cs="Arial"/>
          <w:b w:val="0"/>
          <w:sz w:val="22"/>
          <w:szCs w:val="22"/>
          <w:u w:val="none"/>
        </w:rPr>
        <w:t>-se manifestamente inexequível,</w:t>
      </w:r>
    </w:p>
    <w:p w14:paraId="2B1416F5" w14:textId="77777777" w:rsidR="00B50AFF" w:rsidRPr="00E61984" w:rsidRDefault="00B50AFF" w:rsidP="00B50AFF">
      <w:pPr>
        <w:pStyle w:val="Corpodetexto"/>
        <w:rPr>
          <w:rFonts w:ascii="Arial" w:hAnsi="Arial" w:cs="Arial"/>
          <w:b w:val="0"/>
          <w:color w:val="FF0000"/>
          <w:sz w:val="22"/>
          <w:szCs w:val="22"/>
          <w:u w:val="none"/>
        </w:rPr>
      </w:pPr>
    </w:p>
    <w:p w14:paraId="3CC18481"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 xml:space="preserve">e) que cotarem os </w:t>
      </w:r>
      <w:r w:rsidR="00002FB2" w:rsidRPr="00D25B97">
        <w:rPr>
          <w:rFonts w:ascii="Arial" w:hAnsi="Arial" w:cs="Arial"/>
          <w:b w:val="0"/>
          <w:sz w:val="22"/>
          <w:szCs w:val="22"/>
          <w:u w:val="none"/>
        </w:rPr>
        <w:t>itens</w:t>
      </w:r>
      <w:r w:rsidRPr="00D25B97">
        <w:rPr>
          <w:rFonts w:ascii="Arial" w:hAnsi="Arial" w:cs="Arial"/>
          <w:b w:val="0"/>
          <w:sz w:val="22"/>
          <w:szCs w:val="22"/>
          <w:u w:val="none"/>
        </w:rPr>
        <w:t xml:space="preserve"> com ele</w:t>
      </w:r>
      <w:r w:rsidR="00D32C29" w:rsidRPr="00D25B97">
        <w:rPr>
          <w:rFonts w:ascii="Arial" w:hAnsi="Arial" w:cs="Arial"/>
          <w:b w:val="0"/>
          <w:sz w:val="22"/>
          <w:szCs w:val="22"/>
          <w:u w:val="none"/>
        </w:rPr>
        <w:t>mentos faltantes ou incompletos;</w:t>
      </w:r>
    </w:p>
    <w:p w14:paraId="670517FC" w14:textId="77777777" w:rsidR="00D32C29" w:rsidRPr="00D25B97" w:rsidRDefault="00D32C29" w:rsidP="00B50AFF">
      <w:pPr>
        <w:pStyle w:val="Corpodetexto"/>
        <w:ind w:firstLine="708"/>
        <w:rPr>
          <w:rFonts w:ascii="Arial" w:hAnsi="Arial" w:cs="Arial"/>
          <w:b w:val="0"/>
          <w:sz w:val="22"/>
          <w:szCs w:val="22"/>
          <w:u w:val="none"/>
        </w:rPr>
      </w:pPr>
    </w:p>
    <w:p w14:paraId="4976178E" w14:textId="77777777" w:rsidR="00D32C29" w:rsidRPr="00D25B97" w:rsidRDefault="00D32C29" w:rsidP="00D32C29">
      <w:pPr>
        <w:ind w:left="709"/>
        <w:rPr>
          <w:rFonts w:ascii="Arial" w:hAnsi="Arial" w:cs="Arial"/>
          <w:b/>
          <w:sz w:val="22"/>
          <w:szCs w:val="22"/>
        </w:rPr>
      </w:pPr>
      <w:r w:rsidRPr="00D25B97">
        <w:rPr>
          <w:rFonts w:ascii="Arial" w:hAnsi="Arial" w:cs="Arial"/>
          <w:sz w:val="22"/>
          <w:szCs w:val="22"/>
        </w:rPr>
        <w:t xml:space="preserve">f) </w:t>
      </w:r>
      <w:r w:rsidRPr="00D25B97">
        <w:rPr>
          <w:rFonts w:ascii="Arial" w:hAnsi="Arial" w:cs="Arial"/>
          <w:b/>
          <w:sz w:val="22"/>
          <w:szCs w:val="22"/>
        </w:rPr>
        <w:t xml:space="preserve">que não indicarem a </w:t>
      </w:r>
      <w:r w:rsidRPr="00D25B97">
        <w:rPr>
          <w:rFonts w:ascii="Arial" w:hAnsi="Arial" w:cs="Arial"/>
          <w:b/>
          <w:bCs/>
          <w:sz w:val="22"/>
          <w:szCs w:val="22"/>
        </w:rPr>
        <w:t xml:space="preserve">MARCA </w:t>
      </w:r>
      <w:r w:rsidRPr="00D25B97">
        <w:rPr>
          <w:rFonts w:ascii="Arial" w:hAnsi="Arial" w:cs="Arial"/>
          <w:b/>
          <w:sz w:val="22"/>
          <w:szCs w:val="22"/>
        </w:rPr>
        <w:t xml:space="preserve">ou </w:t>
      </w:r>
      <w:r w:rsidRPr="00D25B97">
        <w:rPr>
          <w:rFonts w:ascii="Arial" w:hAnsi="Arial" w:cs="Arial"/>
          <w:b/>
          <w:bCs/>
          <w:sz w:val="22"/>
          <w:szCs w:val="22"/>
        </w:rPr>
        <w:t xml:space="preserve">MODELO </w:t>
      </w:r>
      <w:r w:rsidRPr="00D25B97">
        <w:rPr>
          <w:rFonts w:ascii="Arial" w:hAnsi="Arial" w:cs="Arial"/>
          <w:b/>
          <w:sz w:val="22"/>
          <w:szCs w:val="22"/>
        </w:rPr>
        <w:t>dos produtos ofertados.</w:t>
      </w:r>
    </w:p>
    <w:p w14:paraId="527289D6" w14:textId="77777777" w:rsidR="00B50AFF" w:rsidRPr="00D25B97" w:rsidRDefault="00B50AFF" w:rsidP="00B50AFF">
      <w:pPr>
        <w:pStyle w:val="Corpodetexto"/>
        <w:ind w:firstLine="708"/>
        <w:rPr>
          <w:rFonts w:ascii="Arial" w:hAnsi="Arial" w:cs="Arial"/>
          <w:b w:val="0"/>
          <w:sz w:val="22"/>
          <w:szCs w:val="22"/>
          <w:u w:val="none"/>
        </w:rPr>
      </w:pPr>
    </w:p>
    <w:p w14:paraId="0F1EBC20" w14:textId="77777777" w:rsidR="00B50AFF" w:rsidRPr="00E61984" w:rsidRDefault="00B50AFF" w:rsidP="00B50AFF">
      <w:pPr>
        <w:pStyle w:val="Corpodetexto"/>
        <w:rPr>
          <w:rFonts w:ascii="Arial" w:hAnsi="Arial" w:cs="Arial"/>
          <w:b w:val="0"/>
          <w:color w:val="FF000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r w:rsidRPr="00E61984">
        <w:rPr>
          <w:rFonts w:ascii="Arial" w:hAnsi="Arial" w:cs="Arial"/>
          <w:b w:val="0"/>
          <w:color w:val="FF0000"/>
          <w:sz w:val="22"/>
          <w:szCs w:val="22"/>
          <w:u w:val="none"/>
        </w:rPr>
        <w:t>.</w:t>
      </w:r>
    </w:p>
    <w:p w14:paraId="2923C1E3" w14:textId="77777777" w:rsidR="00797B9F" w:rsidRPr="00E61984" w:rsidRDefault="00797B9F" w:rsidP="00797B9F">
      <w:pPr>
        <w:pStyle w:val="Corpodetexto"/>
        <w:rPr>
          <w:rFonts w:ascii="Arial" w:hAnsi="Arial" w:cs="Arial"/>
          <w:b w:val="0"/>
          <w:color w:val="FF0000"/>
          <w:sz w:val="22"/>
          <w:szCs w:val="22"/>
          <w:u w:val="none"/>
        </w:rPr>
      </w:pPr>
    </w:p>
    <w:p w14:paraId="5BD1E606" w14:textId="77777777" w:rsidR="00E87375" w:rsidRPr="00D25B97"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D25B97">
        <w:rPr>
          <w:rFonts w:ascii="Arial" w:hAnsi="Arial" w:cs="Arial"/>
          <w:b/>
          <w:bCs/>
          <w:sz w:val="22"/>
          <w:szCs w:val="22"/>
        </w:rPr>
        <w:t>1</w:t>
      </w:r>
      <w:r w:rsidR="002E30D4">
        <w:rPr>
          <w:rFonts w:ascii="Arial" w:hAnsi="Arial" w:cs="Arial"/>
          <w:b/>
          <w:bCs/>
          <w:sz w:val="22"/>
          <w:szCs w:val="22"/>
        </w:rPr>
        <w:t>4</w:t>
      </w:r>
      <w:r w:rsidR="00B315EF" w:rsidRPr="00D25B97">
        <w:rPr>
          <w:rFonts w:ascii="Arial" w:hAnsi="Arial" w:cs="Arial"/>
          <w:b/>
          <w:bCs/>
          <w:sz w:val="22"/>
          <w:szCs w:val="22"/>
        </w:rPr>
        <w:t>.</w:t>
      </w:r>
      <w:r w:rsidRPr="00D25B97">
        <w:rPr>
          <w:rFonts w:ascii="Arial" w:hAnsi="Arial" w:cs="Arial"/>
          <w:b/>
          <w:bCs/>
          <w:sz w:val="22"/>
          <w:szCs w:val="22"/>
        </w:rPr>
        <w:t xml:space="preserve"> DO JULGAMENTO DAS PROPOSTAS</w:t>
      </w:r>
    </w:p>
    <w:p w14:paraId="1E7255BD" w14:textId="77777777" w:rsidR="00E87375" w:rsidRPr="00D25B97" w:rsidRDefault="00E87375" w:rsidP="00E87375">
      <w:pPr>
        <w:pStyle w:val="Corpodetexto"/>
        <w:rPr>
          <w:rFonts w:ascii="Arial" w:hAnsi="Arial" w:cs="Arial"/>
          <w:sz w:val="22"/>
          <w:szCs w:val="22"/>
          <w:u w:val="none"/>
        </w:rPr>
      </w:pPr>
    </w:p>
    <w:p w14:paraId="234FFA2B" w14:textId="77777777" w:rsidR="00E87375" w:rsidRPr="00D25B97" w:rsidRDefault="00E87375" w:rsidP="00E87375">
      <w:pPr>
        <w:jc w:val="both"/>
        <w:rPr>
          <w:rFonts w:ascii="Arial" w:hAnsi="Arial" w:cs="Arial"/>
          <w:sz w:val="22"/>
          <w:szCs w:val="22"/>
        </w:rPr>
      </w:pPr>
      <w:r w:rsidRPr="00D25B97">
        <w:rPr>
          <w:rFonts w:ascii="Arial" w:hAnsi="Arial" w:cs="Arial"/>
          <w:bCs/>
          <w:sz w:val="22"/>
          <w:szCs w:val="22"/>
        </w:rPr>
        <w:t>1</w:t>
      </w:r>
      <w:r w:rsidR="002E30D4">
        <w:rPr>
          <w:rFonts w:ascii="Arial" w:hAnsi="Arial" w:cs="Arial"/>
          <w:bCs/>
          <w:sz w:val="22"/>
          <w:szCs w:val="22"/>
        </w:rPr>
        <w:t>4</w:t>
      </w:r>
      <w:r w:rsidRPr="00D25B97">
        <w:rPr>
          <w:rFonts w:ascii="Arial" w:hAnsi="Arial" w:cs="Arial"/>
          <w:bCs/>
          <w:sz w:val="22"/>
          <w:szCs w:val="22"/>
        </w:rPr>
        <w:t xml:space="preserve">.1 </w:t>
      </w:r>
      <w:r w:rsidRPr="00D25B97">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4E3D1A8A" w14:textId="77777777" w:rsidR="00E87375" w:rsidRPr="00E61984" w:rsidRDefault="00E87375" w:rsidP="00E87375">
      <w:pPr>
        <w:jc w:val="both"/>
        <w:rPr>
          <w:rFonts w:ascii="Arial" w:hAnsi="Arial" w:cs="Arial"/>
          <w:color w:val="FF0000"/>
          <w:sz w:val="22"/>
          <w:szCs w:val="22"/>
        </w:rPr>
      </w:pPr>
    </w:p>
    <w:p w14:paraId="192FEE96" w14:textId="77777777" w:rsidR="00E87375" w:rsidRPr="00D25B97" w:rsidRDefault="00E87375" w:rsidP="00E87375">
      <w:pPr>
        <w:jc w:val="both"/>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.2 O Pregoeiro classificará o autor da proposta de “</w:t>
      </w:r>
      <w:r w:rsidRPr="00D25B97">
        <w:rPr>
          <w:rFonts w:ascii="Arial" w:hAnsi="Arial" w:cs="Arial"/>
          <w:b/>
          <w:sz w:val="22"/>
          <w:szCs w:val="22"/>
          <w:u w:val="single"/>
        </w:rPr>
        <w:t>MENOR PREÇO POR ITEM</w:t>
      </w:r>
      <w:r w:rsidRPr="00D25B97">
        <w:rPr>
          <w:rFonts w:ascii="Arial" w:hAnsi="Arial" w:cs="Arial"/>
          <w:b/>
          <w:sz w:val="22"/>
          <w:szCs w:val="22"/>
        </w:rPr>
        <w:t>”,</w:t>
      </w:r>
      <w:r w:rsidRPr="00D25B97">
        <w:rPr>
          <w:rFonts w:ascii="Arial" w:hAnsi="Arial" w:cs="Arial"/>
          <w:sz w:val="22"/>
          <w:szCs w:val="22"/>
        </w:rPr>
        <w:t xml:space="preserve"> e aqueles que tenham apresentado propostas em valores sucessivos ou superiores em até 10% (dez por cento), para participarem dos lances verbais;</w:t>
      </w:r>
    </w:p>
    <w:p w14:paraId="5EE0AAC9" w14:textId="77777777" w:rsidR="00E87375" w:rsidRPr="00E61984" w:rsidRDefault="00E87375" w:rsidP="00E87375">
      <w:pPr>
        <w:jc w:val="both"/>
        <w:rPr>
          <w:rFonts w:ascii="Arial" w:hAnsi="Arial" w:cs="Arial"/>
          <w:color w:val="FF0000"/>
          <w:sz w:val="22"/>
          <w:szCs w:val="22"/>
        </w:rPr>
      </w:pPr>
    </w:p>
    <w:p w14:paraId="6C04C6FF"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 xml:space="preserve">.3 </w:t>
      </w:r>
      <w:r w:rsidRPr="00D25B97">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D25B97">
        <w:rPr>
          <w:rFonts w:ascii="Arial" w:hAnsi="Arial" w:cs="Arial"/>
          <w:sz w:val="22"/>
          <w:szCs w:val="22"/>
        </w:rPr>
        <w:t>.</w:t>
      </w:r>
    </w:p>
    <w:p w14:paraId="0E5306A5"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232B1E6"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.4 Aos licitantes classificados será dada oportunidade para disputa, por meio de lances verbais e sucessivos, em valores distintos e decrescentes.</w:t>
      </w:r>
    </w:p>
    <w:p w14:paraId="0DDF82C0"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52A7AA15"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 xml:space="preserve">.5 O Pregoeiro convidará individualmente as proponentes classificadas para oferecimento de lances verbais, de forma </w:t>
      </w:r>
      <w:proofErr w:type="spellStart"/>
      <w:r w:rsidRPr="00D25B97">
        <w:rPr>
          <w:rFonts w:ascii="Arial" w:hAnsi="Arial" w:cs="Arial"/>
          <w:sz w:val="22"/>
          <w:szCs w:val="22"/>
        </w:rPr>
        <w:t>seqüencial</w:t>
      </w:r>
      <w:proofErr w:type="spellEnd"/>
      <w:r w:rsidRPr="00D25B97">
        <w:rPr>
          <w:rFonts w:ascii="Arial" w:hAnsi="Arial" w:cs="Arial"/>
          <w:sz w:val="22"/>
          <w:szCs w:val="22"/>
        </w:rPr>
        <w:t>, a partir da proponente da proposta classificada de maior preço.</w:t>
      </w:r>
    </w:p>
    <w:p w14:paraId="0534D986"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5789A0C0"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 xml:space="preserve">.6 Havendo uma única proponente ou tão somente uma proposta válida, o Pregoeiro poderá decidir, justificadamente, pela suspensão do Pregão, inclusive para melhor avaliação das regras </w:t>
      </w:r>
      <w:proofErr w:type="spellStart"/>
      <w:r w:rsidRPr="00D25B97">
        <w:rPr>
          <w:rFonts w:ascii="Arial" w:hAnsi="Arial" w:cs="Arial"/>
          <w:sz w:val="22"/>
          <w:szCs w:val="22"/>
        </w:rPr>
        <w:t>editalícias</w:t>
      </w:r>
      <w:proofErr w:type="spellEnd"/>
      <w:r w:rsidRPr="00D25B97">
        <w:rPr>
          <w:rFonts w:ascii="Arial" w:hAnsi="Arial" w:cs="Arial"/>
          <w:sz w:val="22"/>
          <w:szCs w:val="22"/>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5E8D2FF"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p>
    <w:p w14:paraId="5FF35408"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14EB971E"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D111611"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.8 A etapa de oferecimento de lances verbais terá prosseguimento enquanto houver disponibilidade, para tanto, por parte das proponentes.</w:t>
      </w:r>
    </w:p>
    <w:p w14:paraId="03885E8D"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p>
    <w:p w14:paraId="219FE891"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.9 O encerramento da etapa de oferecimento de lances verbais ocorrerá quando todas as proponentes declinarem da correspondente formulação.</w:t>
      </w:r>
    </w:p>
    <w:p w14:paraId="0EA9D600"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48370E1"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18E2806"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5A2688A"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.11 O Pregoeiro poderá, ainda, optar pela negociação direta com a proponente de menor preço, para que seja obtido preço melhor.</w:t>
      </w:r>
    </w:p>
    <w:p w14:paraId="6291415C"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p>
    <w:p w14:paraId="79854E58"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lastRenderedPageBreak/>
        <w:t>1</w:t>
      </w:r>
      <w:r w:rsidR="002E30D4">
        <w:rPr>
          <w:rFonts w:ascii="Arial" w:hAnsi="Arial" w:cs="Arial"/>
          <w:sz w:val="22"/>
          <w:szCs w:val="22"/>
        </w:rPr>
        <w:t>4</w:t>
      </w:r>
      <w:r w:rsidRPr="00613356">
        <w:rPr>
          <w:rFonts w:ascii="Arial" w:hAnsi="Arial" w:cs="Arial"/>
          <w:sz w:val="22"/>
          <w:szCs w:val="22"/>
        </w:rPr>
        <w:t>.12 Caso não se realize lances verbais, serão verificados a conformidade entre a proposta escrita de menor preço e o valor estimado para a contratação.</w:t>
      </w:r>
    </w:p>
    <w:p w14:paraId="0A1B83B4"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p>
    <w:p w14:paraId="5C983C13"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57457AC5" w14:textId="77777777" w:rsidR="00693813" w:rsidRPr="00613356" w:rsidRDefault="00693813" w:rsidP="00E87375">
      <w:pPr>
        <w:overflowPunct w:val="0"/>
        <w:autoSpaceDE w:val="0"/>
        <w:autoSpaceDN w:val="0"/>
        <w:adjustRightInd w:val="0"/>
        <w:jc w:val="both"/>
        <w:textAlignment w:val="baseline"/>
        <w:rPr>
          <w:rFonts w:ascii="Arial" w:hAnsi="Arial" w:cs="Arial"/>
          <w:sz w:val="22"/>
          <w:szCs w:val="22"/>
        </w:rPr>
      </w:pPr>
    </w:p>
    <w:p w14:paraId="1F83B78D" w14:textId="77777777" w:rsidR="00693813" w:rsidRPr="00613356" w:rsidRDefault="00734B13"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b/>
          <w:bCs/>
          <w:sz w:val="22"/>
          <w:szCs w:val="22"/>
        </w:rPr>
        <w:t>1</w:t>
      </w:r>
      <w:r w:rsidR="002E30D4">
        <w:rPr>
          <w:rFonts w:ascii="Arial" w:hAnsi="Arial" w:cs="Arial"/>
          <w:b/>
          <w:bCs/>
          <w:sz w:val="22"/>
          <w:szCs w:val="22"/>
        </w:rPr>
        <w:t>4</w:t>
      </w:r>
      <w:r w:rsidRPr="00613356">
        <w:rPr>
          <w:rFonts w:ascii="Arial" w:hAnsi="Arial" w:cs="Arial"/>
          <w:b/>
          <w:bCs/>
          <w:sz w:val="22"/>
          <w:szCs w:val="22"/>
        </w:rPr>
        <w:t xml:space="preserve">.13 </w:t>
      </w:r>
      <w:r w:rsidR="00693813" w:rsidRPr="00613356">
        <w:rPr>
          <w:rFonts w:ascii="Arial" w:hAnsi="Arial" w:cs="Arial"/>
          <w:b/>
          <w:bCs/>
          <w:sz w:val="22"/>
          <w:szCs w:val="22"/>
        </w:rPr>
        <w:t xml:space="preserve">No certame será assegurado, como critério de desempate, </w:t>
      </w:r>
      <w:r w:rsidR="00763AE9" w:rsidRPr="00613356">
        <w:rPr>
          <w:rFonts w:ascii="Arial" w:hAnsi="Arial" w:cs="Arial"/>
          <w:b/>
          <w:bCs/>
          <w:sz w:val="22"/>
          <w:szCs w:val="22"/>
        </w:rPr>
        <w:t xml:space="preserve">no caso do </w:t>
      </w:r>
      <w:r w:rsidR="008358EB" w:rsidRPr="00613356">
        <w:rPr>
          <w:rFonts w:ascii="Arial" w:hAnsi="Arial" w:cs="Arial"/>
          <w:b/>
          <w:bCs/>
          <w:sz w:val="22"/>
          <w:szCs w:val="22"/>
        </w:rPr>
        <w:t>“</w:t>
      </w:r>
      <w:r w:rsidR="00763AE9" w:rsidRPr="00613356">
        <w:rPr>
          <w:rFonts w:ascii="Arial" w:hAnsi="Arial" w:cs="Arial"/>
          <w:b/>
          <w:bCs/>
          <w:sz w:val="22"/>
          <w:szCs w:val="22"/>
        </w:rPr>
        <w:t>item</w:t>
      </w:r>
      <w:r w:rsidR="00613356" w:rsidRPr="00613356">
        <w:rPr>
          <w:rFonts w:ascii="Arial" w:hAnsi="Arial" w:cs="Arial"/>
          <w:b/>
          <w:bCs/>
          <w:sz w:val="22"/>
          <w:szCs w:val="22"/>
        </w:rPr>
        <w:t xml:space="preserve"> 5</w:t>
      </w:r>
      <w:r w:rsidR="008358EB" w:rsidRPr="00613356">
        <w:rPr>
          <w:rFonts w:ascii="Arial" w:hAnsi="Arial" w:cs="Arial"/>
          <w:b/>
          <w:bCs/>
          <w:sz w:val="22"/>
          <w:szCs w:val="22"/>
        </w:rPr>
        <w:t>”</w:t>
      </w:r>
      <w:r w:rsidR="00763AE9" w:rsidRPr="00613356">
        <w:rPr>
          <w:rFonts w:ascii="Arial" w:hAnsi="Arial" w:cs="Arial"/>
          <w:b/>
          <w:bCs/>
          <w:sz w:val="22"/>
          <w:szCs w:val="22"/>
        </w:rPr>
        <w:t xml:space="preserve"> </w:t>
      </w:r>
      <w:r w:rsidR="00763AE9" w:rsidRPr="00613356">
        <w:rPr>
          <w:rFonts w:ascii="Arial" w:hAnsi="Arial" w:cs="Arial"/>
          <w:b/>
          <w:bCs/>
          <w:sz w:val="22"/>
          <w:szCs w:val="22"/>
          <w:u w:val="single"/>
        </w:rPr>
        <w:t>COTA PRINCIPAL</w:t>
      </w:r>
      <w:r w:rsidR="00763AE9" w:rsidRPr="00613356">
        <w:rPr>
          <w:rFonts w:ascii="Arial" w:hAnsi="Arial" w:cs="Arial"/>
          <w:b/>
          <w:bCs/>
          <w:sz w:val="22"/>
          <w:szCs w:val="22"/>
        </w:rPr>
        <w:t>,</w:t>
      </w:r>
      <w:r w:rsidR="00DB42F7" w:rsidRPr="00613356">
        <w:rPr>
          <w:rFonts w:ascii="Arial" w:hAnsi="Arial" w:cs="Arial"/>
          <w:b/>
          <w:bCs/>
          <w:sz w:val="22"/>
          <w:szCs w:val="22"/>
        </w:rPr>
        <w:t xml:space="preserve"> destinada à AMPLA PARTICIPAÇÃO,</w:t>
      </w:r>
      <w:r w:rsidR="00693813" w:rsidRPr="00613356">
        <w:rPr>
          <w:rFonts w:ascii="Arial" w:hAnsi="Arial" w:cs="Arial"/>
          <w:b/>
          <w:bCs/>
          <w:sz w:val="22"/>
          <w:szCs w:val="22"/>
        </w:rPr>
        <w:t xml:space="preserve"> preferência de contratação para as microempresas e empresas de pequeno porte</w:t>
      </w:r>
      <w:r w:rsidRPr="00613356">
        <w:rPr>
          <w:rFonts w:ascii="Arial" w:hAnsi="Arial" w:cs="Arial"/>
          <w:b/>
          <w:bCs/>
          <w:sz w:val="22"/>
          <w:szCs w:val="22"/>
        </w:rPr>
        <w:t>,</w:t>
      </w:r>
      <w:r w:rsidR="008F76A6" w:rsidRPr="00613356">
        <w:rPr>
          <w:rFonts w:ascii="Arial" w:hAnsi="Arial" w:cs="Arial"/>
          <w:b/>
          <w:bCs/>
          <w:sz w:val="22"/>
          <w:szCs w:val="22"/>
        </w:rPr>
        <w:t xml:space="preserve"> </w:t>
      </w:r>
      <w:r w:rsidR="008F76A6" w:rsidRPr="00613356">
        <w:rPr>
          <w:rFonts w:ascii="Arial" w:hAnsi="Arial" w:cs="Arial"/>
          <w:sz w:val="22"/>
          <w:szCs w:val="22"/>
        </w:rPr>
        <w:t xml:space="preserve">verificada a ocorrência do </w:t>
      </w:r>
      <w:r w:rsidR="008F76A6" w:rsidRPr="00613356">
        <w:rPr>
          <w:rFonts w:ascii="Arial" w:hAnsi="Arial" w:cs="Arial"/>
          <w:b/>
          <w:sz w:val="22"/>
          <w:szCs w:val="22"/>
        </w:rPr>
        <w:t>empate ficto</w:t>
      </w:r>
      <w:r w:rsidR="008F76A6" w:rsidRPr="00613356">
        <w:rPr>
          <w:rFonts w:ascii="Arial" w:hAnsi="Arial" w:cs="Arial"/>
          <w:sz w:val="22"/>
          <w:szCs w:val="22"/>
        </w:rPr>
        <w:t>, previsto no art. 44, §2º, da Lei Complementar nº 123/2006, sendo assegurada, como critério do desempate, preferência de contratação para os licitantes beneficiários da Lei Complementar nº 123/2006</w:t>
      </w:r>
      <w:r w:rsidR="00081900" w:rsidRPr="00613356">
        <w:rPr>
          <w:rFonts w:ascii="Arial" w:hAnsi="Arial" w:cs="Arial"/>
          <w:sz w:val="22"/>
          <w:szCs w:val="22"/>
        </w:rPr>
        <w:t>.</w:t>
      </w:r>
    </w:p>
    <w:p w14:paraId="1B2569DA" w14:textId="77777777" w:rsidR="00E24051" w:rsidRPr="00E61984" w:rsidRDefault="00E24051" w:rsidP="00E87375">
      <w:pPr>
        <w:overflowPunct w:val="0"/>
        <w:autoSpaceDE w:val="0"/>
        <w:autoSpaceDN w:val="0"/>
        <w:adjustRightInd w:val="0"/>
        <w:jc w:val="both"/>
        <w:textAlignment w:val="baseline"/>
        <w:rPr>
          <w:rFonts w:ascii="Arial" w:hAnsi="Arial" w:cs="Arial"/>
          <w:color w:val="FF0000"/>
          <w:sz w:val="22"/>
          <w:szCs w:val="22"/>
        </w:rPr>
      </w:pPr>
    </w:p>
    <w:p w14:paraId="055A8A92" w14:textId="77777777" w:rsidR="00E87375" w:rsidRPr="00613356" w:rsidRDefault="00E24051" w:rsidP="00E87375">
      <w:pPr>
        <w:overflowPunct w:val="0"/>
        <w:autoSpaceDE w:val="0"/>
        <w:autoSpaceDN w:val="0"/>
        <w:adjustRightInd w:val="0"/>
        <w:jc w:val="both"/>
        <w:textAlignment w:val="baseline"/>
        <w:rPr>
          <w:rFonts w:ascii="Arial" w:hAnsi="Arial" w:cs="Arial"/>
          <w:sz w:val="22"/>
          <w:szCs w:val="22"/>
        </w:rPr>
      </w:pPr>
      <w:r w:rsidRPr="00613356">
        <w:rPr>
          <w:rStyle w:val="apple-converted-space"/>
          <w:rFonts w:ascii="Arial" w:hAnsi="Arial" w:cs="Arial"/>
          <w:sz w:val="22"/>
          <w:szCs w:val="22"/>
        </w:rPr>
        <w:t>1</w:t>
      </w:r>
      <w:r w:rsidR="002E30D4">
        <w:rPr>
          <w:rStyle w:val="apple-converted-space"/>
          <w:rFonts w:ascii="Arial" w:hAnsi="Arial" w:cs="Arial"/>
          <w:sz w:val="22"/>
          <w:szCs w:val="22"/>
        </w:rPr>
        <w:t>4</w:t>
      </w:r>
      <w:r w:rsidRPr="00613356">
        <w:rPr>
          <w:rStyle w:val="apple-converted-space"/>
          <w:rFonts w:ascii="Arial" w:hAnsi="Arial" w:cs="Arial"/>
          <w:sz w:val="22"/>
          <w:szCs w:val="22"/>
        </w:rPr>
        <w:t xml:space="preserve">.13.1 </w:t>
      </w:r>
      <w:r w:rsidR="00E26AC2" w:rsidRPr="00613356">
        <w:rPr>
          <w:rFonts w:ascii="Arial" w:hAnsi="Arial" w:cs="Arial"/>
          <w:sz w:val="22"/>
          <w:szCs w:val="22"/>
        </w:rPr>
        <w:t>Entende-se por empate</w:t>
      </w:r>
      <w:r w:rsidRPr="00613356">
        <w:rPr>
          <w:rFonts w:ascii="Arial" w:hAnsi="Arial" w:cs="Arial"/>
          <w:sz w:val="22"/>
          <w:szCs w:val="22"/>
        </w:rPr>
        <w:t xml:space="preserve"> ficto</w:t>
      </w:r>
      <w:r w:rsidR="00E26AC2" w:rsidRPr="00613356">
        <w:rPr>
          <w:rFonts w:ascii="Arial" w:hAnsi="Arial" w:cs="Arial"/>
          <w:sz w:val="22"/>
          <w:szCs w:val="22"/>
        </w:rPr>
        <w:t xml:space="preserve"> </w:t>
      </w:r>
      <w:r w:rsidR="007A3F48" w:rsidRPr="00613356">
        <w:rPr>
          <w:rFonts w:ascii="Arial" w:hAnsi="Arial" w:cs="Arial"/>
          <w:sz w:val="22"/>
          <w:szCs w:val="22"/>
        </w:rPr>
        <w:t>à</w:t>
      </w:r>
      <w:r w:rsidR="00E26AC2" w:rsidRPr="00613356">
        <w:rPr>
          <w:rFonts w:ascii="Arial" w:hAnsi="Arial" w:cs="Arial"/>
          <w:sz w:val="22"/>
          <w:szCs w:val="22"/>
        </w:rPr>
        <w:t>quelas situações em que as propostas apresentadas pelas microempresas e empresas de pequeno porte sejam iguais ou até 5% (cinco por cento) superiores à</w:t>
      </w:r>
      <w:r w:rsidR="001B5DA0" w:rsidRPr="00613356">
        <w:rPr>
          <w:rFonts w:ascii="Arial" w:hAnsi="Arial" w:cs="Arial"/>
          <w:sz w:val="22"/>
          <w:szCs w:val="22"/>
        </w:rPr>
        <w:t xml:space="preserve"> proposta mais bem classificada.</w:t>
      </w:r>
    </w:p>
    <w:p w14:paraId="7D82A341" w14:textId="77777777" w:rsidR="007A3F48" w:rsidRPr="00613356" w:rsidRDefault="007A3F48" w:rsidP="00E87375">
      <w:pPr>
        <w:overflowPunct w:val="0"/>
        <w:autoSpaceDE w:val="0"/>
        <w:autoSpaceDN w:val="0"/>
        <w:adjustRightInd w:val="0"/>
        <w:jc w:val="both"/>
        <w:textAlignment w:val="baseline"/>
        <w:rPr>
          <w:rFonts w:ascii="Arial" w:hAnsi="Arial" w:cs="Arial"/>
          <w:sz w:val="22"/>
          <w:szCs w:val="22"/>
        </w:rPr>
      </w:pPr>
    </w:p>
    <w:p w14:paraId="17BDF8DD" w14:textId="77777777" w:rsidR="00E24051" w:rsidRPr="00613356" w:rsidRDefault="00E74EF0"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 </w:t>
      </w:r>
      <w:r w:rsidR="00E24051" w:rsidRPr="00613356">
        <w:rPr>
          <w:rFonts w:ascii="Arial" w:hAnsi="Arial" w:cs="Arial"/>
          <w:sz w:val="22"/>
          <w:szCs w:val="22"/>
        </w:rPr>
        <w:t xml:space="preserve">Para efeito do disposto no subitem </w:t>
      </w:r>
      <w:r w:rsidR="004E1B7E" w:rsidRPr="00613356">
        <w:rPr>
          <w:rFonts w:ascii="Arial" w:hAnsi="Arial" w:cs="Arial"/>
          <w:sz w:val="22"/>
          <w:szCs w:val="22"/>
        </w:rPr>
        <w:t>1</w:t>
      </w:r>
      <w:r w:rsidR="002E30D4">
        <w:rPr>
          <w:rFonts w:ascii="Arial" w:hAnsi="Arial" w:cs="Arial"/>
          <w:sz w:val="22"/>
          <w:szCs w:val="22"/>
        </w:rPr>
        <w:t>4</w:t>
      </w:r>
      <w:r w:rsidR="004E1B7E" w:rsidRPr="00613356">
        <w:rPr>
          <w:rFonts w:ascii="Arial" w:hAnsi="Arial" w:cs="Arial"/>
          <w:sz w:val="22"/>
          <w:szCs w:val="22"/>
        </w:rPr>
        <w:t>.13.1</w:t>
      </w:r>
      <w:r w:rsidR="00E24051" w:rsidRPr="00613356">
        <w:rPr>
          <w:rFonts w:ascii="Arial" w:hAnsi="Arial" w:cs="Arial"/>
          <w:sz w:val="22"/>
          <w:szCs w:val="22"/>
        </w:rPr>
        <w:t>, ocorrendo empate, proceder-se-á da seguinte forma:</w:t>
      </w:r>
    </w:p>
    <w:p w14:paraId="6E0100B0" w14:textId="77777777" w:rsidR="00E74EF0" w:rsidRPr="00613356" w:rsidRDefault="00E74EF0" w:rsidP="003027BF">
      <w:pPr>
        <w:overflowPunct w:val="0"/>
        <w:autoSpaceDE w:val="0"/>
        <w:autoSpaceDN w:val="0"/>
        <w:adjustRightInd w:val="0"/>
        <w:ind w:right="-52"/>
        <w:jc w:val="both"/>
        <w:textAlignment w:val="baseline"/>
        <w:rPr>
          <w:rFonts w:ascii="Arial" w:hAnsi="Arial" w:cs="Arial"/>
          <w:sz w:val="22"/>
          <w:szCs w:val="22"/>
        </w:rPr>
      </w:pPr>
    </w:p>
    <w:p w14:paraId="378447F0" w14:textId="77777777" w:rsidR="00C7378C" w:rsidRPr="00613356" w:rsidRDefault="00E74EF0"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.14.1 A</w:t>
      </w:r>
      <w:r w:rsidR="00C7378C" w:rsidRPr="00613356">
        <w:rPr>
          <w:rFonts w:ascii="Arial" w:hAnsi="Arial" w:cs="Arial"/>
          <w:sz w:val="22"/>
          <w:szCs w:val="22"/>
        </w:rPr>
        <w:t xml:space="preserve"> microempresa ou empresa de pequeno porte mais bem classificada poderá apresentar proposta de </w:t>
      </w:r>
      <w:r w:rsidR="00C7378C" w:rsidRPr="00613356">
        <w:rPr>
          <w:rFonts w:ascii="Arial" w:hAnsi="Arial" w:cs="Arial"/>
          <w:b/>
          <w:sz w:val="22"/>
          <w:szCs w:val="22"/>
        </w:rPr>
        <w:t>preço inferior àquela considerada vencedora</w:t>
      </w:r>
      <w:r w:rsidR="00C7378C" w:rsidRPr="00613356">
        <w:rPr>
          <w:rFonts w:ascii="Arial" w:hAnsi="Arial" w:cs="Arial"/>
          <w:sz w:val="22"/>
          <w:szCs w:val="22"/>
        </w:rPr>
        <w:t xml:space="preserve"> do certame, situação em que será adjudicado em seu favor o objeto licitado</w:t>
      </w:r>
      <w:r w:rsidR="001B5DA0" w:rsidRPr="00613356">
        <w:rPr>
          <w:rFonts w:ascii="Arial" w:hAnsi="Arial" w:cs="Arial"/>
          <w:sz w:val="22"/>
          <w:szCs w:val="22"/>
        </w:rPr>
        <w:t>;</w:t>
      </w:r>
    </w:p>
    <w:p w14:paraId="68C8A085" w14:textId="77777777" w:rsidR="00192AD5" w:rsidRPr="00613356" w:rsidRDefault="00192AD5" w:rsidP="003027BF">
      <w:pPr>
        <w:overflowPunct w:val="0"/>
        <w:autoSpaceDE w:val="0"/>
        <w:autoSpaceDN w:val="0"/>
        <w:adjustRightInd w:val="0"/>
        <w:ind w:right="-52"/>
        <w:jc w:val="both"/>
        <w:textAlignment w:val="baseline"/>
        <w:rPr>
          <w:rFonts w:ascii="Arial" w:hAnsi="Arial" w:cs="Arial"/>
          <w:sz w:val="22"/>
          <w:szCs w:val="22"/>
        </w:rPr>
      </w:pPr>
    </w:p>
    <w:p w14:paraId="73C30274" w14:textId="77777777" w:rsidR="00192AD5" w:rsidRPr="00613356" w:rsidRDefault="003C5227"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.14.2 </w:t>
      </w:r>
      <w:r w:rsidR="00192AD5" w:rsidRPr="00613356">
        <w:rPr>
          <w:rFonts w:ascii="Arial" w:hAnsi="Arial" w:cs="Arial"/>
          <w:sz w:val="22"/>
          <w:szCs w:val="22"/>
        </w:rPr>
        <w:t>Não ocorrendo à contratação da microempresa ou empresa de pequeno porte, na forma do subitem 1</w:t>
      </w:r>
      <w:r w:rsidR="002E30D4">
        <w:rPr>
          <w:rFonts w:ascii="Arial" w:hAnsi="Arial" w:cs="Arial"/>
          <w:sz w:val="22"/>
          <w:szCs w:val="22"/>
        </w:rPr>
        <w:t>4</w:t>
      </w:r>
      <w:r w:rsidR="00192AD5" w:rsidRPr="00613356">
        <w:rPr>
          <w:rFonts w:ascii="Arial" w:hAnsi="Arial" w:cs="Arial"/>
          <w:sz w:val="22"/>
          <w:szCs w:val="22"/>
        </w:rPr>
        <w:t>.14.1, serão convocadas as remanescentes que porventura se enquadrem na hipótese do subitem 1</w:t>
      </w:r>
      <w:r w:rsidR="002E30D4">
        <w:rPr>
          <w:rFonts w:ascii="Arial" w:hAnsi="Arial" w:cs="Arial"/>
          <w:sz w:val="22"/>
          <w:szCs w:val="22"/>
        </w:rPr>
        <w:t>4</w:t>
      </w:r>
      <w:r w:rsidR="00192AD5" w:rsidRPr="00613356">
        <w:rPr>
          <w:rFonts w:ascii="Arial" w:hAnsi="Arial" w:cs="Arial"/>
          <w:sz w:val="22"/>
          <w:szCs w:val="22"/>
        </w:rPr>
        <w:t>.13.1, na ordem classificatória, para o exercício do mesmo direito;</w:t>
      </w:r>
    </w:p>
    <w:p w14:paraId="1B420AD0" w14:textId="77777777" w:rsidR="00192AD5" w:rsidRPr="00613356" w:rsidRDefault="00192AD5" w:rsidP="003027BF">
      <w:pPr>
        <w:overflowPunct w:val="0"/>
        <w:autoSpaceDE w:val="0"/>
        <w:autoSpaceDN w:val="0"/>
        <w:adjustRightInd w:val="0"/>
        <w:ind w:right="-52"/>
        <w:jc w:val="both"/>
        <w:textAlignment w:val="baseline"/>
        <w:rPr>
          <w:rFonts w:ascii="Arial" w:hAnsi="Arial" w:cs="Arial"/>
          <w:sz w:val="22"/>
          <w:szCs w:val="22"/>
        </w:rPr>
      </w:pPr>
    </w:p>
    <w:p w14:paraId="4FA58BFA" w14:textId="77777777" w:rsidR="00192AD5" w:rsidRPr="00613356" w:rsidRDefault="003C5227"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.14.3 </w:t>
      </w:r>
      <w:r w:rsidR="00192AD5" w:rsidRPr="00613356">
        <w:rPr>
          <w:rFonts w:ascii="Arial" w:hAnsi="Arial" w:cs="Arial"/>
          <w:sz w:val="22"/>
          <w:szCs w:val="22"/>
        </w:rPr>
        <w:t xml:space="preserve">No caso de equivalência dos valores apresentados pelas microempresas e empresas de pequeno porte que se encontrem no intervalo estabelecido no subitem </w:t>
      </w:r>
      <w:r w:rsidR="001F17B8" w:rsidRPr="00613356">
        <w:rPr>
          <w:rFonts w:ascii="Arial" w:hAnsi="Arial" w:cs="Arial"/>
          <w:sz w:val="22"/>
          <w:szCs w:val="22"/>
        </w:rPr>
        <w:t>1</w:t>
      </w:r>
      <w:r w:rsidR="002E30D4">
        <w:rPr>
          <w:rFonts w:ascii="Arial" w:hAnsi="Arial" w:cs="Arial"/>
          <w:sz w:val="22"/>
          <w:szCs w:val="22"/>
        </w:rPr>
        <w:t>4</w:t>
      </w:r>
      <w:r w:rsidR="001F17B8" w:rsidRPr="00613356">
        <w:rPr>
          <w:rFonts w:ascii="Arial" w:hAnsi="Arial" w:cs="Arial"/>
          <w:sz w:val="22"/>
          <w:szCs w:val="22"/>
        </w:rPr>
        <w:t>.13.1</w:t>
      </w:r>
      <w:r w:rsidR="00192AD5" w:rsidRPr="00613356">
        <w:rPr>
          <w:rFonts w:ascii="Arial" w:hAnsi="Arial" w:cs="Arial"/>
          <w:sz w:val="22"/>
          <w:szCs w:val="22"/>
        </w:rPr>
        <w:t xml:space="preserve"> será realizado sorteio entre elas para que se identifique aquela que primeiro poderá apresentar melhor oferta;</w:t>
      </w:r>
    </w:p>
    <w:p w14:paraId="1CF7DB6D" w14:textId="77777777" w:rsidR="00192AD5" w:rsidRPr="00613356" w:rsidRDefault="00192AD5" w:rsidP="00192AD5">
      <w:pPr>
        <w:overflowPunct w:val="0"/>
        <w:autoSpaceDE w:val="0"/>
        <w:autoSpaceDN w:val="0"/>
        <w:adjustRightInd w:val="0"/>
        <w:ind w:right="-285"/>
        <w:jc w:val="both"/>
        <w:textAlignment w:val="baseline"/>
        <w:rPr>
          <w:rFonts w:ascii="Arial" w:hAnsi="Arial" w:cs="Arial"/>
          <w:sz w:val="22"/>
          <w:szCs w:val="22"/>
        </w:rPr>
      </w:pPr>
    </w:p>
    <w:p w14:paraId="6BA9A3C3" w14:textId="77777777" w:rsidR="00192AD5" w:rsidRPr="00613356" w:rsidRDefault="003C5227" w:rsidP="001D5FF7">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.14.4 </w:t>
      </w:r>
      <w:r w:rsidR="00192AD5" w:rsidRPr="00613356">
        <w:rPr>
          <w:rFonts w:ascii="Arial" w:hAnsi="Arial" w:cs="Arial"/>
          <w:sz w:val="22"/>
          <w:szCs w:val="22"/>
        </w:rPr>
        <w:t xml:space="preserve">Na hipótese da não–contratação nos termos previstos no subitem </w:t>
      </w:r>
      <w:r w:rsidR="00C3287F" w:rsidRPr="00613356">
        <w:rPr>
          <w:rFonts w:ascii="Arial" w:hAnsi="Arial" w:cs="Arial"/>
          <w:sz w:val="22"/>
          <w:szCs w:val="22"/>
        </w:rPr>
        <w:t>1</w:t>
      </w:r>
      <w:r w:rsidR="002E30D4">
        <w:rPr>
          <w:rFonts w:ascii="Arial" w:hAnsi="Arial" w:cs="Arial"/>
          <w:sz w:val="22"/>
          <w:szCs w:val="22"/>
        </w:rPr>
        <w:t>4</w:t>
      </w:r>
      <w:r w:rsidR="00C3287F" w:rsidRPr="00613356">
        <w:rPr>
          <w:rFonts w:ascii="Arial" w:hAnsi="Arial" w:cs="Arial"/>
          <w:sz w:val="22"/>
          <w:szCs w:val="22"/>
        </w:rPr>
        <w:t>.14</w:t>
      </w:r>
      <w:r w:rsidR="001B5DA0" w:rsidRPr="00613356">
        <w:rPr>
          <w:rFonts w:ascii="Arial" w:hAnsi="Arial" w:cs="Arial"/>
          <w:sz w:val="22"/>
          <w:szCs w:val="22"/>
        </w:rPr>
        <w:t xml:space="preserve"> e seguintes</w:t>
      </w:r>
      <w:r w:rsidR="00192AD5" w:rsidRPr="00613356">
        <w:rPr>
          <w:rFonts w:ascii="Arial" w:hAnsi="Arial" w:cs="Arial"/>
          <w:sz w:val="22"/>
          <w:szCs w:val="22"/>
        </w:rPr>
        <w:t>, o objeto licitado será adjudicado em favor da proposta originalmente vencedora do certame;</w:t>
      </w:r>
    </w:p>
    <w:p w14:paraId="65FC4E66" w14:textId="77777777" w:rsidR="00192AD5" w:rsidRPr="00613356" w:rsidRDefault="00192AD5" w:rsidP="001D5FF7">
      <w:pPr>
        <w:overflowPunct w:val="0"/>
        <w:autoSpaceDE w:val="0"/>
        <w:autoSpaceDN w:val="0"/>
        <w:adjustRightInd w:val="0"/>
        <w:ind w:right="-52"/>
        <w:jc w:val="both"/>
        <w:textAlignment w:val="baseline"/>
        <w:rPr>
          <w:rFonts w:ascii="Arial" w:hAnsi="Arial" w:cs="Arial"/>
          <w:sz w:val="22"/>
          <w:szCs w:val="22"/>
        </w:rPr>
      </w:pPr>
    </w:p>
    <w:p w14:paraId="1B5881E3" w14:textId="77777777" w:rsidR="00192AD5" w:rsidRPr="00613356" w:rsidRDefault="003C5227" w:rsidP="001D5FF7">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.14.5 </w:t>
      </w:r>
      <w:r w:rsidR="00192AD5" w:rsidRPr="00613356">
        <w:rPr>
          <w:rFonts w:ascii="Arial" w:hAnsi="Arial" w:cs="Arial"/>
          <w:sz w:val="22"/>
          <w:szCs w:val="22"/>
        </w:rPr>
        <w:t xml:space="preserve">Os dispostos estabelecidos no subitem </w:t>
      </w:r>
      <w:r w:rsidR="00C3287F" w:rsidRPr="00613356">
        <w:rPr>
          <w:rFonts w:ascii="Arial" w:hAnsi="Arial" w:cs="Arial"/>
          <w:sz w:val="22"/>
          <w:szCs w:val="22"/>
        </w:rPr>
        <w:t>1</w:t>
      </w:r>
      <w:r w:rsidR="002E30D4">
        <w:rPr>
          <w:rFonts w:ascii="Arial" w:hAnsi="Arial" w:cs="Arial"/>
          <w:sz w:val="22"/>
          <w:szCs w:val="22"/>
        </w:rPr>
        <w:t>4</w:t>
      </w:r>
      <w:r w:rsidR="00C3287F" w:rsidRPr="00613356">
        <w:rPr>
          <w:rFonts w:ascii="Arial" w:hAnsi="Arial" w:cs="Arial"/>
          <w:sz w:val="22"/>
          <w:szCs w:val="22"/>
        </w:rPr>
        <w:t>.14</w:t>
      </w:r>
      <w:r w:rsidR="00192AD5" w:rsidRPr="00613356">
        <w:rPr>
          <w:rFonts w:ascii="Arial" w:hAnsi="Arial" w:cs="Arial"/>
          <w:sz w:val="22"/>
          <w:szCs w:val="22"/>
        </w:rPr>
        <w:t xml:space="preserve"> e complementos</w:t>
      </w:r>
      <w:r w:rsidR="00C3287F" w:rsidRPr="00613356">
        <w:rPr>
          <w:rFonts w:ascii="Arial" w:hAnsi="Arial" w:cs="Arial"/>
          <w:sz w:val="22"/>
          <w:szCs w:val="22"/>
        </w:rPr>
        <w:t>,</w:t>
      </w:r>
      <w:r w:rsidR="00192AD5" w:rsidRPr="00613356">
        <w:rPr>
          <w:rFonts w:ascii="Arial" w:hAnsi="Arial" w:cs="Arial"/>
          <w:sz w:val="22"/>
          <w:szCs w:val="22"/>
        </w:rPr>
        <w:t xml:space="preserve"> somente se aplicarão quando a melhor oferta inicial não tiver sido apresentada por microempr</w:t>
      </w:r>
      <w:r w:rsidR="00C3287F" w:rsidRPr="00613356">
        <w:rPr>
          <w:rFonts w:ascii="Arial" w:hAnsi="Arial" w:cs="Arial"/>
          <w:sz w:val="22"/>
          <w:szCs w:val="22"/>
        </w:rPr>
        <w:t>esa ou empresa de pequeno porte.</w:t>
      </w:r>
    </w:p>
    <w:p w14:paraId="2D7BAB58" w14:textId="77777777" w:rsidR="00192AD5" w:rsidRPr="00E61984" w:rsidRDefault="00192AD5" w:rsidP="001D5FF7">
      <w:pPr>
        <w:overflowPunct w:val="0"/>
        <w:autoSpaceDE w:val="0"/>
        <w:autoSpaceDN w:val="0"/>
        <w:adjustRightInd w:val="0"/>
        <w:ind w:right="-52"/>
        <w:jc w:val="both"/>
        <w:textAlignment w:val="baseline"/>
        <w:rPr>
          <w:rFonts w:ascii="Arial" w:hAnsi="Arial" w:cs="Arial"/>
          <w:color w:val="FF0000"/>
          <w:sz w:val="22"/>
          <w:szCs w:val="22"/>
        </w:rPr>
      </w:pPr>
    </w:p>
    <w:p w14:paraId="7C692C8D" w14:textId="77777777" w:rsidR="00E87375" w:rsidRPr="00613356" w:rsidRDefault="00E87375" w:rsidP="001D5FF7">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5</w:t>
      </w:r>
      <w:r w:rsidRPr="00613356">
        <w:rPr>
          <w:rFonts w:ascii="Arial" w:hAnsi="Arial" w:cs="Arial"/>
          <w:sz w:val="22"/>
          <w:szCs w:val="22"/>
        </w:rPr>
        <w:t xml:space="preserve"> Na hipótese de ocorrência de problemas operacionais com o sistema de apuração específico ou com os arquivos apresentados pelas proponentes, a sessão será suspensa por tempo necessário as devidas correções.</w:t>
      </w:r>
    </w:p>
    <w:p w14:paraId="69DF1867" w14:textId="77777777" w:rsidR="006B3BCB" w:rsidRPr="00613356" w:rsidRDefault="006B3BCB" w:rsidP="001D5FF7">
      <w:pPr>
        <w:overflowPunct w:val="0"/>
        <w:autoSpaceDE w:val="0"/>
        <w:autoSpaceDN w:val="0"/>
        <w:adjustRightInd w:val="0"/>
        <w:ind w:right="-52"/>
        <w:jc w:val="both"/>
        <w:textAlignment w:val="baseline"/>
        <w:rPr>
          <w:rFonts w:ascii="Arial" w:hAnsi="Arial" w:cs="Arial"/>
          <w:sz w:val="22"/>
          <w:szCs w:val="22"/>
        </w:rPr>
      </w:pPr>
    </w:p>
    <w:p w14:paraId="2EB818F0" w14:textId="77777777" w:rsidR="00E87375" w:rsidRDefault="00E87375" w:rsidP="001D5FF7">
      <w:pPr>
        <w:ind w:right="-52"/>
        <w:jc w:val="both"/>
        <w:rPr>
          <w:rFonts w:ascii="Arial" w:hAnsi="Arial" w:cs="Arial"/>
          <w:sz w:val="22"/>
          <w:szCs w:val="22"/>
          <w:shd w:val="clear" w:color="auto" w:fill="FFFFFF"/>
        </w:rPr>
      </w:pPr>
      <w:r w:rsidRPr="00613356">
        <w:rPr>
          <w:rFonts w:ascii="Arial" w:hAnsi="Arial" w:cs="Arial"/>
          <w:sz w:val="22"/>
          <w:szCs w:val="22"/>
          <w:shd w:val="clear" w:color="auto" w:fill="FFFFFF"/>
        </w:rPr>
        <w:t>1</w:t>
      </w:r>
      <w:r w:rsidR="002E30D4">
        <w:rPr>
          <w:rFonts w:ascii="Arial" w:hAnsi="Arial" w:cs="Arial"/>
          <w:sz w:val="22"/>
          <w:szCs w:val="22"/>
          <w:shd w:val="clear" w:color="auto" w:fill="FFFFFF"/>
        </w:rPr>
        <w:t>4</w:t>
      </w:r>
      <w:r w:rsidRPr="00613356">
        <w:rPr>
          <w:rFonts w:ascii="Arial" w:hAnsi="Arial" w:cs="Arial"/>
          <w:sz w:val="22"/>
          <w:szCs w:val="22"/>
          <w:shd w:val="clear" w:color="auto" w:fill="FFFFFF"/>
        </w:rPr>
        <w:t>.1</w:t>
      </w:r>
      <w:r w:rsidR="00D93FC6" w:rsidRPr="00613356">
        <w:rPr>
          <w:rFonts w:ascii="Arial" w:hAnsi="Arial" w:cs="Arial"/>
          <w:sz w:val="22"/>
          <w:szCs w:val="22"/>
          <w:shd w:val="clear" w:color="auto" w:fill="FFFFFF"/>
        </w:rPr>
        <w:t>6</w:t>
      </w:r>
      <w:r w:rsidRPr="00613356">
        <w:rPr>
          <w:rFonts w:ascii="Arial" w:hAnsi="Arial" w:cs="Arial"/>
          <w:sz w:val="22"/>
          <w:szCs w:val="22"/>
          <w:shd w:val="clear" w:color="auto" w:fill="FFFFFF"/>
        </w:rPr>
        <w:t xml:space="preserve"> Encerrada a etapa competitiva e ordenadas as ofertas, o pregoeiro procederá à abertura do invólucro contendo os documentos de habilitação do licitante que apresentou a melhor proposta, para verificação do atendimento das condições fixadas no edital.</w:t>
      </w:r>
    </w:p>
    <w:p w14:paraId="67A169C8" w14:textId="77777777" w:rsidR="00C54311" w:rsidRDefault="00C54311" w:rsidP="001D5FF7">
      <w:pPr>
        <w:ind w:right="-52"/>
        <w:jc w:val="both"/>
        <w:rPr>
          <w:rFonts w:ascii="Arial" w:hAnsi="Arial" w:cs="Arial"/>
          <w:sz w:val="22"/>
          <w:szCs w:val="22"/>
          <w:shd w:val="clear" w:color="auto" w:fill="FFFFFF"/>
        </w:rPr>
      </w:pPr>
    </w:p>
    <w:p w14:paraId="3663F925" w14:textId="77777777" w:rsidR="00C54311" w:rsidRPr="000621AB" w:rsidRDefault="00C54311" w:rsidP="00C54311">
      <w:pPr>
        <w:overflowPunct w:val="0"/>
        <w:autoSpaceDE w:val="0"/>
        <w:autoSpaceDN w:val="0"/>
        <w:adjustRightInd w:val="0"/>
        <w:ind w:right="-52"/>
        <w:jc w:val="both"/>
        <w:textAlignment w:val="baseline"/>
        <w:rPr>
          <w:rFonts w:ascii="Arial" w:hAnsi="Arial" w:cs="Arial"/>
        </w:rPr>
      </w:pPr>
      <w:r>
        <w:rPr>
          <w:rFonts w:ascii="Arial" w:hAnsi="Arial" w:cs="Arial"/>
        </w:rPr>
        <w:t>14</w:t>
      </w:r>
      <w:r w:rsidRPr="000621AB">
        <w:rPr>
          <w:rFonts w:ascii="Arial" w:hAnsi="Arial" w:cs="Arial"/>
        </w:rPr>
        <w:t>.16</w:t>
      </w:r>
      <w:r>
        <w:rPr>
          <w:rFonts w:ascii="Arial" w:hAnsi="Arial" w:cs="Arial"/>
        </w:rPr>
        <w:t>.1</w:t>
      </w:r>
      <w:r w:rsidRPr="000621AB">
        <w:rPr>
          <w:rFonts w:ascii="Arial" w:hAnsi="Arial" w:cs="Arial"/>
        </w:rPr>
        <w:t xml:space="preserve"> Constatado o atendimento dos requisitos de habilitação previstos neste Edital, a licitante será habilitada e declarada vencedora do certame.</w:t>
      </w:r>
    </w:p>
    <w:p w14:paraId="3459D1F7" w14:textId="77777777" w:rsidR="00E87375" w:rsidRPr="00E61984" w:rsidRDefault="00E87375" w:rsidP="001D5FF7">
      <w:pPr>
        <w:ind w:right="-52"/>
        <w:jc w:val="both"/>
        <w:rPr>
          <w:rFonts w:ascii="Arial" w:hAnsi="Arial" w:cs="Arial"/>
          <w:color w:val="FF0000"/>
          <w:sz w:val="22"/>
          <w:szCs w:val="22"/>
        </w:rPr>
      </w:pPr>
    </w:p>
    <w:p w14:paraId="74D8BC2E" w14:textId="77777777" w:rsidR="00E87375" w:rsidRPr="00613356" w:rsidRDefault="00E87375" w:rsidP="001D5FF7">
      <w:pPr>
        <w:ind w:right="-52"/>
        <w:jc w:val="both"/>
        <w:rPr>
          <w:rFonts w:ascii="Arial" w:hAnsi="Arial" w:cs="Arial"/>
          <w:sz w:val="22"/>
          <w:szCs w:val="22"/>
        </w:rPr>
      </w:pPr>
      <w:r w:rsidRPr="00C54311">
        <w:rPr>
          <w:rFonts w:ascii="Arial" w:hAnsi="Arial" w:cs="Arial"/>
          <w:b/>
          <w:sz w:val="22"/>
          <w:szCs w:val="22"/>
        </w:rPr>
        <w:t>1</w:t>
      </w:r>
      <w:r w:rsidR="002E30D4" w:rsidRPr="00C54311">
        <w:rPr>
          <w:rFonts w:ascii="Arial" w:hAnsi="Arial" w:cs="Arial"/>
          <w:b/>
          <w:sz w:val="22"/>
          <w:szCs w:val="22"/>
        </w:rPr>
        <w:t>4</w:t>
      </w:r>
      <w:r w:rsidRPr="00C54311">
        <w:rPr>
          <w:rFonts w:ascii="Arial" w:hAnsi="Arial" w:cs="Arial"/>
          <w:b/>
          <w:sz w:val="22"/>
          <w:szCs w:val="22"/>
        </w:rPr>
        <w:t>.1</w:t>
      </w:r>
      <w:r w:rsidR="00D93FC6" w:rsidRPr="00C54311">
        <w:rPr>
          <w:rFonts w:ascii="Arial" w:hAnsi="Arial" w:cs="Arial"/>
          <w:b/>
          <w:sz w:val="22"/>
          <w:szCs w:val="22"/>
        </w:rPr>
        <w:t>7</w:t>
      </w:r>
      <w:r w:rsidRPr="00C54311">
        <w:rPr>
          <w:rFonts w:ascii="Arial" w:hAnsi="Arial" w:cs="Arial"/>
          <w:b/>
          <w:sz w:val="22"/>
          <w:szCs w:val="22"/>
        </w:rPr>
        <w:tab/>
        <w:t>Quando</w:t>
      </w:r>
      <w:r w:rsidRPr="00613356">
        <w:rPr>
          <w:rFonts w:ascii="Arial" w:hAnsi="Arial" w:cs="Arial"/>
          <w:b/>
          <w:sz w:val="22"/>
          <w:szCs w:val="22"/>
        </w:rPr>
        <w:t xml:space="preserve"> houver discrepância:</w:t>
      </w:r>
    </w:p>
    <w:p w14:paraId="39B82D8B" w14:textId="77777777" w:rsidR="00E87375" w:rsidRPr="00613356" w:rsidRDefault="00E87375" w:rsidP="001D5FF7">
      <w:pPr>
        <w:ind w:right="-52"/>
        <w:jc w:val="both"/>
        <w:rPr>
          <w:rFonts w:ascii="Arial" w:hAnsi="Arial" w:cs="Arial"/>
          <w:sz w:val="22"/>
          <w:szCs w:val="22"/>
        </w:rPr>
      </w:pPr>
    </w:p>
    <w:p w14:paraId="69B7F8A6" w14:textId="77777777" w:rsidR="00E87375" w:rsidRPr="00613356" w:rsidRDefault="00E87375" w:rsidP="001D5FF7">
      <w:pPr>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7</w:t>
      </w:r>
      <w:r w:rsidRPr="00613356">
        <w:rPr>
          <w:rFonts w:ascii="Arial" w:hAnsi="Arial" w:cs="Arial"/>
          <w:sz w:val="22"/>
          <w:szCs w:val="22"/>
        </w:rPr>
        <w:t>.1 Entre os valores unitários e os totais resultantes de erros de multiplicação e quantidades por valores unitários prevalecerão os valores unit</w:t>
      </w:r>
      <w:r w:rsidR="00676CF1" w:rsidRPr="00613356">
        <w:rPr>
          <w:rFonts w:ascii="Arial" w:hAnsi="Arial" w:cs="Arial"/>
          <w:sz w:val="22"/>
          <w:szCs w:val="22"/>
        </w:rPr>
        <w:t>ários e o valor total corrigido</w:t>
      </w:r>
      <w:r w:rsidRPr="00613356">
        <w:rPr>
          <w:rFonts w:ascii="Arial" w:hAnsi="Arial" w:cs="Arial"/>
          <w:sz w:val="22"/>
          <w:szCs w:val="22"/>
        </w:rPr>
        <w:t>;</w:t>
      </w:r>
    </w:p>
    <w:p w14:paraId="51CAD943" w14:textId="77777777" w:rsidR="00E87375" w:rsidRPr="00613356" w:rsidRDefault="00E87375" w:rsidP="001D5FF7">
      <w:pPr>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7</w:t>
      </w:r>
      <w:r w:rsidRPr="00613356">
        <w:rPr>
          <w:rFonts w:ascii="Arial" w:hAnsi="Arial" w:cs="Arial"/>
          <w:sz w:val="22"/>
          <w:szCs w:val="22"/>
        </w:rPr>
        <w:t>.2 Entre os valores dos subtotais e os totais, resultantes de erros de adição prevalecerão os valores dos subtotais corrigindo o valor total.</w:t>
      </w:r>
    </w:p>
    <w:p w14:paraId="6DFDBAD3" w14:textId="77777777" w:rsidR="00E87375" w:rsidRPr="00E61984" w:rsidRDefault="00E87375" w:rsidP="00E87375">
      <w:pPr>
        <w:jc w:val="both"/>
        <w:rPr>
          <w:rFonts w:ascii="Arial" w:hAnsi="Arial" w:cs="Arial"/>
          <w:color w:val="FF0000"/>
          <w:sz w:val="22"/>
          <w:szCs w:val="22"/>
        </w:rPr>
      </w:pPr>
    </w:p>
    <w:p w14:paraId="39F5288A" w14:textId="77777777" w:rsidR="00E87375" w:rsidRPr="00613356" w:rsidRDefault="00E87375" w:rsidP="001D5FF7">
      <w:pPr>
        <w:tabs>
          <w:tab w:val="left" w:pos="7938"/>
        </w:tabs>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7</w:t>
      </w:r>
      <w:r w:rsidRPr="00613356">
        <w:rPr>
          <w:rFonts w:ascii="Arial" w:hAnsi="Arial" w:cs="Arial"/>
          <w:sz w:val="22"/>
          <w:szCs w:val="22"/>
        </w:rPr>
        <w:t>.3 Dos dados ofertados nas propostas e nos anexos, prevalecerá os da proposta exceto nos casos em que os anexos forem mais vantajosos para a Administração Pública.</w:t>
      </w:r>
    </w:p>
    <w:p w14:paraId="0D210197" w14:textId="77777777" w:rsidR="00E87375" w:rsidRPr="00E61984" w:rsidRDefault="00E87375" w:rsidP="001D5FF7">
      <w:pPr>
        <w:tabs>
          <w:tab w:val="left" w:pos="7938"/>
        </w:tabs>
        <w:ind w:right="-52"/>
        <w:jc w:val="both"/>
        <w:rPr>
          <w:rFonts w:ascii="Arial" w:hAnsi="Arial" w:cs="Arial"/>
          <w:color w:val="FF0000"/>
          <w:sz w:val="22"/>
          <w:szCs w:val="22"/>
        </w:rPr>
      </w:pPr>
    </w:p>
    <w:p w14:paraId="4646ADF6" w14:textId="77777777" w:rsidR="00E87375" w:rsidRPr="00613356" w:rsidRDefault="00E87375" w:rsidP="001D5FF7">
      <w:pPr>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8</w:t>
      </w:r>
      <w:r w:rsidR="00C04F23" w:rsidRPr="00613356">
        <w:rPr>
          <w:rFonts w:ascii="Arial" w:hAnsi="Arial" w:cs="Arial"/>
          <w:sz w:val="22"/>
          <w:szCs w:val="22"/>
        </w:rPr>
        <w:t xml:space="preserve"> </w:t>
      </w:r>
      <w:r w:rsidRPr="00613356">
        <w:rPr>
          <w:rFonts w:ascii="Arial" w:hAnsi="Arial" w:cs="Arial"/>
          <w:sz w:val="22"/>
          <w:szCs w:val="22"/>
        </w:rPr>
        <w:t xml:space="preserve">Se a oferta não for aceitável ou se o licitante desatender às exigências </w:t>
      </w:r>
      <w:proofErr w:type="spellStart"/>
      <w:r w:rsidRPr="00613356">
        <w:rPr>
          <w:rFonts w:ascii="Arial" w:hAnsi="Arial" w:cs="Arial"/>
          <w:sz w:val="22"/>
          <w:szCs w:val="22"/>
        </w:rPr>
        <w:t>habilitatórias</w:t>
      </w:r>
      <w:proofErr w:type="spellEnd"/>
      <w:r w:rsidRPr="00613356">
        <w:rPr>
          <w:rFonts w:ascii="Arial" w:hAnsi="Arial" w:cs="Arial"/>
          <w:sz w:val="22"/>
          <w:szCs w:val="22"/>
        </w:rPr>
        <w:t xml:space="preserve">, o Pregoeiro examinará a oferta </w:t>
      </w:r>
      <w:r w:rsidR="00C54311" w:rsidRPr="00613356">
        <w:rPr>
          <w:rFonts w:ascii="Arial" w:hAnsi="Arial" w:cs="Arial"/>
          <w:sz w:val="22"/>
          <w:szCs w:val="22"/>
        </w:rPr>
        <w:t>subsequente</w:t>
      </w:r>
      <w:r w:rsidRPr="00613356">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08C815F" w14:textId="77777777" w:rsidR="00E87375" w:rsidRPr="00E61984" w:rsidRDefault="00E87375" w:rsidP="00E87375">
      <w:pPr>
        <w:jc w:val="both"/>
        <w:rPr>
          <w:rFonts w:ascii="Arial" w:hAnsi="Arial" w:cs="Arial"/>
          <w:color w:val="FF0000"/>
          <w:sz w:val="22"/>
          <w:szCs w:val="22"/>
        </w:rPr>
      </w:pPr>
    </w:p>
    <w:p w14:paraId="494BEC88"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.1</w:t>
      </w:r>
      <w:r w:rsidR="00D93FC6" w:rsidRPr="00BF27FB">
        <w:rPr>
          <w:rFonts w:ascii="Arial" w:hAnsi="Arial" w:cs="Arial"/>
          <w:sz w:val="22"/>
          <w:szCs w:val="22"/>
        </w:rPr>
        <w:t>8</w:t>
      </w:r>
      <w:r w:rsidRPr="00BF27FB">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0BE0124" w14:textId="77777777" w:rsidR="00E87375" w:rsidRPr="00BF27FB" w:rsidRDefault="00E87375" w:rsidP="00E87375">
      <w:pPr>
        <w:jc w:val="both"/>
        <w:rPr>
          <w:rFonts w:ascii="Arial" w:hAnsi="Arial" w:cs="Arial"/>
          <w:sz w:val="22"/>
          <w:szCs w:val="22"/>
        </w:rPr>
      </w:pPr>
    </w:p>
    <w:p w14:paraId="143E6C7E"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.1</w:t>
      </w:r>
      <w:r w:rsidR="00D93FC6" w:rsidRPr="00BF27FB">
        <w:rPr>
          <w:rFonts w:ascii="Arial" w:hAnsi="Arial" w:cs="Arial"/>
          <w:sz w:val="22"/>
          <w:szCs w:val="22"/>
        </w:rPr>
        <w:t>8</w:t>
      </w:r>
      <w:r w:rsidRPr="00BF27FB">
        <w:rPr>
          <w:rFonts w:ascii="Arial" w:hAnsi="Arial" w:cs="Arial"/>
          <w:sz w:val="22"/>
          <w:szCs w:val="22"/>
        </w:rPr>
        <w:t>.2 A licitante vencedora, após a etapa de lances, deverá assinar a ata constando o valor final negociado</w:t>
      </w:r>
      <w:r w:rsidR="00F87D33" w:rsidRPr="00BF27FB">
        <w:rPr>
          <w:rFonts w:ascii="Arial" w:hAnsi="Arial" w:cs="Arial"/>
          <w:sz w:val="22"/>
          <w:szCs w:val="22"/>
        </w:rPr>
        <w:t>, salvo por motivo justificado ou declarado pelo licitante</w:t>
      </w:r>
      <w:r w:rsidRPr="00BF27FB">
        <w:rPr>
          <w:rFonts w:ascii="Arial" w:hAnsi="Arial" w:cs="Arial"/>
          <w:sz w:val="22"/>
          <w:szCs w:val="22"/>
        </w:rPr>
        <w:t>.</w:t>
      </w:r>
    </w:p>
    <w:p w14:paraId="39D4C9E8" w14:textId="77777777" w:rsidR="00E87375" w:rsidRPr="00BF27FB" w:rsidRDefault="00E87375" w:rsidP="00E87375">
      <w:pPr>
        <w:ind w:firstLine="708"/>
        <w:jc w:val="both"/>
        <w:rPr>
          <w:rFonts w:ascii="Arial" w:hAnsi="Arial" w:cs="Arial"/>
          <w:sz w:val="22"/>
          <w:szCs w:val="22"/>
        </w:rPr>
      </w:pPr>
    </w:p>
    <w:p w14:paraId="3352AE19"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.1</w:t>
      </w:r>
      <w:r w:rsidR="00D93FC6" w:rsidRPr="00BF27FB">
        <w:rPr>
          <w:rFonts w:ascii="Arial" w:hAnsi="Arial" w:cs="Arial"/>
          <w:sz w:val="22"/>
          <w:szCs w:val="22"/>
        </w:rPr>
        <w:t>9</w:t>
      </w:r>
      <w:r w:rsidRPr="00BF27FB">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05EDCAF4" w14:textId="77777777" w:rsidR="00E87375" w:rsidRPr="00BF27FB" w:rsidRDefault="00E87375" w:rsidP="00E87375">
      <w:pPr>
        <w:jc w:val="both"/>
        <w:rPr>
          <w:rFonts w:ascii="Arial" w:hAnsi="Arial" w:cs="Arial"/>
          <w:sz w:val="22"/>
          <w:szCs w:val="22"/>
        </w:rPr>
      </w:pPr>
    </w:p>
    <w:p w14:paraId="0E8FAC44"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w:t>
      </w:r>
      <w:r w:rsidR="00D93FC6" w:rsidRPr="00BF27FB">
        <w:rPr>
          <w:rFonts w:ascii="Arial" w:hAnsi="Arial" w:cs="Arial"/>
          <w:sz w:val="22"/>
          <w:szCs w:val="22"/>
        </w:rPr>
        <w:t>20</w:t>
      </w:r>
      <w:r w:rsidRPr="00BF27FB">
        <w:rPr>
          <w:rFonts w:ascii="Arial" w:hAnsi="Arial" w:cs="Arial"/>
          <w:sz w:val="22"/>
          <w:szCs w:val="22"/>
        </w:rPr>
        <w:t xml:space="preserve"> As proponentes que desatenderem às exigências </w:t>
      </w:r>
      <w:proofErr w:type="spellStart"/>
      <w:r w:rsidRPr="00BF27FB">
        <w:rPr>
          <w:rFonts w:ascii="Arial" w:hAnsi="Arial" w:cs="Arial"/>
          <w:sz w:val="22"/>
          <w:szCs w:val="22"/>
        </w:rPr>
        <w:t>habilitatórias</w:t>
      </w:r>
      <w:proofErr w:type="spellEnd"/>
      <w:r w:rsidRPr="00BF27FB">
        <w:rPr>
          <w:rFonts w:ascii="Arial" w:hAnsi="Arial" w:cs="Arial"/>
          <w:sz w:val="22"/>
          <w:szCs w:val="22"/>
        </w:rPr>
        <w:t xml:space="preserve"> serão declaradas inabilitadas. </w:t>
      </w:r>
    </w:p>
    <w:p w14:paraId="38D053F7" w14:textId="77777777" w:rsidR="00E87375" w:rsidRPr="00BF27FB" w:rsidRDefault="00E87375" w:rsidP="00E87375">
      <w:pPr>
        <w:jc w:val="both"/>
        <w:rPr>
          <w:rFonts w:ascii="Arial" w:hAnsi="Arial" w:cs="Arial"/>
          <w:sz w:val="22"/>
          <w:szCs w:val="22"/>
        </w:rPr>
      </w:pPr>
    </w:p>
    <w:p w14:paraId="2B320B77"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w:t>
      </w:r>
      <w:r w:rsidR="00DD4F77">
        <w:rPr>
          <w:rFonts w:ascii="Arial" w:hAnsi="Arial" w:cs="Arial"/>
          <w:sz w:val="22"/>
          <w:szCs w:val="22"/>
        </w:rPr>
        <w:t>21</w:t>
      </w:r>
      <w:r w:rsidRPr="00BF27FB">
        <w:rPr>
          <w:rFonts w:ascii="Arial" w:hAnsi="Arial" w:cs="Arial"/>
          <w:sz w:val="22"/>
          <w:szCs w:val="22"/>
        </w:rPr>
        <w:t xml:space="preserve"> Não será considerada qualquer oferta de vantagem não prevista neste Edital e seus Anexos.</w:t>
      </w:r>
    </w:p>
    <w:p w14:paraId="39EE9AD0" w14:textId="77777777" w:rsidR="00E87375" w:rsidRPr="00BF27FB" w:rsidRDefault="00E87375" w:rsidP="00E87375">
      <w:pPr>
        <w:jc w:val="both"/>
        <w:rPr>
          <w:rFonts w:ascii="Arial" w:hAnsi="Arial" w:cs="Arial"/>
          <w:b/>
          <w:bCs/>
          <w:sz w:val="22"/>
          <w:szCs w:val="22"/>
        </w:rPr>
      </w:pPr>
    </w:p>
    <w:p w14:paraId="11B5FB73" w14:textId="77777777" w:rsidR="00E87375" w:rsidRPr="00BF27FB" w:rsidRDefault="00E87375" w:rsidP="00E87375">
      <w:pPr>
        <w:jc w:val="both"/>
        <w:rPr>
          <w:rFonts w:ascii="Arial" w:hAnsi="Arial" w:cs="Arial"/>
          <w:bCs/>
          <w:sz w:val="22"/>
          <w:szCs w:val="22"/>
        </w:rPr>
      </w:pPr>
      <w:r w:rsidRPr="00BF27FB">
        <w:rPr>
          <w:rFonts w:ascii="Arial" w:hAnsi="Arial" w:cs="Arial"/>
          <w:bCs/>
          <w:sz w:val="22"/>
          <w:szCs w:val="22"/>
        </w:rPr>
        <w:t>1</w:t>
      </w:r>
      <w:r w:rsidR="002E30D4">
        <w:rPr>
          <w:rFonts w:ascii="Arial" w:hAnsi="Arial" w:cs="Arial"/>
          <w:bCs/>
          <w:sz w:val="22"/>
          <w:szCs w:val="22"/>
        </w:rPr>
        <w:t>4</w:t>
      </w:r>
      <w:r w:rsidRPr="00BF27FB">
        <w:rPr>
          <w:rFonts w:ascii="Arial" w:hAnsi="Arial" w:cs="Arial"/>
          <w:bCs/>
          <w:sz w:val="22"/>
          <w:szCs w:val="22"/>
        </w:rPr>
        <w:t>.2</w:t>
      </w:r>
      <w:r w:rsidR="00DD4F77">
        <w:rPr>
          <w:rFonts w:ascii="Arial" w:hAnsi="Arial" w:cs="Arial"/>
          <w:bCs/>
          <w:sz w:val="22"/>
          <w:szCs w:val="22"/>
        </w:rPr>
        <w:t>2</w:t>
      </w:r>
      <w:r w:rsidRPr="00BF27FB">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0D7C351C" w14:textId="77777777" w:rsidR="00E87375" w:rsidRPr="00BF27FB" w:rsidRDefault="00E87375" w:rsidP="00E87375">
      <w:pPr>
        <w:jc w:val="both"/>
        <w:rPr>
          <w:rFonts w:ascii="Arial" w:hAnsi="Arial" w:cs="Arial"/>
          <w:bCs/>
          <w:sz w:val="22"/>
          <w:szCs w:val="22"/>
        </w:rPr>
      </w:pPr>
    </w:p>
    <w:p w14:paraId="710E2DD7" w14:textId="77777777" w:rsidR="00E87375" w:rsidRPr="00BF27FB" w:rsidRDefault="00E87375" w:rsidP="00E87375">
      <w:pPr>
        <w:jc w:val="both"/>
        <w:rPr>
          <w:rFonts w:ascii="Arial" w:hAnsi="Arial" w:cs="Arial"/>
          <w:bCs/>
          <w:sz w:val="22"/>
          <w:szCs w:val="22"/>
        </w:rPr>
      </w:pPr>
      <w:r w:rsidRPr="00BF27FB">
        <w:rPr>
          <w:rFonts w:ascii="Arial" w:hAnsi="Arial" w:cs="Arial"/>
          <w:bCs/>
          <w:sz w:val="22"/>
          <w:szCs w:val="22"/>
        </w:rPr>
        <w:t>1</w:t>
      </w:r>
      <w:r w:rsidR="002E30D4">
        <w:rPr>
          <w:rFonts w:ascii="Arial" w:hAnsi="Arial" w:cs="Arial"/>
          <w:bCs/>
          <w:sz w:val="22"/>
          <w:szCs w:val="22"/>
        </w:rPr>
        <w:t>4</w:t>
      </w:r>
      <w:r w:rsidRPr="00BF27FB">
        <w:rPr>
          <w:rFonts w:ascii="Arial" w:hAnsi="Arial" w:cs="Arial"/>
          <w:bCs/>
          <w:sz w:val="22"/>
          <w:szCs w:val="22"/>
        </w:rPr>
        <w:t>.2</w:t>
      </w:r>
      <w:r w:rsidR="00DD4F77">
        <w:rPr>
          <w:rFonts w:ascii="Arial" w:hAnsi="Arial" w:cs="Arial"/>
          <w:bCs/>
          <w:sz w:val="22"/>
          <w:szCs w:val="22"/>
        </w:rPr>
        <w:t>3</w:t>
      </w:r>
      <w:r w:rsidRPr="00BF27FB">
        <w:rPr>
          <w:rFonts w:ascii="Arial" w:hAnsi="Arial" w:cs="Arial"/>
          <w:bCs/>
          <w:sz w:val="22"/>
          <w:szCs w:val="22"/>
        </w:rPr>
        <w:t xml:space="preserve"> Em não havendo manifestação acerca da intenção de interpor recurso, o pregoeiro encerrará a sessão.</w:t>
      </w:r>
    </w:p>
    <w:p w14:paraId="48017390" w14:textId="77777777" w:rsidR="00E87375" w:rsidRPr="00BF27FB" w:rsidRDefault="00E87375" w:rsidP="00E87375">
      <w:pPr>
        <w:jc w:val="both"/>
        <w:rPr>
          <w:rFonts w:ascii="Arial" w:hAnsi="Arial" w:cs="Arial"/>
          <w:bCs/>
          <w:sz w:val="22"/>
          <w:szCs w:val="22"/>
        </w:rPr>
      </w:pPr>
    </w:p>
    <w:p w14:paraId="7ABB28DC" w14:textId="77777777" w:rsidR="00E87375" w:rsidRPr="00BF27FB" w:rsidRDefault="00E87375" w:rsidP="00E87375">
      <w:pPr>
        <w:jc w:val="both"/>
        <w:rPr>
          <w:rFonts w:ascii="Arial" w:hAnsi="Arial" w:cs="Arial"/>
          <w:bCs/>
          <w:sz w:val="22"/>
          <w:szCs w:val="22"/>
        </w:rPr>
      </w:pPr>
      <w:r w:rsidRPr="00BF27FB">
        <w:rPr>
          <w:rFonts w:ascii="Arial" w:hAnsi="Arial" w:cs="Arial"/>
          <w:bCs/>
          <w:sz w:val="22"/>
          <w:szCs w:val="22"/>
        </w:rPr>
        <w:t>1</w:t>
      </w:r>
      <w:r w:rsidR="002E30D4">
        <w:rPr>
          <w:rFonts w:ascii="Arial" w:hAnsi="Arial" w:cs="Arial"/>
          <w:bCs/>
          <w:sz w:val="22"/>
          <w:szCs w:val="22"/>
        </w:rPr>
        <w:t>4</w:t>
      </w:r>
      <w:r w:rsidRPr="00BF27FB">
        <w:rPr>
          <w:rFonts w:ascii="Arial" w:hAnsi="Arial" w:cs="Arial"/>
          <w:bCs/>
          <w:sz w:val="22"/>
          <w:szCs w:val="22"/>
        </w:rPr>
        <w:t>.2</w:t>
      </w:r>
      <w:r w:rsidR="00DD4F77">
        <w:rPr>
          <w:rFonts w:ascii="Arial" w:hAnsi="Arial" w:cs="Arial"/>
          <w:bCs/>
          <w:sz w:val="22"/>
          <w:szCs w:val="22"/>
        </w:rPr>
        <w:t>4</w:t>
      </w:r>
      <w:r w:rsidRPr="00BF27FB">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791B800C" w14:textId="77777777" w:rsidR="00E87375" w:rsidRPr="00BF27FB" w:rsidRDefault="00E87375" w:rsidP="00E87375">
      <w:pPr>
        <w:pStyle w:val="Corpodetexto"/>
        <w:rPr>
          <w:rFonts w:ascii="Arial" w:hAnsi="Arial" w:cs="Arial"/>
          <w:b w:val="0"/>
          <w:sz w:val="22"/>
          <w:szCs w:val="22"/>
          <w:u w:val="none"/>
        </w:rPr>
      </w:pPr>
    </w:p>
    <w:p w14:paraId="2F0C3D94"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lastRenderedPageBreak/>
        <w:t>1</w:t>
      </w:r>
      <w:r w:rsidR="002E30D4">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5</w:t>
      </w:r>
      <w:r w:rsidRPr="00BF27FB">
        <w:rPr>
          <w:rFonts w:ascii="Arial" w:hAnsi="Arial" w:cs="Arial"/>
          <w:sz w:val="22"/>
          <w:szCs w:val="22"/>
          <w:u w:val="none"/>
        </w:rPr>
        <w:t xml:space="preserve"> </w:t>
      </w:r>
      <w:r w:rsidRPr="00BF27FB">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03A31BEE" w14:textId="77777777" w:rsidR="00E87375" w:rsidRPr="00BF27FB" w:rsidRDefault="00E87375" w:rsidP="00E87375">
      <w:pPr>
        <w:pStyle w:val="Corpodetexto"/>
        <w:rPr>
          <w:rFonts w:ascii="Arial" w:hAnsi="Arial" w:cs="Arial"/>
          <w:b w:val="0"/>
          <w:sz w:val="22"/>
          <w:szCs w:val="22"/>
          <w:u w:val="none"/>
        </w:rPr>
      </w:pPr>
    </w:p>
    <w:p w14:paraId="23731FAD"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2E30D4">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6</w:t>
      </w:r>
      <w:r w:rsidRPr="00BF27FB">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292FBC1" w14:textId="77777777" w:rsidR="00E87375" w:rsidRPr="00BF27FB" w:rsidRDefault="00E87375" w:rsidP="00E87375">
      <w:pPr>
        <w:pStyle w:val="Corpodetexto"/>
        <w:rPr>
          <w:rFonts w:ascii="Arial" w:hAnsi="Arial" w:cs="Arial"/>
          <w:b w:val="0"/>
          <w:sz w:val="22"/>
          <w:szCs w:val="22"/>
          <w:u w:val="none"/>
        </w:rPr>
      </w:pPr>
    </w:p>
    <w:p w14:paraId="2BD0CEAA"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2E30D4">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7</w:t>
      </w:r>
      <w:r w:rsidRPr="00BF27FB">
        <w:rPr>
          <w:rFonts w:ascii="Arial" w:hAnsi="Arial" w:cs="Arial"/>
          <w:sz w:val="22"/>
          <w:szCs w:val="22"/>
          <w:u w:val="none"/>
        </w:rPr>
        <w:tab/>
      </w:r>
      <w:r w:rsidRPr="00BF27FB">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04952867" w14:textId="77777777" w:rsidR="00E87375" w:rsidRPr="00BF27FB" w:rsidRDefault="00E87375" w:rsidP="00E87375">
      <w:pPr>
        <w:pStyle w:val="Corpodetexto"/>
        <w:rPr>
          <w:rFonts w:ascii="Arial" w:hAnsi="Arial" w:cs="Arial"/>
          <w:b w:val="0"/>
          <w:sz w:val="22"/>
          <w:szCs w:val="22"/>
          <w:u w:val="none"/>
        </w:rPr>
      </w:pPr>
    </w:p>
    <w:p w14:paraId="693BA652" w14:textId="77777777" w:rsidR="00E87375" w:rsidRDefault="00E87375" w:rsidP="00E87375">
      <w:pPr>
        <w:pStyle w:val="Corpodetexto"/>
        <w:ind w:firstLine="708"/>
        <w:rPr>
          <w:rFonts w:ascii="Arial" w:hAnsi="Arial" w:cs="Arial"/>
          <w:b w:val="0"/>
          <w:sz w:val="22"/>
          <w:szCs w:val="22"/>
          <w:u w:val="none"/>
        </w:rPr>
      </w:pPr>
      <w:r w:rsidRPr="00BF27FB">
        <w:rPr>
          <w:rFonts w:ascii="Arial" w:hAnsi="Arial" w:cs="Arial"/>
          <w:sz w:val="22"/>
          <w:szCs w:val="22"/>
          <w:u w:val="none"/>
        </w:rPr>
        <w:t>a</w:t>
      </w:r>
      <w:r w:rsidRPr="00BF27FB">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30688CC1" w14:textId="77777777" w:rsidR="00087775" w:rsidRPr="00BF27FB" w:rsidRDefault="00087775" w:rsidP="00E87375">
      <w:pPr>
        <w:pStyle w:val="Corpodetexto"/>
        <w:ind w:firstLine="708"/>
        <w:rPr>
          <w:rFonts w:ascii="Arial" w:hAnsi="Arial" w:cs="Arial"/>
          <w:b w:val="0"/>
          <w:sz w:val="22"/>
          <w:szCs w:val="22"/>
          <w:u w:val="none"/>
        </w:rPr>
      </w:pPr>
    </w:p>
    <w:p w14:paraId="35EC9058"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8</w:t>
      </w:r>
      <w:r w:rsidRPr="00BF27FB">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4F6A5DB4" w14:textId="77777777" w:rsidR="00676CF1" w:rsidRPr="00BF27FB" w:rsidRDefault="00676CF1" w:rsidP="00E87375">
      <w:pPr>
        <w:pStyle w:val="Corpodetexto"/>
        <w:rPr>
          <w:rFonts w:ascii="Arial" w:hAnsi="Arial" w:cs="Arial"/>
          <w:b w:val="0"/>
          <w:sz w:val="22"/>
          <w:szCs w:val="22"/>
          <w:u w:val="none"/>
        </w:rPr>
      </w:pPr>
    </w:p>
    <w:p w14:paraId="3E99A526"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8</w:t>
      </w:r>
      <w:r w:rsidRPr="00BF27FB">
        <w:rPr>
          <w:rFonts w:ascii="Arial" w:hAnsi="Arial" w:cs="Arial"/>
          <w:b w:val="0"/>
          <w:sz w:val="22"/>
          <w:szCs w:val="22"/>
          <w:u w:val="none"/>
        </w:rPr>
        <w:t xml:space="preserve">.1 A Administração </w:t>
      </w:r>
      <w:r w:rsidRPr="00BF27FB">
        <w:rPr>
          <w:rFonts w:ascii="Arial" w:hAnsi="Arial" w:cs="Arial"/>
          <w:b w:val="0"/>
          <w:sz w:val="22"/>
          <w:szCs w:val="22"/>
          <w:u w:val="single"/>
        </w:rPr>
        <w:t>não</w:t>
      </w:r>
      <w:r w:rsidRPr="00BF27FB">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276165B8" w14:textId="77777777" w:rsidR="00E87375" w:rsidRPr="00BF27FB" w:rsidRDefault="00E87375" w:rsidP="00E87375">
      <w:pPr>
        <w:pStyle w:val="Corpodetexto"/>
        <w:rPr>
          <w:rFonts w:ascii="Arial" w:hAnsi="Arial" w:cs="Arial"/>
          <w:b w:val="0"/>
          <w:sz w:val="22"/>
          <w:szCs w:val="22"/>
          <w:u w:val="none"/>
        </w:rPr>
      </w:pPr>
    </w:p>
    <w:p w14:paraId="5E87FF2F"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9</w:t>
      </w:r>
      <w:r w:rsidRPr="00BF27FB">
        <w:rPr>
          <w:rFonts w:ascii="Arial" w:hAnsi="Arial" w:cs="Arial"/>
          <w:sz w:val="22"/>
          <w:szCs w:val="22"/>
          <w:u w:val="none"/>
        </w:rPr>
        <w:t xml:space="preserve"> </w:t>
      </w:r>
      <w:r w:rsidRPr="00BF27FB">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2255A8E2" w14:textId="77777777" w:rsidR="00E87375" w:rsidRPr="00BF27FB" w:rsidRDefault="00E87375" w:rsidP="00E87375">
      <w:pPr>
        <w:pStyle w:val="Corpodetexto"/>
        <w:rPr>
          <w:rFonts w:ascii="Arial" w:hAnsi="Arial" w:cs="Arial"/>
          <w:b w:val="0"/>
          <w:sz w:val="22"/>
          <w:szCs w:val="22"/>
          <w:u w:val="none"/>
        </w:rPr>
      </w:pPr>
    </w:p>
    <w:p w14:paraId="4B3CB4C7"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w:t>
      </w:r>
      <w:r w:rsidR="00DD4F77">
        <w:rPr>
          <w:rFonts w:ascii="Arial" w:hAnsi="Arial" w:cs="Arial"/>
          <w:b w:val="0"/>
          <w:sz w:val="22"/>
          <w:szCs w:val="22"/>
          <w:u w:val="none"/>
        </w:rPr>
        <w:t>30</w:t>
      </w:r>
      <w:r w:rsidRPr="00BF27FB">
        <w:rPr>
          <w:rFonts w:ascii="Arial" w:hAnsi="Arial" w:cs="Arial"/>
          <w:sz w:val="22"/>
          <w:szCs w:val="22"/>
          <w:u w:val="none"/>
        </w:rPr>
        <w:t xml:space="preserve"> </w:t>
      </w:r>
      <w:r w:rsidRPr="00BF27FB">
        <w:rPr>
          <w:rFonts w:ascii="Arial" w:hAnsi="Arial" w:cs="Arial"/>
          <w:b w:val="0"/>
          <w:sz w:val="22"/>
          <w:szCs w:val="22"/>
          <w:u w:val="none"/>
        </w:rPr>
        <w:t>Constatado o atendimento dos requisitos de habilitação previstos neste Edital, o licitante será habilitado e declarado vencedor do certame.</w:t>
      </w:r>
    </w:p>
    <w:p w14:paraId="72F0057D" w14:textId="77777777" w:rsidR="00E87375" w:rsidRPr="00BF27FB" w:rsidRDefault="00E87375" w:rsidP="00E87375">
      <w:pPr>
        <w:pStyle w:val="Corpodetexto"/>
        <w:rPr>
          <w:rFonts w:ascii="Arial" w:hAnsi="Arial" w:cs="Arial"/>
          <w:b w:val="0"/>
          <w:sz w:val="22"/>
          <w:szCs w:val="22"/>
          <w:u w:val="none"/>
        </w:rPr>
      </w:pPr>
    </w:p>
    <w:p w14:paraId="7D0F8C62"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w:t>
      </w:r>
      <w:r w:rsidR="00D93FC6" w:rsidRPr="00BF27FB">
        <w:rPr>
          <w:rFonts w:ascii="Arial" w:hAnsi="Arial" w:cs="Arial"/>
          <w:b w:val="0"/>
          <w:sz w:val="22"/>
          <w:szCs w:val="22"/>
          <w:u w:val="none"/>
        </w:rPr>
        <w:t>3</w:t>
      </w:r>
      <w:r w:rsidR="00DD4F77">
        <w:rPr>
          <w:rFonts w:ascii="Arial" w:hAnsi="Arial" w:cs="Arial"/>
          <w:b w:val="0"/>
          <w:sz w:val="22"/>
          <w:szCs w:val="22"/>
          <w:u w:val="none"/>
        </w:rPr>
        <w:t>1</w:t>
      </w:r>
      <w:r w:rsidRPr="00BF27FB">
        <w:rPr>
          <w:rFonts w:ascii="Arial" w:hAnsi="Arial" w:cs="Arial"/>
          <w:sz w:val="22"/>
          <w:szCs w:val="22"/>
          <w:u w:val="none"/>
        </w:rPr>
        <w:t xml:space="preserve"> </w:t>
      </w:r>
      <w:r w:rsidRPr="00BF27FB">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8899518" w14:textId="77777777" w:rsidR="00E87375" w:rsidRPr="00BF27FB" w:rsidRDefault="00E87375" w:rsidP="00E87375">
      <w:pPr>
        <w:pStyle w:val="Corpodetexto"/>
        <w:rPr>
          <w:rFonts w:ascii="Arial" w:hAnsi="Arial" w:cs="Arial"/>
          <w:b w:val="0"/>
          <w:sz w:val="22"/>
          <w:szCs w:val="22"/>
          <w:u w:val="none"/>
        </w:rPr>
      </w:pPr>
    </w:p>
    <w:p w14:paraId="31299F8C"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.3</w:t>
      </w:r>
      <w:r w:rsidR="00DD4F77">
        <w:rPr>
          <w:rFonts w:ascii="Arial" w:hAnsi="Arial" w:cs="Arial"/>
          <w:b w:val="0"/>
          <w:sz w:val="22"/>
          <w:szCs w:val="22"/>
          <w:u w:val="none"/>
        </w:rPr>
        <w:t>2</w:t>
      </w:r>
      <w:r w:rsidRPr="00BF27FB">
        <w:rPr>
          <w:rFonts w:ascii="Arial" w:hAnsi="Arial" w:cs="Arial"/>
          <w:b w:val="0"/>
          <w:sz w:val="22"/>
          <w:szCs w:val="22"/>
          <w:u w:val="none"/>
        </w:rPr>
        <w:t xml:space="preserve"> Em ocorrência do </w:t>
      </w:r>
      <w:r w:rsidRPr="00BF27FB">
        <w:rPr>
          <w:rFonts w:ascii="Arial" w:hAnsi="Arial" w:cs="Arial"/>
          <w:b w:val="0"/>
          <w:i/>
          <w:sz w:val="22"/>
          <w:szCs w:val="22"/>
          <w:u w:val="none"/>
        </w:rPr>
        <w:t>item 1</w:t>
      </w:r>
      <w:r w:rsidR="001C64CC">
        <w:rPr>
          <w:rFonts w:ascii="Arial" w:hAnsi="Arial" w:cs="Arial"/>
          <w:b w:val="0"/>
          <w:i/>
          <w:sz w:val="22"/>
          <w:szCs w:val="22"/>
          <w:u w:val="none"/>
        </w:rPr>
        <w:t>4</w:t>
      </w:r>
      <w:r w:rsidRPr="00BF27FB">
        <w:rPr>
          <w:rFonts w:ascii="Arial" w:hAnsi="Arial" w:cs="Arial"/>
          <w:b w:val="0"/>
          <w:i/>
          <w:sz w:val="22"/>
          <w:szCs w:val="22"/>
          <w:u w:val="none"/>
        </w:rPr>
        <w:t>.</w:t>
      </w:r>
      <w:r w:rsidR="00DD4F77">
        <w:rPr>
          <w:rFonts w:ascii="Arial" w:hAnsi="Arial" w:cs="Arial"/>
          <w:b w:val="0"/>
          <w:i/>
          <w:sz w:val="22"/>
          <w:szCs w:val="22"/>
          <w:u w:val="none"/>
        </w:rPr>
        <w:t>24</w:t>
      </w:r>
      <w:r w:rsidRPr="00BF27FB">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24DA91EE" w14:textId="77777777" w:rsidR="00F35C77" w:rsidRPr="00E61984" w:rsidRDefault="00F35C77" w:rsidP="00797B9F">
      <w:pPr>
        <w:pStyle w:val="Corpodetexto"/>
        <w:rPr>
          <w:rFonts w:ascii="Arial" w:hAnsi="Arial" w:cs="Arial"/>
          <w:bCs/>
          <w:color w:val="FF0000"/>
          <w:sz w:val="22"/>
          <w:szCs w:val="22"/>
          <w:u w:val="none"/>
        </w:rPr>
      </w:pPr>
    </w:p>
    <w:p w14:paraId="701D29A8" w14:textId="77777777" w:rsidR="00B315EF" w:rsidRPr="00BF27FB"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BF27FB">
        <w:rPr>
          <w:rFonts w:ascii="Arial" w:hAnsi="Arial" w:cs="Arial"/>
          <w:b/>
          <w:bCs/>
          <w:sz w:val="22"/>
          <w:szCs w:val="22"/>
        </w:rPr>
        <w:t>1</w:t>
      </w:r>
      <w:r w:rsidR="001C64CC">
        <w:rPr>
          <w:rFonts w:ascii="Arial" w:hAnsi="Arial" w:cs="Arial"/>
          <w:b/>
          <w:bCs/>
          <w:sz w:val="22"/>
          <w:szCs w:val="22"/>
        </w:rPr>
        <w:t>5</w:t>
      </w:r>
      <w:r w:rsidRPr="00BF27FB">
        <w:rPr>
          <w:rFonts w:ascii="Arial" w:hAnsi="Arial" w:cs="Arial"/>
          <w:b/>
          <w:bCs/>
          <w:sz w:val="22"/>
          <w:szCs w:val="22"/>
        </w:rPr>
        <w:t>. DAS CONDIÇÕES DE PAGAMENTO</w:t>
      </w:r>
    </w:p>
    <w:p w14:paraId="29D3F5D6" w14:textId="77777777" w:rsidR="00B315EF" w:rsidRPr="00BF27FB" w:rsidRDefault="00B315EF" w:rsidP="00B315EF">
      <w:pPr>
        <w:pStyle w:val="Corpodetexto"/>
        <w:rPr>
          <w:rFonts w:ascii="Arial" w:hAnsi="Arial" w:cs="Arial"/>
          <w:bCs/>
          <w:sz w:val="22"/>
          <w:szCs w:val="22"/>
          <w:u w:val="none"/>
        </w:rPr>
      </w:pPr>
    </w:p>
    <w:p w14:paraId="438AEA7C" w14:textId="77777777" w:rsidR="00B315EF" w:rsidRDefault="00B315EF" w:rsidP="00E10CF0">
      <w:pPr>
        <w:ind w:left="11"/>
        <w:jc w:val="both"/>
        <w:rPr>
          <w:rFonts w:ascii="Arial" w:hAnsi="Arial" w:cs="Arial"/>
          <w:sz w:val="22"/>
          <w:szCs w:val="22"/>
        </w:rPr>
      </w:pPr>
      <w:r w:rsidRPr="00E10CF0">
        <w:rPr>
          <w:rFonts w:ascii="Arial" w:hAnsi="Arial" w:cs="Arial"/>
          <w:bCs/>
          <w:sz w:val="22"/>
          <w:szCs w:val="22"/>
        </w:rPr>
        <w:t>1</w:t>
      </w:r>
      <w:r w:rsidR="001C64CC" w:rsidRPr="00E10CF0">
        <w:rPr>
          <w:rFonts w:ascii="Arial" w:hAnsi="Arial" w:cs="Arial"/>
          <w:bCs/>
          <w:sz w:val="22"/>
          <w:szCs w:val="22"/>
        </w:rPr>
        <w:t>5</w:t>
      </w:r>
      <w:r w:rsidRPr="00E10CF0">
        <w:rPr>
          <w:rFonts w:ascii="Arial" w:hAnsi="Arial" w:cs="Arial"/>
          <w:bCs/>
          <w:sz w:val="22"/>
          <w:szCs w:val="22"/>
        </w:rPr>
        <w:t xml:space="preserve">.1 </w:t>
      </w:r>
      <w:r w:rsidR="00E10CF0" w:rsidRPr="00E10CF0">
        <w:rPr>
          <w:rFonts w:ascii="Arial" w:hAnsi="Arial" w:cs="Arial"/>
          <w:sz w:val="22"/>
          <w:szCs w:val="22"/>
        </w:rPr>
        <w:t xml:space="preserve">O pagamento, decorrente da execução do objeto desta licitação, será efetuado mediante crédito em conta bancária, em até </w:t>
      </w:r>
      <w:r w:rsidR="00E10CF0" w:rsidRPr="00E10CF0">
        <w:rPr>
          <w:rFonts w:ascii="Arial" w:hAnsi="Arial" w:cs="Arial"/>
          <w:b/>
          <w:sz w:val="22"/>
          <w:szCs w:val="22"/>
        </w:rPr>
        <w:t>30 (trinta) dias</w:t>
      </w:r>
      <w:r w:rsidR="00E10CF0" w:rsidRPr="00E10CF0">
        <w:rPr>
          <w:rFonts w:ascii="Arial" w:hAnsi="Arial" w:cs="Arial"/>
          <w:sz w:val="22"/>
          <w:szCs w:val="22"/>
        </w:rPr>
        <w:t xml:space="preserve">, após a apresentação da respectiva </w:t>
      </w:r>
      <w:r w:rsidR="00E10CF0" w:rsidRPr="00E10CF0">
        <w:rPr>
          <w:rFonts w:ascii="Arial" w:hAnsi="Arial" w:cs="Arial"/>
          <w:b/>
          <w:sz w:val="22"/>
          <w:szCs w:val="22"/>
        </w:rPr>
        <w:t>Nota Fiscal</w:t>
      </w:r>
      <w:r w:rsidR="00E10CF0" w:rsidRPr="00E10CF0">
        <w:rPr>
          <w:rFonts w:ascii="Arial" w:hAnsi="Arial" w:cs="Arial"/>
          <w:sz w:val="22"/>
          <w:szCs w:val="22"/>
        </w:rPr>
        <w:t>, devidamente atestada pelo setor competente, conforme dispõe o art. 40, inciso XIV, alínea “a”, da Lei n° 8.666/93 e alterações.</w:t>
      </w:r>
    </w:p>
    <w:p w14:paraId="4352656C" w14:textId="77777777" w:rsidR="00F963CA" w:rsidRPr="00BF27FB" w:rsidRDefault="00F963CA" w:rsidP="00E10CF0">
      <w:pPr>
        <w:ind w:left="11"/>
        <w:jc w:val="both"/>
        <w:rPr>
          <w:rFonts w:ascii="Arial" w:hAnsi="Arial" w:cs="Arial"/>
          <w:sz w:val="22"/>
          <w:szCs w:val="22"/>
        </w:rPr>
      </w:pPr>
    </w:p>
    <w:p w14:paraId="4B09B9EC" w14:textId="77777777" w:rsidR="00B315EF" w:rsidRPr="00BF27FB" w:rsidRDefault="00B315EF" w:rsidP="00B315EF">
      <w:pPr>
        <w:tabs>
          <w:tab w:val="left" w:pos="1418"/>
          <w:tab w:val="left" w:pos="9214"/>
        </w:tabs>
        <w:jc w:val="both"/>
        <w:rPr>
          <w:rFonts w:ascii="Arial" w:hAnsi="Arial" w:cs="Arial"/>
          <w:sz w:val="22"/>
          <w:szCs w:val="22"/>
        </w:rPr>
      </w:pPr>
      <w:r w:rsidRPr="00BF27FB">
        <w:rPr>
          <w:rFonts w:ascii="Arial" w:hAnsi="Arial" w:cs="Arial"/>
          <w:sz w:val="22"/>
          <w:szCs w:val="22"/>
        </w:rPr>
        <w:t>1</w:t>
      </w:r>
      <w:r w:rsidR="001C64CC">
        <w:rPr>
          <w:rFonts w:ascii="Arial" w:hAnsi="Arial" w:cs="Arial"/>
          <w:sz w:val="22"/>
          <w:szCs w:val="22"/>
        </w:rPr>
        <w:t>5</w:t>
      </w:r>
      <w:r w:rsidRPr="00BF27FB">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4F2E7CD5" w14:textId="77777777" w:rsidR="00B315EF" w:rsidRPr="00BF27FB" w:rsidRDefault="00B315EF" w:rsidP="00B315EF">
      <w:pPr>
        <w:jc w:val="both"/>
        <w:rPr>
          <w:rFonts w:ascii="Arial" w:hAnsi="Arial" w:cs="Arial"/>
          <w:sz w:val="22"/>
          <w:szCs w:val="22"/>
        </w:rPr>
      </w:pPr>
    </w:p>
    <w:p w14:paraId="4577D903" w14:textId="77777777" w:rsidR="00B315EF" w:rsidRPr="00BF27FB" w:rsidRDefault="00B315EF" w:rsidP="00B315EF">
      <w:pPr>
        <w:jc w:val="both"/>
        <w:rPr>
          <w:rFonts w:ascii="Arial" w:hAnsi="Arial" w:cs="Arial"/>
          <w:sz w:val="22"/>
          <w:szCs w:val="22"/>
        </w:rPr>
      </w:pPr>
      <w:r w:rsidRPr="00BF27FB">
        <w:rPr>
          <w:rFonts w:ascii="Arial" w:hAnsi="Arial" w:cs="Arial"/>
          <w:sz w:val="22"/>
          <w:szCs w:val="22"/>
        </w:rPr>
        <w:t>1</w:t>
      </w:r>
      <w:r w:rsidR="001C64CC">
        <w:rPr>
          <w:rFonts w:ascii="Arial" w:hAnsi="Arial" w:cs="Arial"/>
          <w:sz w:val="22"/>
          <w:szCs w:val="22"/>
        </w:rPr>
        <w:t>5</w:t>
      </w:r>
      <w:r w:rsidRPr="00BF27FB">
        <w:rPr>
          <w:rFonts w:ascii="Arial" w:hAnsi="Arial" w:cs="Arial"/>
          <w:sz w:val="22"/>
          <w:szCs w:val="22"/>
        </w:rPr>
        <w:t>.3 Caso se constate erro ou irregularidade na Nota Fiscal, o órgão, a seu critério, poderá devolvê-la, para as devidas correções.</w:t>
      </w:r>
    </w:p>
    <w:p w14:paraId="21CD1591" w14:textId="77777777" w:rsidR="00B315EF" w:rsidRPr="00BF27FB" w:rsidRDefault="00B315EF" w:rsidP="00B315EF">
      <w:pPr>
        <w:jc w:val="both"/>
        <w:rPr>
          <w:rFonts w:ascii="Arial" w:hAnsi="Arial" w:cs="Arial"/>
          <w:sz w:val="22"/>
          <w:szCs w:val="22"/>
        </w:rPr>
      </w:pPr>
    </w:p>
    <w:p w14:paraId="53C12E78" w14:textId="77777777" w:rsidR="00B315EF" w:rsidRPr="00BF27FB" w:rsidRDefault="008A3C94" w:rsidP="00B315EF">
      <w:pPr>
        <w:jc w:val="both"/>
        <w:rPr>
          <w:rFonts w:ascii="Arial" w:hAnsi="Arial" w:cs="Arial"/>
          <w:sz w:val="22"/>
          <w:szCs w:val="22"/>
        </w:rPr>
      </w:pPr>
      <w:r w:rsidRPr="00BF27FB">
        <w:rPr>
          <w:rFonts w:ascii="Arial" w:hAnsi="Arial" w:cs="Arial"/>
          <w:sz w:val="22"/>
          <w:szCs w:val="22"/>
        </w:rPr>
        <w:t>1</w:t>
      </w:r>
      <w:r w:rsidR="001C64CC">
        <w:rPr>
          <w:rFonts w:ascii="Arial" w:hAnsi="Arial" w:cs="Arial"/>
          <w:sz w:val="22"/>
          <w:szCs w:val="22"/>
        </w:rPr>
        <w:t>5</w:t>
      </w:r>
      <w:r w:rsidRPr="00BF27FB">
        <w:rPr>
          <w:rFonts w:ascii="Arial" w:hAnsi="Arial" w:cs="Arial"/>
          <w:sz w:val="22"/>
          <w:szCs w:val="22"/>
        </w:rPr>
        <w:t xml:space="preserve">.4 </w:t>
      </w:r>
      <w:r w:rsidR="00B315EF" w:rsidRPr="00BF27FB">
        <w:rPr>
          <w:rFonts w:ascii="Arial" w:hAnsi="Arial" w:cs="Arial"/>
          <w:sz w:val="22"/>
          <w:szCs w:val="22"/>
        </w:rPr>
        <w:t>Na hipótese de devolução, a Nota Fiscal será considerada como não apresentada, para fins de atendimento das condições contratuais.</w:t>
      </w:r>
    </w:p>
    <w:p w14:paraId="3520A6C8" w14:textId="77777777" w:rsidR="00B315EF" w:rsidRPr="00E61984" w:rsidRDefault="00B315EF" w:rsidP="00B315EF">
      <w:pPr>
        <w:jc w:val="both"/>
        <w:rPr>
          <w:rFonts w:ascii="Arial" w:hAnsi="Arial" w:cs="Arial"/>
          <w:color w:val="FF0000"/>
          <w:sz w:val="22"/>
          <w:szCs w:val="22"/>
        </w:rPr>
      </w:pPr>
    </w:p>
    <w:p w14:paraId="40AB23CB" w14:textId="14F3A6B0" w:rsidR="00797B9F" w:rsidRPr="00140FB3" w:rsidRDefault="008A3C94" w:rsidP="00B315EF">
      <w:pPr>
        <w:pStyle w:val="Corpodetexto"/>
        <w:tabs>
          <w:tab w:val="left" w:pos="0"/>
        </w:tabs>
        <w:rPr>
          <w:rFonts w:ascii="Arial" w:hAnsi="Arial" w:cs="Arial"/>
          <w:b w:val="0"/>
          <w:sz w:val="22"/>
          <w:szCs w:val="22"/>
          <w:u w:val="none"/>
        </w:rPr>
      </w:pPr>
      <w:r w:rsidRPr="00140FB3">
        <w:rPr>
          <w:rFonts w:ascii="Arial" w:hAnsi="Arial" w:cs="Arial"/>
          <w:b w:val="0"/>
          <w:sz w:val="22"/>
          <w:szCs w:val="22"/>
          <w:u w:val="none"/>
        </w:rPr>
        <w:t>1</w:t>
      </w:r>
      <w:r w:rsidR="001C64CC">
        <w:rPr>
          <w:rFonts w:ascii="Arial" w:hAnsi="Arial" w:cs="Arial"/>
          <w:b w:val="0"/>
          <w:sz w:val="22"/>
          <w:szCs w:val="22"/>
          <w:u w:val="none"/>
        </w:rPr>
        <w:t>5</w:t>
      </w:r>
      <w:r w:rsidRPr="00140FB3">
        <w:rPr>
          <w:rFonts w:ascii="Arial" w:hAnsi="Arial" w:cs="Arial"/>
          <w:b w:val="0"/>
          <w:sz w:val="22"/>
          <w:szCs w:val="22"/>
          <w:u w:val="none"/>
        </w:rPr>
        <w:t xml:space="preserve">.5 </w:t>
      </w:r>
      <w:r w:rsidR="00B315EF" w:rsidRPr="00140FB3">
        <w:rPr>
          <w:rFonts w:ascii="Arial" w:hAnsi="Arial" w:cs="Arial"/>
          <w:b w:val="0"/>
          <w:sz w:val="22"/>
          <w:szCs w:val="22"/>
          <w:u w:val="none"/>
        </w:rPr>
        <w:t xml:space="preserve">O valor máximo a ser </w:t>
      </w:r>
      <w:r w:rsidR="001D1C32" w:rsidRPr="00E10CF0">
        <w:rPr>
          <w:rFonts w:ascii="Arial" w:hAnsi="Arial" w:cs="Arial"/>
          <w:b w:val="0"/>
          <w:sz w:val="22"/>
          <w:szCs w:val="22"/>
          <w:u w:val="none"/>
        </w:rPr>
        <w:t>registrado</w:t>
      </w:r>
      <w:r w:rsidR="00C41DDC" w:rsidRPr="00E10CF0">
        <w:rPr>
          <w:rFonts w:ascii="Arial" w:hAnsi="Arial" w:cs="Arial"/>
          <w:b w:val="0"/>
          <w:sz w:val="22"/>
          <w:szCs w:val="22"/>
          <w:u w:val="none"/>
        </w:rPr>
        <w:t>, referente à</w:t>
      </w:r>
      <w:r w:rsidR="006F2266" w:rsidRPr="00E10CF0">
        <w:rPr>
          <w:rFonts w:ascii="Arial" w:hAnsi="Arial" w:cs="Arial"/>
          <w:b w:val="0"/>
          <w:sz w:val="22"/>
          <w:szCs w:val="22"/>
          <w:u w:val="none"/>
        </w:rPr>
        <w:t xml:space="preserve"> </w:t>
      </w:r>
      <w:r w:rsidR="00F67BC8" w:rsidRPr="00E10CF0">
        <w:rPr>
          <w:rFonts w:ascii="Arial" w:hAnsi="Arial" w:cs="Arial"/>
          <w:b w:val="0"/>
          <w:sz w:val="22"/>
          <w:szCs w:val="22"/>
          <w:u w:val="none"/>
        </w:rPr>
        <w:t>futu</w:t>
      </w:r>
      <w:r w:rsidR="00C41DDC" w:rsidRPr="00E10CF0">
        <w:rPr>
          <w:rFonts w:ascii="Arial" w:hAnsi="Arial" w:cs="Arial"/>
          <w:b w:val="0"/>
          <w:sz w:val="22"/>
          <w:szCs w:val="22"/>
          <w:u w:val="none"/>
        </w:rPr>
        <w:t>ra</w:t>
      </w:r>
      <w:r w:rsidR="00F67BC8" w:rsidRPr="00E10CF0">
        <w:rPr>
          <w:rFonts w:ascii="Arial" w:hAnsi="Arial" w:cs="Arial"/>
          <w:b w:val="0"/>
          <w:sz w:val="22"/>
          <w:szCs w:val="22"/>
          <w:u w:val="none"/>
        </w:rPr>
        <w:t xml:space="preserve"> e eventual </w:t>
      </w:r>
      <w:r w:rsidR="006F2266" w:rsidRPr="00E10CF0">
        <w:rPr>
          <w:rFonts w:ascii="Arial" w:hAnsi="Arial" w:cs="Arial"/>
          <w:b w:val="0"/>
          <w:sz w:val="22"/>
          <w:szCs w:val="22"/>
          <w:u w:val="none"/>
        </w:rPr>
        <w:t xml:space="preserve">aquisição </w:t>
      </w:r>
      <w:r w:rsidR="00870C1F" w:rsidRPr="00E10CF0">
        <w:rPr>
          <w:rFonts w:ascii="Arial" w:hAnsi="Arial" w:cs="Arial"/>
          <w:b w:val="0"/>
          <w:sz w:val="22"/>
          <w:szCs w:val="22"/>
          <w:u w:val="none"/>
        </w:rPr>
        <w:t>da</w:t>
      </w:r>
      <w:r w:rsidR="00F67BC8" w:rsidRPr="00E10CF0">
        <w:rPr>
          <w:rFonts w:ascii="Arial" w:hAnsi="Arial" w:cs="Arial"/>
          <w:b w:val="0"/>
          <w:sz w:val="22"/>
          <w:szCs w:val="22"/>
          <w:u w:val="none"/>
        </w:rPr>
        <w:t>s</w:t>
      </w:r>
      <w:r w:rsidR="00870C1F" w:rsidRPr="00E10CF0">
        <w:rPr>
          <w:rFonts w:ascii="Arial" w:hAnsi="Arial" w:cs="Arial"/>
          <w:b w:val="0"/>
          <w:sz w:val="22"/>
          <w:szCs w:val="22"/>
          <w:u w:val="none"/>
        </w:rPr>
        <w:t xml:space="preserve"> tiras reagentes, micro lancetas e seringas</w:t>
      </w:r>
      <w:r w:rsidR="006F2266" w:rsidRPr="00E10CF0">
        <w:rPr>
          <w:rFonts w:ascii="Arial" w:hAnsi="Arial" w:cs="Arial"/>
          <w:b w:val="0"/>
          <w:sz w:val="22"/>
          <w:szCs w:val="22"/>
          <w:u w:val="none"/>
        </w:rPr>
        <w:t xml:space="preserve">, </w:t>
      </w:r>
      <w:r w:rsidR="00B315EF" w:rsidRPr="00E10CF0">
        <w:rPr>
          <w:rFonts w:ascii="Arial" w:hAnsi="Arial" w:cs="Arial"/>
          <w:b w:val="0"/>
          <w:sz w:val="22"/>
          <w:szCs w:val="22"/>
          <w:u w:val="none"/>
        </w:rPr>
        <w:t xml:space="preserve">nos termos do item </w:t>
      </w:r>
      <w:r w:rsidR="001D1C32" w:rsidRPr="00E10CF0">
        <w:rPr>
          <w:rFonts w:ascii="Arial" w:hAnsi="Arial" w:cs="Arial"/>
          <w:b w:val="0"/>
          <w:sz w:val="22"/>
          <w:szCs w:val="22"/>
          <w:u w:val="none"/>
        </w:rPr>
        <w:t>6</w:t>
      </w:r>
      <w:r w:rsidR="00B315EF" w:rsidRPr="00E10CF0">
        <w:rPr>
          <w:rFonts w:ascii="Arial" w:hAnsi="Arial" w:cs="Arial"/>
          <w:b w:val="0"/>
          <w:sz w:val="22"/>
          <w:szCs w:val="22"/>
          <w:u w:val="none"/>
        </w:rPr>
        <w:t xml:space="preserve"> deste edi</w:t>
      </w:r>
      <w:r w:rsidR="001254B9" w:rsidRPr="00E10CF0">
        <w:rPr>
          <w:rFonts w:ascii="Arial" w:hAnsi="Arial" w:cs="Arial"/>
          <w:b w:val="0"/>
          <w:sz w:val="22"/>
          <w:szCs w:val="22"/>
          <w:u w:val="none"/>
        </w:rPr>
        <w:t>tal, é de aproximadamente</w:t>
      </w:r>
      <w:r w:rsidR="006F2266" w:rsidRPr="00E10CF0">
        <w:rPr>
          <w:rFonts w:ascii="Arial" w:hAnsi="Arial" w:cs="Arial"/>
          <w:b w:val="0"/>
          <w:sz w:val="22"/>
          <w:szCs w:val="22"/>
          <w:u w:val="none"/>
        </w:rPr>
        <w:t xml:space="preserve"> </w:t>
      </w:r>
      <w:r w:rsidR="00043B1A" w:rsidRPr="00E10CF0">
        <w:rPr>
          <w:rFonts w:ascii="Arial" w:hAnsi="Arial" w:cs="Arial"/>
          <w:sz w:val="22"/>
          <w:szCs w:val="22"/>
          <w:u w:val="none"/>
        </w:rPr>
        <w:t xml:space="preserve">R$ </w:t>
      </w:r>
      <w:r w:rsidR="002B1FB9">
        <w:rPr>
          <w:rFonts w:ascii="Arial" w:hAnsi="Arial" w:cs="Arial"/>
          <w:sz w:val="22"/>
          <w:szCs w:val="22"/>
          <w:u w:val="none"/>
        </w:rPr>
        <w:t>194.094,00</w:t>
      </w:r>
      <w:r w:rsidR="00140FB3" w:rsidRPr="00E10CF0">
        <w:rPr>
          <w:rFonts w:ascii="Arial" w:hAnsi="Arial" w:cs="Arial"/>
          <w:sz w:val="22"/>
          <w:szCs w:val="22"/>
          <w:u w:val="none"/>
        </w:rPr>
        <w:t xml:space="preserve"> </w:t>
      </w:r>
      <w:r w:rsidR="00043B1A" w:rsidRPr="00E10CF0">
        <w:rPr>
          <w:rFonts w:ascii="Arial" w:hAnsi="Arial" w:cs="Arial"/>
          <w:sz w:val="22"/>
          <w:szCs w:val="22"/>
          <w:u w:val="none"/>
        </w:rPr>
        <w:t>(</w:t>
      </w:r>
      <w:r w:rsidR="002B1FB9">
        <w:rPr>
          <w:rFonts w:ascii="Arial" w:hAnsi="Arial" w:cs="Arial"/>
          <w:sz w:val="22"/>
          <w:szCs w:val="22"/>
          <w:u w:val="none"/>
        </w:rPr>
        <w:t>cento e noventa e quatro mil e noventa e quatro</w:t>
      </w:r>
      <w:r w:rsidR="00691FE1">
        <w:rPr>
          <w:rFonts w:ascii="Arial" w:hAnsi="Arial" w:cs="Arial"/>
          <w:sz w:val="22"/>
          <w:szCs w:val="22"/>
          <w:u w:val="none"/>
        </w:rPr>
        <w:t xml:space="preserve"> reais</w:t>
      </w:r>
      <w:r w:rsidR="00043B1A" w:rsidRPr="00E10CF0">
        <w:rPr>
          <w:rFonts w:ascii="Arial" w:hAnsi="Arial" w:cs="Arial"/>
          <w:sz w:val="22"/>
          <w:szCs w:val="22"/>
          <w:u w:val="none"/>
        </w:rPr>
        <w:t>)</w:t>
      </w:r>
      <w:r w:rsidR="00B315EF" w:rsidRPr="00E10CF0">
        <w:rPr>
          <w:rFonts w:ascii="Arial" w:hAnsi="Arial" w:cs="Arial"/>
          <w:b w:val="0"/>
          <w:sz w:val="22"/>
          <w:szCs w:val="22"/>
          <w:u w:val="none"/>
        </w:rPr>
        <w:t>, de acordo com</w:t>
      </w:r>
      <w:r w:rsidR="002D4412" w:rsidRPr="00140FB3">
        <w:rPr>
          <w:rFonts w:ascii="Arial" w:hAnsi="Arial" w:cs="Arial"/>
          <w:b w:val="0"/>
          <w:sz w:val="22"/>
          <w:szCs w:val="22"/>
          <w:u w:val="none"/>
        </w:rPr>
        <w:t xml:space="preserve"> a média</w:t>
      </w:r>
      <w:r w:rsidR="00B315EF" w:rsidRPr="00140FB3">
        <w:rPr>
          <w:rFonts w:ascii="Arial" w:hAnsi="Arial" w:cs="Arial"/>
          <w:b w:val="0"/>
          <w:sz w:val="22"/>
          <w:szCs w:val="22"/>
          <w:u w:val="none"/>
        </w:rPr>
        <w:t xml:space="preserve"> </w:t>
      </w:r>
      <w:r w:rsidR="002D4412" w:rsidRPr="00140FB3">
        <w:rPr>
          <w:rFonts w:ascii="Arial" w:hAnsi="Arial" w:cs="Arial"/>
          <w:b w:val="0"/>
          <w:sz w:val="22"/>
          <w:szCs w:val="22"/>
          <w:u w:val="none"/>
        </w:rPr>
        <w:t xml:space="preserve">das </w:t>
      </w:r>
      <w:r w:rsidR="00B315EF" w:rsidRPr="00140FB3">
        <w:rPr>
          <w:rFonts w:ascii="Arial" w:hAnsi="Arial" w:cs="Arial"/>
          <w:b w:val="0"/>
          <w:sz w:val="22"/>
          <w:szCs w:val="22"/>
          <w:u w:val="none"/>
        </w:rPr>
        <w:t>cotações realizados por setor responsável.</w:t>
      </w:r>
    </w:p>
    <w:p w14:paraId="0088F41F" w14:textId="77777777" w:rsidR="009036AE" w:rsidRPr="00E61984" w:rsidRDefault="009036AE" w:rsidP="00B315EF">
      <w:pPr>
        <w:pStyle w:val="Corpodetexto"/>
        <w:tabs>
          <w:tab w:val="left" w:pos="0"/>
        </w:tabs>
        <w:rPr>
          <w:rFonts w:ascii="Arial" w:hAnsi="Arial" w:cs="Arial"/>
          <w:b w:val="0"/>
          <w:color w:val="FF0000"/>
          <w:sz w:val="22"/>
          <w:szCs w:val="22"/>
          <w:u w:val="none"/>
        </w:rPr>
      </w:pPr>
    </w:p>
    <w:p w14:paraId="210A06C8" w14:textId="77777777" w:rsidR="00E75994" w:rsidRPr="00140FB3"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0FB3">
        <w:rPr>
          <w:rFonts w:ascii="Arial" w:hAnsi="Arial" w:cs="Arial"/>
          <w:b/>
          <w:bCs/>
          <w:sz w:val="22"/>
          <w:szCs w:val="22"/>
        </w:rPr>
        <w:t>1</w:t>
      </w:r>
      <w:r w:rsidR="001C64CC">
        <w:rPr>
          <w:rFonts w:ascii="Arial" w:hAnsi="Arial" w:cs="Arial"/>
          <w:b/>
          <w:bCs/>
          <w:sz w:val="22"/>
          <w:szCs w:val="22"/>
        </w:rPr>
        <w:t>6</w:t>
      </w:r>
      <w:r w:rsidRPr="00140FB3">
        <w:rPr>
          <w:rFonts w:ascii="Arial" w:hAnsi="Arial" w:cs="Arial"/>
          <w:b/>
          <w:bCs/>
          <w:sz w:val="22"/>
          <w:szCs w:val="22"/>
        </w:rPr>
        <w:t>. DOTAÇÃO ORÇAMENTÁRIA E RECURSOS FINANCEIROS</w:t>
      </w:r>
    </w:p>
    <w:p w14:paraId="18B2DF02" w14:textId="77777777" w:rsidR="00E75994" w:rsidRPr="00140FB3" w:rsidRDefault="00E75994" w:rsidP="00E75994">
      <w:pPr>
        <w:pStyle w:val="Corpodetexto"/>
        <w:tabs>
          <w:tab w:val="left" w:pos="0"/>
        </w:tabs>
        <w:rPr>
          <w:rFonts w:ascii="Arial" w:hAnsi="Arial" w:cs="Arial"/>
          <w:b w:val="0"/>
          <w:sz w:val="22"/>
          <w:szCs w:val="22"/>
          <w:u w:val="none"/>
        </w:rPr>
      </w:pPr>
    </w:p>
    <w:p w14:paraId="2121FF1F" w14:textId="77777777" w:rsidR="0049094C" w:rsidRDefault="00E75994" w:rsidP="00E75994">
      <w:pPr>
        <w:jc w:val="both"/>
        <w:rPr>
          <w:rFonts w:ascii="Arial" w:hAnsi="Arial" w:cs="Arial"/>
          <w:sz w:val="22"/>
          <w:szCs w:val="22"/>
        </w:rPr>
      </w:pPr>
      <w:r w:rsidRPr="00140FB3">
        <w:rPr>
          <w:rFonts w:ascii="Arial" w:hAnsi="Arial" w:cs="Arial"/>
          <w:sz w:val="22"/>
          <w:szCs w:val="22"/>
        </w:rPr>
        <w:t>1</w:t>
      </w:r>
      <w:r w:rsidR="001C64CC">
        <w:rPr>
          <w:rFonts w:ascii="Arial" w:hAnsi="Arial" w:cs="Arial"/>
          <w:sz w:val="22"/>
          <w:szCs w:val="22"/>
        </w:rPr>
        <w:t>6</w:t>
      </w:r>
      <w:r w:rsidRPr="00140FB3">
        <w:rPr>
          <w:rFonts w:ascii="Arial" w:hAnsi="Arial" w:cs="Arial"/>
          <w:sz w:val="22"/>
          <w:szCs w:val="22"/>
        </w:rPr>
        <w:t>.1</w:t>
      </w:r>
      <w:r w:rsidRPr="00140FB3">
        <w:rPr>
          <w:rFonts w:ascii="Arial" w:hAnsi="Arial" w:cs="Arial"/>
          <w:b/>
          <w:sz w:val="22"/>
          <w:szCs w:val="22"/>
        </w:rPr>
        <w:t xml:space="preserve"> </w:t>
      </w:r>
      <w:r w:rsidR="00E10CF0" w:rsidRPr="00E10CF0">
        <w:rPr>
          <w:rFonts w:ascii="Arial" w:hAnsi="Arial" w:cs="Arial"/>
          <w:sz w:val="22"/>
          <w:szCs w:val="22"/>
        </w:rPr>
        <w:t>As despesas decorrentes com a execução da presente licitação correrão por conta das seguintes dotações orçamentárias:</w:t>
      </w:r>
    </w:p>
    <w:p w14:paraId="30450A9D" w14:textId="77777777" w:rsidR="00E10CF0" w:rsidRPr="00140FB3" w:rsidRDefault="00E10CF0" w:rsidP="00E75994">
      <w:pPr>
        <w:jc w:val="both"/>
        <w:rPr>
          <w:rFonts w:ascii="Arial" w:hAnsi="Arial" w:cs="Arial"/>
          <w:sz w:val="22"/>
          <w:szCs w:val="22"/>
        </w:rPr>
      </w:pPr>
    </w:p>
    <w:p w14:paraId="63B4E9A9" w14:textId="77777777" w:rsidR="0049094C" w:rsidRPr="00E10CF0" w:rsidRDefault="006F2423" w:rsidP="00E75994">
      <w:pPr>
        <w:jc w:val="both"/>
        <w:rPr>
          <w:rFonts w:ascii="Arial" w:hAnsi="Arial" w:cs="Arial"/>
          <w:b/>
          <w:sz w:val="21"/>
          <w:szCs w:val="21"/>
        </w:rPr>
      </w:pPr>
      <w:r w:rsidRPr="00E10CF0">
        <w:rPr>
          <w:rFonts w:ascii="Arial" w:hAnsi="Arial" w:cs="Arial"/>
          <w:b/>
          <w:sz w:val="21"/>
          <w:szCs w:val="21"/>
        </w:rPr>
        <w:t xml:space="preserve">02.02.13 – FUNDO MUNICIPAL DE SAÚDE </w:t>
      </w:r>
    </w:p>
    <w:p w14:paraId="2E74D891" w14:textId="5E0BDA05" w:rsidR="000C4C61" w:rsidRPr="00E10CF0" w:rsidRDefault="006F2423" w:rsidP="006F2423">
      <w:pPr>
        <w:jc w:val="both"/>
        <w:rPr>
          <w:rFonts w:ascii="Arial" w:hAnsi="Arial" w:cs="Arial"/>
          <w:sz w:val="21"/>
          <w:szCs w:val="21"/>
        </w:rPr>
      </w:pPr>
      <w:r w:rsidRPr="00E10CF0">
        <w:rPr>
          <w:rFonts w:ascii="Arial" w:hAnsi="Arial" w:cs="Arial"/>
          <w:sz w:val="21"/>
          <w:szCs w:val="21"/>
        </w:rPr>
        <w:t>10.302.0035.</w:t>
      </w:r>
      <w:r w:rsidR="002B1FB9">
        <w:rPr>
          <w:rFonts w:ascii="Arial" w:hAnsi="Arial" w:cs="Arial"/>
          <w:b/>
          <w:sz w:val="21"/>
          <w:szCs w:val="21"/>
        </w:rPr>
        <w:t>2065</w:t>
      </w:r>
      <w:r w:rsidRPr="00E10CF0">
        <w:rPr>
          <w:rFonts w:ascii="Arial" w:hAnsi="Arial" w:cs="Arial"/>
          <w:sz w:val="21"/>
          <w:szCs w:val="21"/>
        </w:rPr>
        <w:t xml:space="preserve"> – MANUTENÇÃO DA MÉDIA E ALTA COMPLEXIDADE AMBULATORIAL E HOSPITALAR </w:t>
      </w:r>
    </w:p>
    <w:p w14:paraId="53A4FE81" w14:textId="77777777" w:rsidR="006F2423" w:rsidRPr="00E10CF0" w:rsidRDefault="006F2423" w:rsidP="006F2423">
      <w:pPr>
        <w:jc w:val="both"/>
        <w:rPr>
          <w:rFonts w:ascii="Arial" w:hAnsi="Arial" w:cs="Arial"/>
          <w:sz w:val="21"/>
          <w:szCs w:val="21"/>
        </w:rPr>
      </w:pPr>
      <w:r w:rsidRPr="00E10CF0">
        <w:rPr>
          <w:rFonts w:ascii="Arial" w:hAnsi="Arial" w:cs="Arial"/>
          <w:sz w:val="21"/>
          <w:szCs w:val="21"/>
        </w:rPr>
        <w:t>33.90.30.00.00 – Material de Consumo – Fonte 102 – Receitas e Impostos e transferências de imposto de – Saúde</w:t>
      </w:r>
    </w:p>
    <w:p w14:paraId="7BC46DCE" w14:textId="77777777" w:rsidR="006F2423" w:rsidRPr="00E10CF0" w:rsidRDefault="00140FB3" w:rsidP="006F2423">
      <w:pPr>
        <w:jc w:val="both"/>
        <w:rPr>
          <w:rFonts w:ascii="Arial" w:hAnsi="Arial" w:cs="Arial"/>
          <w:sz w:val="21"/>
          <w:szCs w:val="21"/>
        </w:rPr>
      </w:pPr>
      <w:r w:rsidRPr="00E10CF0">
        <w:rPr>
          <w:rFonts w:ascii="Arial" w:hAnsi="Arial" w:cs="Arial"/>
          <w:sz w:val="21"/>
          <w:szCs w:val="21"/>
        </w:rPr>
        <w:t>33.90.30.00.00 – Material de Consumo – Fonte 31.010 – MAC (Estado)</w:t>
      </w:r>
    </w:p>
    <w:p w14:paraId="023B046A" w14:textId="77777777" w:rsidR="000A313C" w:rsidRPr="00E61984" w:rsidRDefault="000A313C" w:rsidP="00797B9F">
      <w:pPr>
        <w:jc w:val="both"/>
        <w:rPr>
          <w:rFonts w:ascii="Arial" w:hAnsi="Arial" w:cs="Arial"/>
          <w:color w:val="FF0000"/>
          <w:sz w:val="22"/>
          <w:szCs w:val="22"/>
        </w:rPr>
      </w:pPr>
    </w:p>
    <w:p w14:paraId="2D251034" w14:textId="77777777" w:rsidR="00797B9F" w:rsidRPr="00BF27FB"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BF27FB">
        <w:rPr>
          <w:rFonts w:ascii="Arial" w:hAnsi="Arial" w:cs="Arial"/>
          <w:b/>
          <w:bCs/>
          <w:sz w:val="22"/>
          <w:szCs w:val="22"/>
        </w:rPr>
        <w:t>1</w:t>
      </w:r>
      <w:r w:rsidR="001C64CC">
        <w:rPr>
          <w:rFonts w:ascii="Arial" w:hAnsi="Arial" w:cs="Arial"/>
          <w:b/>
          <w:bCs/>
          <w:sz w:val="22"/>
          <w:szCs w:val="22"/>
        </w:rPr>
        <w:t>7</w:t>
      </w:r>
      <w:r w:rsidRPr="00BF27FB">
        <w:rPr>
          <w:rFonts w:ascii="Arial" w:hAnsi="Arial" w:cs="Arial"/>
          <w:b/>
          <w:bCs/>
          <w:sz w:val="22"/>
          <w:szCs w:val="22"/>
        </w:rPr>
        <w:t xml:space="preserve">. </w:t>
      </w:r>
      <w:r w:rsidRPr="00BF27FB">
        <w:rPr>
          <w:rFonts w:ascii="Arial" w:hAnsi="Arial" w:cs="Arial"/>
          <w:b/>
          <w:sz w:val="22"/>
          <w:szCs w:val="22"/>
        </w:rPr>
        <w:t xml:space="preserve">DOS </w:t>
      </w:r>
      <w:r w:rsidRPr="00BF27FB">
        <w:rPr>
          <w:rFonts w:ascii="Arial" w:hAnsi="Arial" w:cs="Arial"/>
          <w:b/>
          <w:bCs/>
          <w:sz w:val="22"/>
          <w:szCs w:val="22"/>
        </w:rPr>
        <w:t>RECURSOS, DA ADJUDICAÇÃO E DA HOMOLOGAÇÃO</w:t>
      </w:r>
    </w:p>
    <w:p w14:paraId="01EB6F7E" w14:textId="77777777" w:rsidR="00797B9F" w:rsidRPr="00BF27FB" w:rsidRDefault="00797B9F" w:rsidP="00797B9F">
      <w:pPr>
        <w:pStyle w:val="Corpodetexto3"/>
        <w:spacing w:after="0"/>
        <w:ind w:right="-4"/>
        <w:jc w:val="both"/>
        <w:rPr>
          <w:rFonts w:ascii="Arial" w:hAnsi="Arial" w:cs="Arial"/>
          <w:sz w:val="22"/>
          <w:szCs w:val="22"/>
        </w:rPr>
      </w:pPr>
    </w:p>
    <w:p w14:paraId="4020DBA9"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.1</w:t>
      </w:r>
      <w:r w:rsidR="00BF27FB" w:rsidRPr="00BF27FB">
        <w:rPr>
          <w:rFonts w:ascii="Arial" w:hAnsi="Arial" w:cs="Arial"/>
          <w:b w:val="0"/>
          <w:sz w:val="22"/>
          <w:szCs w:val="22"/>
          <w:u w:val="none"/>
        </w:rPr>
        <w:t xml:space="preserve"> </w:t>
      </w:r>
      <w:r w:rsidRPr="00BF27FB">
        <w:rPr>
          <w:rFonts w:ascii="Arial" w:hAnsi="Arial" w:cs="Arial"/>
          <w:b w:val="0"/>
          <w:sz w:val="22"/>
          <w:szCs w:val="22"/>
          <w:u w:val="none"/>
        </w:rPr>
        <w:t>No final da sessão, o licitante que desejar recorrer deverá manifestar imediata e motivadamente a sua intenção, abrindo-se, e</w:t>
      </w:r>
      <w:r w:rsidR="00E10CF0">
        <w:rPr>
          <w:rFonts w:ascii="Arial" w:hAnsi="Arial" w:cs="Arial"/>
          <w:b w:val="0"/>
          <w:sz w:val="22"/>
          <w:szCs w:val="22"/>
          <w:u w:val="none"/>
        </w:rPr>
        <w:t xml:space="preserve">ntão, o prazo de 03 (três) dias </w:t>
      </w:r>
      <w:r w:rsidRPr="00BF27FB">
        <w:rPr>
          <w:rFonts w:ascii="Arial" w:hAnsi="Arial" w:cs="Arial"/>
          <w:b w:val="0"/>
          <w:sz w:val="22"/>
          <w:szCs w:val="22"/>
          <w:u w:val="none"/>
        </w:rPr>
        <w:t xml:space="preserve">para a apresentação de memoriais, ficando os demais licitantes desde logo intimados para apresentar </w:t>
      </w:r>
      <w:proofErr w:type="spellStart"/>
      <w:r w:rsidRPr="00BF27FB">
        <w:rPr>
          <w:rFonts w:ascii="Arial" w:hAnsi="Arial" w:cs="Arial"/>
          <w:b w:val="0"/>
          <w:sz w:val="22"/>
          <w:szCs w:val="22"/>
          <w:u w:val="none"/>
        </w:rPr>
        <w:t>contra-razões</w:t>
      </w:r>
      <w:proofErr w:type="spellEnd"/>
      <w:r w:rsidRPr="00BF27FB">
        <w:rPr>
          <w:rFonts w:ascii="Arial" w:hAnsi="Arial" w:cs="Arial"/>
          <w:b w:val="0"/>
          <w:sz w:val="22"/>
          <w:szCs w:val="22"/>
          <w:u w:val="none"/>
        </w:rPr>
        <w:t xml:space="preserve"> em igual número de dias, que começarão a correr ao término do prazo do recorrente, sendo-lhes assegurada vista imediata dos autos.</w:t>
      </w:r>
    </w:p>
    <w:p w14:paraId="4797C6A7" w14:textId="77777777" w:rsidR="00797B9F" w:rsidRPr="00BF27FB" w:rsidRDefault="00797B9F" w:rsidP="00797B9F">
      <w:pPr>
        <w:pStyle w:val="Corpodetexto"/>
        <w:rPr>
          <w:rFonts w:ascii="Arial" w:hAnsi="Arial" w:cs="Arial"/>
          <w:sz w:val="22"/>
          <w:szCs w:val="22"/>
          <w:u w:val="none"/>
        </w:rPr>
      </w:pPr>
    </w:p>
    <w:p w14:paraId="24ACC07F" w14:textId="77777777" w:rsidR="00797B9F" w:rsidRPr="00F963CA"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.2</w:t>
      </w:r>
      <w:r w:rsidR="007D6DD9" w:rsidRPr="00BF27FB">
        <w:rPr>
          <w:rFonts w:ascii="Arial" w:hAnsi="Arial" w:cs="Arial"/>
          <w:b w:val="0"/>
          <w:sz w:val="22"/>
          <w:szCs w:val="22"/>
          <w:u w:val="none"/>
        </w:rPr>
        <w:t xml:space="preserve"> </w:t>
      </w:r>
      <w:r w:rsidRPr="00BF27FB">
        <w:rPr>
          <w:rFonts w:ascii="Arial" w:hAnsi="Arial" w:cs="Arial"/>
          <w:b w:val="0"/>
          <w:sz w:val="22"/>
          <w:szCs w:val="22"/>
          <w:u w:val="none"/>
        </w:rPr>
        <w:t xml:space="preserve">A ausência de manifestação imediata e motivada do licitante de seu desejo de recorrer importará </w:t>
      </w:r>
      <w:r w:rsidRPr="00F963CA">
        <w:rPr>
          <w:rFonts w:ascii="Arial" w:hAnsi="Arial" w:cs="Arial"/>
          <w:b w:val="0"/>
          <w:sz w:val="22"/>
          <w:szCs w:val="22"/>
          <w:u w:val="none"/>
        </w:rPr>
        <w:t>decadência do direito de recurso, a adjudicação do objeto do certame pelo Pregoeiro ao licitante vencedor e o encaminhamento do processo ao Excelentíssimo Senhor Prefeito Municipal para a competente homologação.</w:t>
      </w:r>
    </w:p>
    <w:p w14:paraId="12619B16" w14:textId="77777777" w:rsidR="00797B9F" w:rsidRPr="00F963CA" w:rsidRDefault="00797B9F" w:rsidP="00797B9F">
      <w:pPr>
        <w:pStyle w:val="Corpodetexto"/>
        <w:rPr>
          <w:rFonts w:ascii="Arial" w:hAnsi="Arial" w:cs="Arial"/>
          <w:b w:val="0"/>
          <w:sz w:val="22"/>
          <w:szCs w:val="22"/>
          <w:u w:val="none"/>
        </w:rPr>
      </w:pPr>
    </w:p>
    <w:p w14:paraId="45875164" w14:textId="77777777" w:rsidR="00283C47" w:rsidRPr="00F963CA" w:rsidRDefault="00283C47" w:rsidP="00283C47">
      <w:pPr>
        <w:pStyle w:val="Corpodetexto"/>
        <w:ind w:right="-52"/>
        <w:rPr>
          <w:rFonts w:ascii="Arial" w:hAnsi="Arial" w:cs="Arial"/>
          <w:b w:val="0"/>
          <w:color w:val="000000" w:themeColor="text1"/>
          <w:sz w:val="22"/>
          <w:szCs w:val="22"/>
          <w:u w:val="none"/>
        </w:rPr>
      </w:pPr>
      <w:r w:rsidRPr="00F963CA">
        <w:rPr>
          <w:rFonts w:ascii="Arial" w:hAnsi="Arial" w:cs="Arial"/>
          <w:b w:val="0"/>
          <w:color w:val="000000" w:themeColor="text1"/>
          <w:sz w:val="22"/>
          <w:szCs w:val="22"/>
          <w:u w:val="none"/>
        </w:rPr>
        <w:t xml:space="preserve">17.3 </w:t>
      </w:r>
      <w:r w:rsidRPr="00F963CA">
        <w:rPr>
          <w:rFonts w:ascii="Arial" w:hAnsi="Arial" w:cs="Arial"/>
          <w:b w:val="0"/>
          <w:color w:val="000000" w:themeColor="text1"/>
          <w:sz w:val="22"/>
          <w:szCs w:val="22"/>
          <w:u w:val="single"/>
        </w:rPr>
        <w:t xml:space="preserve">Os recursos deverão ser protocolados no Departamento de Tributos (Protocolo Geral) do Município de Selvíria/MS, em dias úteis, das </w:t>
      </w:r>
      <w:r w:rsidR="001A3561">
        <w:rPr>
          <w:rFonts w:ascii="Arial" w:hAnsi="Arial" w:cs="Arial"/>
          <w:b w:val="0"/>
          <w:color w:val="000000" w:themeColor="text1"/>
          <w:sz w:val="22"/>
          <w:szCs w:val="22"/>
          <w:u w:val="single"/>
        </w:rPr>
        <w:t>7</w:t>
      </w:r>
      <w:r w:rsidRPr="00F963CA">
        <w:rPr>
          <w:rFonts w:ascii="Arial" w:hAnsi="Arial" w:cs="Arial"/>
          <w:b w:val="0"/>
          <w:color w:val="000000" w:themeColor="text1"/>
          <w:sz w:val="22"/>
          <w:szCs w:val="22"/>
          <w:u w:val="single"/>
        </w:rPr>
        <w:t>h00 às 1</w:t>
      </w:r>
      <w:r w:rsidR="001A3561">
        <w:rPr>
          <w:rFonts w:ascii="Arial" w:hAnsi="Arial" w:cs="Arial"/>
          <w:b w:val="0"/>
          <w:color w:val="000000" w:themeColor="text1"/>
          <w:sz w:val="22"/>
          <w:szCs w:val="22"/>
          <w:u w:val="single"/>
        </w:rPr>
        <w:t>3</w:t>
      </w:r>
      <w:r w:rsidRPr="00F963CA">
        <w:rPr>
          <w:rFonts w:ascii="Arial" w:hAnsi="Arial" w:cs="Arial"/>
          <w:b w:val="0"/>
          <w:color w:val="000000" w:themeColor="text1"/>
          <w:sz w:val="22"/>
          <w:szCs w:val="22"/>
          <w:u w:val="single"/>
        </w:rPr>
        <w:t>h00 (MS) e dirigidos à Comissão Especial de Licitação/Pregoeiro, dentro do prazo previsto no item 17.1</w:t>
      </w:r>
      <w:r w:rsidRPr="00F963CA">
        <w:rPr>
          <w:rFonts w:ascii="Arial" w:hAnsi="Arial" w:cs="Arial"/>
          <w:b w:val="0"/>
          <w:color w:val="000000" w:themeColor="text1"/>
          <w:sz w:val="22"/>
          <w:szCs w:val="22"/>
          <w:u w:val="none"/>
        </w:rPr>
        <w:t>.</w:t>
      </w:r>
    </w:p>
    <w:p w14:paraId="734A3E38" w14:textId="77777777" w:rsidR="00283C47" w:rsidRPr="00F963CA" w:rsidRDefault="00283C47" w:rsidP="00797B9F">
      <w:pPr>
        <w:pStyle w:val="Corpodetexto"/>
        <w:rPr>
          <w:rFonts w:ascii="Arial" w:hAnsi="Arial" w:cs="Arial"/>
          <w:b w:val="0"/>
          <w:sz w:val="22"/>
          <w:szCs w:val="22"/>
          <w:u w:val="none"/>
        </w:rPr>
      </w:pPr>
    </w:p>
    <w:p w14:paraId="0241E2D5" w14:textId="77777777" w:rsidR="00797B9F" w:rsidRPr="00BF27FB" w:rsidRDefault="00797B9F" w:rsidP="00797B9F">
      <w:pPr>
        <w:pStyle w:val="Corpodetexto"/>
        <w:rPr>
          <w:rFonts w:ascii="Arial" w:hAnsi="Arial" w:cs="Arial"/>
          <w:b w:val="0"/>
          <w:sz w:val="22"/>
          <w:szCs w:val="22"/>
          <w:u w:val="none"/>
        </w:rPr>
      </w:pPr>
      <w:r w:rsidRPr="00F963CA">
        <w:rPr>
          <w:rFonts w:ascii="Arial" w:hAnsi="Arial" w:cs="Arial"/>
          <w:b w:val="0"/>
          <w:sz w:val="22"/>
          <w:szCs w:val="22"/>
          <w:u w:val="none"/>
        </w:rPr>
        <w:t>1</w:t>
      </w:r>
      <w:r w:rsidR="001C64CC" w:rsidRPr="00F963CA">
        <w:rPr>
          <w:rFonts w:ascii="Arial" w:hAnsi="Arial" w:cs="Arial"/>
          <w:b w:val="0"/>
          <w:sz w:val="22"/>
          <w:szCs w:val="22"/>
          <w:u w:val="none"/>
        </w:rPr>
        <w:t>7</w:t>
      </w:r>
      <w:r w:rsidRPr="00F963CA">
        <w:rPr>
          <w:rFonts w:ascii="Arial" w:hAnsi="Arial" w:cs="Arial"/>
          <w:b w:val="0"/>
          <w:sz w:val="22"/>
          <w:szCs w:val="22"/>
          <w:u w:val="none"/>
        </w:rPr>
        <w:t>.4</w:t>
      </w:r>
      <w:r w:rsidR="007D6DD9" w:rsidRPr="00F963CA">
        <w:rPr>
          <w:rFonts w:ascii="Arial" w:hAnsi="Arial" w:cs="Arial"/>
          <w:b w:val="0"/>
          <w:sz w:val="22"/>
          <w:szCs w:val="22"/>
          <w:u w:val="none"/>
        </w:rPr>
        <w:t xml:space="preserve"> </w:t>
      </w:r>
      <w:r w:rsidRPr="00F963CA">
        <w:rPr>
          <w:rFonts w:ascii="Arial" w:hAnsi="Arial" w:cs="Arial"/>
          <w:b w:val="0"/>
          <w:sz w:val="22"/>
          <w:szCs w:val="22"/>
          <w:u w:val="none"/>
        </w:rPr>
        <w:t>Não serão passíveis de apreciação os motivos expostos em memoriais que não tenham sido alegados no ato da manifestação</w:t>
      </w:r>
      <w:r w:rsidRPr="00BF27FB">
        <w:rPr>
          <w:rFonts w:ascii="Arial" w:hAnsi="Arial" w:cs="Arial"/>
          <w:b w:val="0"/>
          <w:sz w:val="22"/>
          <w:szCs w:val="22"/>
          <w:u w:val="none"/>
        </w:rPr>
        <w:t xml:space="preserve"> em Sessão Pública de Pregão.</w:t>
      </w:r>
    </w:p>
    <w:p w14:paraId="34A7BBDA" w14:textId="77777777" w:rsidR="00797B9F" w:rsidRPr="00BF27FB" w:rsidRDefault="00797B9F" w:rsidP="00797B9F">
      <w:pPr>
        <w:pStyle w:val="Corpodetexto"/>
        <w:rPr>
          <w:rFonts w:ascii="Arial" w:hAnsi="Arial" w:cs="Arial"/>
          <w:b w:val="0"/>
          <w:sz w:val="22"/>
          <w:szCs w:val="22"/>
          <w:u w:val="none"/>
        </w:rPr>
      </w:pPr>
    </w:p>
    <w:p w14:paraId="21DE7610"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lastRenderedPageBreak/>
        <w:t>1</w:t>
      </w:r>
      <w:r w:rsidR="001C64CC">
        <w:rPr>
          <w:rFonts w:ascii="Arial" w:hAnsi="Arial" w:cs="Arial"/>
          <w:b w:val="0"/>
          <w:sz w:val="22"/>
          <w:szCs w:val="22"/>
          <w:u w:val="none"/>
        </w:rPr>
        <w:t>7</w:t>
      </w:r>
      <w:r w:rsidRPr="00BF27FB">
        <w:rPr>
          <w:rFonts w:ascii="Arial" w:hAnsi="Arial" w:cs="Arial"/>
          <w:b w:val="0"/>
          <w:sz w:val="22"/>
          <w:szCs w:val="22"/>
          <w:u w:val="none"/>
        </w:rPr>
        <w:t>.5</w:t>
      </w:r>
      <w:r w:rsidR="007D6DD9" w:rsidRPr="00BF27FB">
        <w:rPr>
          <w:rFonts w:ascii="Arial" w:hAnsi="Arial" w:cs="Arial"/>
          <w:b w:val="0"/>
          <w:sz w:val="22"/>
          <w:szCs w:val="22"/>
          <w:u w:val="none"/>
        </w:rPr>
        <w:t xml:space="preserve"> </w:t>
      </w:r>
      <w:r w:rsidRPr="00BF27FB">
        <w:rPr>
          <w:rFonts w:ascii="Arial" w:hAnsi="Arial" w:cs="Arial"/>
          <w:b w:val="0"/>
          <w:sz w:val="22"/>
          <w:szCs w:val="22"/>
          <w:u w:val="none"/>
        </w:rPr>
        <w:t xml:space="preserve">Interposto o recurso, o Pregoeiro poderá reconsiderar sua decisão ou encaminhá-lo, devidamente </w:t>
      </w:r>
      <w:proofErr w:type="spellStart"/>
      <w:r w:rsidRPr="00BF27FB">
        <w:rPr>
          <w:rFonts w:ascii="Arial" w:hAnsi="Arial" w:cs="Arial"/>
          <w:b w:val="0"/>
          <w:sz w:val="22"/>
          <w:szCs w:val="22"/>
          <w:u w:val="none"/>
        </w:rPr>
        <w:t>informado</w:t>
      </w:r>
      <w:proofErr w:type="spellEnd"/>
      <w:r w:rsidRPr="00BF27FB">
        <w:rPr>
          <w:rFonts w:ascii="Arial" w:hAnsi="Arial" w:cs="Arial"/>
          <w:b w:val="0"/>
          <w:sz w:val="22"/>
          <w:szCs w:val="22"/>
          <w:u w:val="none"/>
        </w:rPr>
        <w:t>, ao Excelentíssimo Senhor Prefeito Municipal.</w:t>
      </w:r>
    </w:p>
    <w:p w14:paraId="6E640273" w14:textId="77777777" w:rsidR="00797B9F" w:rsidRPr="00BF27FB" w:rsidRDefault="00797B9F" w:rsidP="00797B9F">
      <w:pPr>
        <w:pStyle w:val="Corpodetexto"/>
        <w:rPr>
          <w:rFonts w:ascii="Arial" w:hAnsi="Arial" w:cs="Arial"/>
          <w:b w:val="0"/>
          <w:sz w:val="22"/>
          <w:szCs w:val="22"/>
          <w:u w:val="none"/>
        </w:rPr>
      </w:pPr>
    </w:p>
    <w:p w14:paraId="0DBEF04A"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.6 Não serão aceitos recursos ou contrarrazões apresentados fora do prazo ou enviados via fax, e-mail ou por qualquer outro meio além do previsto no item 1</w:t>
      </w:r>
      <w:r w:rsidR="001C64CC">
        <w:rPr>
          <w:rFonts w:ascii="Arial" w:hAnsi="Arial" w:cs="Arial"/>
          <w:b w:val="0"/>
          <w:sz w:val="22"/>
          <w:szCs w:val="22"/>
          <w:u w:val="none"/>
        </w:rPr>
        <w:t>7</w:t>
      </w:r>
      <w:r w:rsidRPr="00BF27FB">
        <w:rPr>
          <w:rFonts w:ascii="Arial" w:hAnsi="Arial" w:cs="Arial"/>
          <w:b w:val="0"/>
          <w:sz w:val="22"/>
          <w:szCs w:val="22"/>
          <w:u w:val="none"/>
        </w:rPr>
        <w:t>.3.</w:t>
      </w:r>
    </w:p>
    <w:p w14:paraId="7114F9C2" w14:textId="77777777" w:rsidR="00797B9F" w:rsidRPr="00BF27FB" w:rsidRDefault="00797B9F" w:rsidP="00797B9F">
      <w:pPr>
        <w:pStyle w:val="Corpodetexto"/>
        <w:rPr>
          <w:rFonts w:ascii="Arial" w:hAnsi="Arial" w:cs="Arial"/>
          <w:b w:val="0"/>
          <w:sz w:val="22"/>
          <w:szCs w:val="22"/>
          <w:u w:val="none"/>
        </w:rPr>
      </w:pPr>
    </w:p>
    <w:p w14:paraId="4CBE6E21"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w:t>
      </w:r>
      <w:r w:rsidR="003C4E0C" w:rsidRPr="00BF27FB">
        <w:rPr>
          <w:rFonts w:ascii="Arial" w:hAnsi="Arial" w:cs="Arial"/>
          <w:b w:val="0"/>
          <w:sz w:val="22"/>
          <w:szCs w:val="22"/>
          <w:u w:val="none"/>
        </w:rPr>
        <w:t>7</w:t>
      </w:r>
      <w:r w:rsidR="006D4A5B" w:rsidRPr="00BF27FB">
        <w:rPr>
          <w:rFonts w:ascii="Arial" w:hAnsi="Arial" w:cs="Arial"/>
          <w:b w:val="0"/>
          <w:sz w:val="22"/>
          <w:szCs w:val="22"/>
          <w:u w:val="none"/>
        </w:rPr>
        <w:t xml:space="preserve"> </w:t>
      </w:r>
      <w:r w:rsidRPr="00BF27FB">
        <w:rPr>
          <w:rFonts w:ascii="Arial" w:hAnsi="Arial" w:cs="Arial"/>
          <w:b w:val="0"/>
          <w:sz w:val="22"/>
          <w:szCs w:val="22"/>
          <w:u w:val="none"/>
        </w:rPr>
        <w:t>O recurso terá efeito suspensivo e o seu acolhimento importará a invalidação dos atos insuscetíveis de aproveitamento.</w:t>
      </w:r>
    </w:p>
    <w:p w14:paraId="4093BC22"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w:t>
      </w:r>
      <w:r w:rsidR="003C4E0C" w:rsidRPr="00BF27FB">
        <w:rPr>
          <w:rFonts w:ascii="Arial" w:hAnsi="Arial" w:cs="Arial"/>
          <w:b w:val="0"/>
          <w:sz w:val="22"/>
          <w:szCs w:val="22"/>
          <w:u w:val="none"/>
        </w:rPr>
        <w:t>8</w:t>
      </w:r>
      <w:r w:rsidR="006D4A5B" w:rsidRPr="00BF27FB">
        <w:rPr>
          <w:rFonts w:ascii="Arial" w:hAnsi="Arial" w:cs="Arial"/>
          <w:b w:val="0"/>
          <w:sz w:val="22"/>
          <w:szCs w:val="22"/>
          <w:u w:val="none"/>
        </w:rPr>
        <w:t xml:space="preserve"> </w:t>
      </w:r>
      <w:r w:rsidRPr="00BF27FB">
        <w:rPr>
          <w:rFonts w:ascii="Arial" w:hAnsi="Arial" w:cs="Arial"/>
          <w:b w:val="0"/>
          <w:sz w:val="22"/>
          <w:szCs w:val="22"/>
          <w:u w:val="none"/>
        </w:rPr>
        <w:t>O Pregoeiro poderá sugerir, ainda, a anulação e revogação do procedimento, o que será devidamente decidido pelo Excelentíssimo Senhor Prefeito Municipal.</w:t>
      </w:r>
    </w:p>
    <w:p w14:paraId="7EA53D83" w14:textId="77777777" w:rsidR="00797B9F" w:rsidRPr="00E61984" w:rsidRDefault="00797B9F" w:rsidP="00797B9F">
      <w:pPr>
        <w:pStyle w:val="Corpodetexto"/>
        <w:rPr>
          <w:rFonts w:ascii="Arial" w:hAnsi="Arial" w:cs="Arial"/>
          <w:b w:val="0"/>
          <w:color w:val="FF0000"/>
          <w:sz w:val="22"/>
          <w:szCs w:val="22"/>
          <w:u w:val="none"/>
        </w:rPr>
      </w:pPr>
    </w:p>
    <w:p w14:paraId="2435D0A3" w14:textId="77777777" w:rsidR="00797B9F" w:rsidRPr="00BF27FB" w:rsidRDefault="001C64CC" w:rsidP="00687908">
      <w:pPr>
        <w:pBdr>
          <w:top w:val="single" w:sz="4" w:space="1" w:color="auto"/>
          <w:bottom w:val="single" w:sz="4" w:space="1" w:color="auto"/>
        </w:pBdr>
        <w:shd w:val="clear" w:color="auto" w:fill="E6E6E6"/>
        <w:ind w:right="89"/>
        <w:jc w:val="both"/>
        <w:rPr>
          <w:rFonts w:ascii="Arial" w:hAnsi="Arial" w:cs="Arial"/>
          <w:b/>
          <w:bCs/>
          <w:sz w:val="22"/>
          <w:szCs w:val="22"/>
        </w:rPr>
      </w:pPr>
      <w:r>
        <w:rPr>
          <w:rFonts w:ascii="Arial" w:hAnsi="Arial" w:cs="Arial"/>
          <w:b/>
          <w:bCs/>
          <w:sz w:val="22"/>
          <w:szCs w:val="22"/>
        </w:rPr>
        <w:t>18</w:t>
      </w:r>
      <w:r w:rsidR="00797B9F" w:rsidRPr="00BF27FB">
        <w:rPr>
          <w:rFonts w:ascii="Arial" w:hAnsi="Arial" w:cs="Arial"/>
          <w:b/>
          <w:bCs/>
          <w:sz w:val="22"/>
          <w:szCs w:val="22"/>
        </w:rPr>
        <w:t>. DAS SANÇÕES PARA O CASO DE INADIMPLEMENTO</w:t>
      </w:r>
    </w:p>
    <w:p w14:paraId="3F91D568" w14:textId="77777777" w:rsidR="00797B9F" w:rsidRPr="00BF27FB" w:rsidRDefault="00797B9F" w:rsidP="00797B9F">
      <w:pPr>
        <w:pStyle w:val="Corpodetexto"/>
        <w:rPr>
          <w:rFonts w:ascii="Arial" w:hAnsi="Arial" w:cs="Arial"/>
          <w:bCs/>
          <w:sz w:val="22"/>
          <w:szCs w:val="22"/>
          <w:u w:val="none"/>
        </w:rPr>
      </w:pPr>
    </w:p>
    <w:p w14:paraId="58B4C89A"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.1</w:t>
      </w:r>
      <w:r w:rsidR="005B3E5C" w:rsidRPr="00BF27FB">
        <w:rPr>
          <w:rFonts w:ascii="Arial" w:hAnsi="Arial" w:cs="Arial"/>
          <w:b w:val="0"/>
          <w:sz w:val="22"/>
          <w:szCs w:val="22"/>
          <w:u w:val="none"/>
        </w:rPr>
        <w:t xml:space="preserve"> </w:t>
      </w:r>
      <w:r w:rsidR="00797B9F" w:rsidRPr="00BF27FB">
        <w:rPr>
          <w:rFonts w:ascii="Arial" w:hAnsi="Arial" w:cs="Arial"/>
          <w:b w:val="0"/>
          <w:sz w:val="22"/>
          <w:szCs w:val="22"/>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2A80A346" w14:textId="77777777" w:rsidR="00797B9F" w:rsidRPr="00BF27FB" w:rsidRDefault="00797B9F" w:rsidP="00797B9F">
      <w:pPr>
        <w:pStyle w:val="Corpodetexto"/>
        <w:rPr>
          <w:rFonts w:ascii="Arial" w:hAnsi="Arial" w:cs="Arial"/>
          <w:b w:val="0"/>
          <w:sz w:val="22"/>
          <w:szCs w:val="22"/>
          <w:u w:val="none"/>
        </w:rPr>
      </w:pPr>
    </w:p>
    <w:p w14:paraId="24047A6A"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.1.1 Multa de 0,5% (meio por cento), por dia de atraso, até o trigésimo dia, para a entrega dos itens, incidente sobre a quantidade que deveria ser entregue, contado a partir da solicitação de entrega dos produtos.</w:t>
      </w:r>
    </w:p>
    <w:p w14:paraId="5AD90102" w14:textId="77777777" w:rsidR="00797B9F" w:rsidRPr="00BF27FB" w:rsidRDefault="00797B9F" w:rsidP="00797B9F">
      <w:pPr>
        <w:pStyle w:val="Corpodetexto"/>
        <w:rPr>
          <w:rFonts w:ascii="Arial" w:hAnsi="Arial" w:cs="Arial"/>
          <w:b w:val="0"/>
          <w:sz w:val="22"/>
          <w:szCs w:val="22"/>
          <w:u w:val="none"/>
        </w:rPr>
      </w:pPr>
    </w:p>
    <w:p w14:paraId="52089506"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.1.2</w:t>
      </w:r>
      <w:r w:rsidR="00797B9F" w:rsidRPr="00BF27FB">
        <w:rPr>
          <w:rFonts w:ascii="Arial" w:hAnsi="Arial" w:cs="Arial"/>
          <w:sz w:val="22"/>
          <w:szCs w:val="22"/>
          <w:u w:val="none"/>
        </w:rPr>
        <w:tab/>
      </w:r>
      <w:r w:rsidR="00797B9F" w:rsidRPr="00BF27FB">
        <w:rPr>
          <w:rFonts w:ascii="Arial" w:hAnsi="Arial" w:cs="Arial"/>
          <w:b w:val="0"/>
          <w:sz w:val="22"/>
          <w:szCs w:val="22"/>
          <w:u w:val="none"/>
        </w:rPr>
        <w:t>Multa de 5% (cinco por cento) sobre o valor do fornecimento, quando decorridos 30 (trinta) dias ou mais de atraso.</w:t>
      </w:r>
    </w:p>
    <w:p w14:paraId="2E49E537" w14:textId="77777777" w:rsidR="00797B9F" w:rsidRPr="00BF27FB" w:rsidRDefault="00797B9F" w:rsidP="00797B9F">
      <w:pPr>
        <w:pStyle w:val="Corpodetexto"/>
        <w:rPr>
          <w:rFonts w:ascii="Arial" w:hAnsi="Arial" w:cs="Arial"/>
          <w:b w:val="0"/>
          <w:sz w:val="22"/>
          <w:szCs w:val="22"/>
          <w:u w:val="none"/>
        </w:rPr>
      </w:pPr>
    </w:p>
    <w:p w14:paraId="63EB473E" w14:textId="77777777" w:rsidR="00797B9F"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.2</w:t>
      </w:r>
      <w:r w:rsidR="00E81F37" w:rsidRPr="00BF27FB">
        <w:rPr>
          <w:rFonts w:ascii="Arial" w:hAnsi="Arial" w:cs="Arial"/>
          <w:b w:val="0"/>
          <w:sz w:val="22"/>
          <w:szCs w:val="22"/>
          <w:u w:val="none"/>
        </w:rPr>
        <w:t xml:space="preserve"> </w:t>
      </w:r>
      <w:r w:rsidR="00797B9F" w:rsidRPr="00BF27FB">
        <w:rPr>
          <w:rFonts w:ascii="Arial" w:hAnsi="Arial" w:cs="Arial"/>
          <w:b w:val="0"/>
          <w:sz w:val="22"/>
          <w:szCs w:val="22"/>
          <w:u w:val="none"/>
        </w:rPr>
        <w:t>As multas de que tratam os subitens anteriores somente poderão ser relevadas quando os fatos geradores das penalidades decorram de caso fortuito ou força maior, que independa da vontade do licitante e, quando aceitos, justifiquem o atraso.</w:t>
      </w:r>
    </w:p>
    <w:p w14:paraId="541914AD" w14:textId="77777777" w:rsidR="00F97A69" w:rsidRPr="00BF27FB" w:rsidRDefault="00F97A69" w:rsidP="00797B9F">
      <w:pPr>
        <w:pStyle w:val="Corpodetexto"/>
        <w:rPr>
          <w:rFonts w:ascii="Arial" w:hAnsi="Arial" w:cs="Arial"/>
          <w:b w:val="0"/>
          <w:sz w:val="22"/>
          <w:szCs w:val="22"/>
          <w:u w:val="none"/>
        </w:rPr>
      </w:pPr>
    </w:p>
    <w:p w14:paraId="613B140D"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.3</w:t>
      </w:r>
      <w:r w:rsidR="00E81F37" w:rsidRPr="00BF27FB">
        <w:rPr>
          <w:rFonts w:ascii="Arial" w:hAnsi="Arial" w:cs="Arial"/>
          <w:b w:val="0"/>
          <w:sz w:val="22"/>
          <w:szCs w:val="22"/>
          <w:u w:val="none"/>
        </w:rPr>
        <w:t xml:space="preserve"> </w:t>
      </w:r>
      <w:r w:rsidR="00797B9F" w:rsidRPr="00BF27FB">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327D2372" w14:textId="77777777" w:rsidR="00F11771" w:rsidRPr="00E61984" w:rsidRDefault="00F11771" w:rsidP="00797B9F">
      <w:pPr>
        <w:pStyle w:val="Corpodetexto"/>
        <w:rPr>
          <w:rFonts w:ascii="Arial" w:hAnsi="Arial" w:cs="Arial"/>
          <w:b w:val="0"/>
          <w:color w:val="FF0000"/>
          <w:sz w:val="22"/>
          <w:szCs w:val="22"/>
          <w:u w:val="none"/>
        </w:rPr>
      </w:pPr>
    </w:p>
    <w:p w14:paraId="05C59566" w14:textId="77777777" w:rsidR="00BE1E52" w:rsidRPr="00BF27FB" w:rsidRDefault="001C64CC" w:rsidP="00BE1E52">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19</w:t>
      </w:r>
      <w:r w:rsidR="00BE1E52" w:rsidRPr="00BF27FB">
        <w:rPr>
          <w:rFonts w:ascii="Arial" w:hAnsi="Arial" w:cs="Arial"/>
          <w:b/>
          <w:bCs/>
          <w:sz w:val="22"/>
          <w:szCs w:val="22"/>
        </w:rPr>
        <w:t>. DAS DISPOSIÇÕES FINAIS</w:t>
      </w:r>
    </w:p>
    <w:p w14:paraId="08011A63" w14:textId="77777777" w:rsidR="00BE1E52" w:rsidRPr="00BF27FB" w:rsidRDefault="00BE1E52" w:rsidP="00BE1E52">
      <w:pPr>
        <w:pStyle w:val="Corpodetexto"/>
        <w:rPr>
          <w:rFonts w:ascii="Arial" w:hAnsi="Arial" w:cs="Arial"/>
          <w:b w:val="0"/>
          <w:sz w:val="22"/>
          <w:szCs w:val="22"/>
          <w:u w:val="none"/>
        </w:rPr>
      </w:pPr>
    </w:p>
    <w:p w14:paraId="2D5E0183" w14:textId="77777777" w:rsidR="00BE1E52" w:rsidRPr="00BF27FB"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BF27FB">
        <w:rPr>
          <w:rFonts w:ascii="Arial" w:hAnsi="Arial" w:cs="Arial"/>
          <w:b w:val="0"/>
          <w:sz w:val="22"/>
          <w:szCs w:val="22"/>
          <w:u w:val="none"/>
        </w:rPr>
        <w:t>.1</w:t>
      </w:r>
      <w:r w:rsidR="00BE1E52" w:rsidRPr="00BF27FB">
        <w:rPr>
          <w:rFonts w:ascii="Arial" w:hAnsi="Arial" w:cs="Arial"/>
          <w:sz w:val="22"/>
          <w:szCs w:val="22"/>
          <w:u w:val="none"/>
        </w:rPr>
        <w:t xml:space="preserve"> </w:t>
      </w:r>
      <w:r w:rsidR="00BE1E52" w:rsidRPr="00BF27FB">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0A6CC540" w14:textId="77777777" w:rsidR="00BF27FB" w:rsidRPr="00BF27FB" w:rsidRDefault="00BF27FB" w:rsidP="00BE1E52">
      <w:pPr>
        <w:pStyle w:val="Corpodetexto"/>
        <w:rPr>
          <w:rFonts w:ascii="Arial" w:hAnsi="Arial" w:cs="Arial"/>
          <w:b w:val="0"/>
          <w:sz w:val="22"/>
          <w:szCs w:val="22"/>
          <w:u w:val="none"/>
        </w:rPr>
      </w:pPr>
    </w:p>
    <w:p w14:paraId="09D7E6BE" w14:textId="77777777" w:rsidR="00BE1E52" w:rsidRPr="00BF27FB"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BF27FB">
        <w:rPr>
          <w:rFonts w:ascii="Arial" w:hAnsi="Arial" w:cs="Arial"/>
          <w:b w:val="0"/>
          <w:sz w:val="22"/>
          <w:szCs w:val="22"/>
          <w:u w:val="none"/>
        </w:rPr>
        <w:t>.2 Fica dispensada a caução.</w:t>
      </w:r>
    </w:p>
    <w:p w14:paraId="3ABBCD3B" w14:textId="77777777" w:rsidR="00BE1E52" w:rsidRPr="00BF27FB" w:rsidRDefault="00BE1E52" w:rsidP="00BE1E52">
      <w:pPr>
        <w:pStyle w:val="Corpodetexto"/>
        <w:rPr>
          <w:rFonts w:ascii="Arial" w:hAnsi="Arial" w:cs="Arial"/>
          <w:b w:val="0"/>
          <w:sz w:val="22"/>
          <w:szCs w:val="22"/>
          <w:u w:val="none"/>
        </w:rPr>
      </w:pPr>
    </w:p>
    <w:p w14:paraId="51BD31D7" w14:textId="77777777" w:rsidR="00BE1E52" w:rsidRPr="00BF27FB"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BF27FB">
        <w:rPr>
          <w:rFonts w:ascii="Arial" w:hAnsi="Arial" w:cs="Arial"/>
          <w:b w:val="0"/>
          <w:sz w:val="22"/>
          <w:szCs w:val="22"/>
          <w:u w:val="none"/>
        </w:rPr>
        <w:t>.3</w:t>
      </w:r>
      <w:r w:rsidR="00BE1E52" w:rsidRPr="00BF27FB">
        <w:rPr>
          <w:rFonts w:ascii="Arial" w:hAnsi="Arial" w:cs="Arial"/>
          <w:sz w:val="22"/>
          <w:szCs w:val="22"/>
          <w:u w:val="none"/>
        </w:rPr>
        <w:t xml:space="preserve"> </w:t>
      </w:r>
      <w:r w:rsidR="00BE1E52" w:rsidRPr="00BF27FB">
        <w:rPr>
          <w:rFonts w:ascii="Arial" w:hAnsi="Arial" w:cs="Arial"/>
          <w:b w:val="0"/>
          <w:sz w:val="22"/>
          <w:szCs w:val="22"/>
          <w:u w:val="none"/>
        </w:rPr>
        <w:t>O resultado deste certame será divulgado na Imprensa Oficial do Município www.diariomunicipal.com.br/</w:t>
      </w:r>
      <w:proofErr w:type="spellStart"/>
      <w:r w:rsidR="00BE1E52" w:rsidRPr="00BF27FB">
        <w:rPr>
          <w:rFonts w:ascii="Arial" w:hAnsi="Arial" w:cs="Arial"/>
          <w:b w:val="0"/>
          <w:sz w:val="22"/>
          <w:szCs w:val="22"/>
          <w:u w:val="none"/>
        </w:rPr>
        <w:t>assomasul</w:t>
      </w:r>
      <w:proofErr w:type="spellEnd"/>
      <w:r w:rsidR="00BE1E52" w:rsidRPr="00BF27FB">
        <w:rPr>
          <w:rFonts w:ascii="Arial" w:hAnsi="Arial" w:cs="Arial"/>
          <w:b w:val="0"/>
          <w:sz w:val="22"/>
          <w:szCs w:val="22"/>
          <w:u w:val="none"/>
        </w:rPr>
        <w:t>.</w:t>
      </w:r>
    </w:p>
    <w:p w14:paraId="622DE40A" w14:textId="77777777" w:rsidR="00BE1E52" w:rsidRPr="00BF27FB" w:rsidRDefault="00BE1E52" w:rsidP="00BE1E52">
      <w:pPr>
        <w:pStyle w:val="Corpodetexto"/>
        <w:rPr>
          <w:rFonts w:ascii="Arial" w:hAnsi="Arial" w:cs="Arial"/>
          <w:b w:val="0"/>
          <w:bCs/>
          <w:sz w:val="22"/>
          <w:szCs w:val="22"/>
          <w:u w:val="none"/>
        </w:rPr>
      </w:pPr>
    </w:p>
    <w:p w14:paraId="159232CB" w14:textId="77777777" w:rsidR="001B0781" w:rsidRPr="001B0781" w:rsidRDefault="001B0781" w:rsidP="001B0781">
      <w:pPr>
        <w:overflowPunct w:val="0"/>
        <w:autoSpaceDE w:val="0"/>
        <w:autoSpaceDN w:val="0"/>
        <w:adjustRightInd w:val="0"/>
        <w:ind w:right="-52"/>
        <w:jc w:val="both"/>
        <w:textAlignment w:val="baseline"/>
        <w:rPr>
          <w:rFonts w:ascii="Arial" w:hAnsi="Arial" w:cs="Arial"/>
          <w:b/>
          <w:sz w:val="22"/>
          <w:szCs w:val="22"/>
        </w:rPr>
      </w:pPr>
      <w:r w:rsidRPr="001B0781">
        <w:rPr>
          <w:rFonts w:ascii="Arial" w:hAnsi="Arial" w:cs="Arial"/>
          <w:sz w:val="22"/>
          <w:szCs w:val="22"/>
        </w:rPr>
        <w:lastRenderedPageBreak/>
        <w:t>19.4.</w:t>
      </w:r>
      <w:r w:rsidRPr="001B0781">
        <w:rPr>
          <w:rFonts w:ascii="Arial" w:hAnsi="Arial" w:cs="Arial"/>
          <w:b/>
          <w:sz w:val="22"/>
          <w:szCs w:val="22"/>
        </w:rPr>
        <w:t xml:space="preserve"> </w:t>
      </w:r>
      <w:r w:rsidRPr="001B0781">
        <w:rPr>
          <w:rFonts w:ascii="Arial" w:hAnsi="Arial" w:cs="Arial"/>
          <w:sz w:val="22"/>
          <w:szCs w:val="22"/>
        </w:rPr>
        <w:t xml:space="preserve">Até 02 (dois) dias úteis antes da data fixada para recebimento das propostas, qualquer pessoa poderá solicitar esclarecimentos, providências ou impugnar o ato convocatório do presente pregão, </w:t>
      </w:r>
      <w:r w:rsidRPr="001B0781">
        <w:rPr>
          <w:rFonts w:ascii="Arial" w:hAnsi="Arial" w:cs="Arial"/>
          <w:b/>
          <w:sz w:val="22"/>
          <w:szCs w:val="22"/>
          <w:u w:val="single"/>
        </w:rPr>
        <w:t>protocolizando</w:t>
      </w:r>
      <w:r w:rsidRPr="001B0781">
        <w:rPr>
          <w:rFonts w:ascii="Arial" w:hAnsi="Arial" w:cs="Arial"/>
          <w:b/>
          <w:sz w:val="22"/>
          <w:szCs w:val="22"/>
        </w:rPr>
        <w:t xml:space="preserve"> o pedido no Protocolo Geral do Município, das 07h:00m à 13h:00m, na Rua Rui Barbosa, n° 1026 – Município de Selvíria/MS.</w:t>
      </w:r>
    </w:p>
    <w:p w14:paraId="24B36373" w14:textId="77777777" w:rsidR="001B0781" w:rsidRPr="001B0781" w:rsidRDefault="001B0781" w:rsidP="00BE1E52">
      <w:pPr>
        <w:pStyle w:val="Corpodetexto"/>
        <w:rPr>
          <w:rFonts w:ascii="Arial" w:hAnsi="Arial" w:cs="Arial"/>
          <w:b w:val="0"/>
          <w:sz w:val="22"/>
          <w:szCs w:val="22"/>
          <w:u w:val="single"/>
        </w:rPr>
      </w:pPr>
    </w:p>
    <w:p w14:paraId="10FAF41E" w14:textId="77777777" w:rsidR="001B0781" w:rsidRPr="001B0781" w:rsidRDefault="001B0781" w:rsidP="001B0781">
      <w:pPr>
        <w:pStyle w:val="Corpodetexto"/>
        <w:ind w:right="-52"/>
        <w:rPr>
          <w:rFonts w:ascii="Arial" w:hAnsi="Arial" w:cs="Arial"/>
          <w:b w:val="0"/>
          <w:sz w:val="22"/>
          <w:szCs w:val="22"/>
          <w:u w:val="none"/>
        </w:rPr>
      </w:pPr>
      <w:r w:rsidRPr="001B0781">
        <w:rPr>
          <w:rFonts w:ascii="Arial" w:hAnsi="Arial" w:cs="Arial"/>
          <w:b w:val="0"/>
          <w:sz w:val="22"/>
          <w:szCs w:val="22"/>
          <w:u w:val="none"/>
        </w:rPr>
        <w:t>19.4.1 Acolhida à petição contra o ato convocatório, será designada nova data para a realização do certame.</w:t>
      </w:r>
    </w:p>
    <w:p w14:paraId="0673E55D" w14:textId="77777777" w:rsidR="001B0781" w:rsidRPr="001B0781" w:rsidRDefault="001B0781" w:rsidP="001B0781">
      <w:pPr>
        <w:pStyle w:val="Corpodetexto"/>
        <w:ind w:right="-52"/>
        <w:rPr>
          <w:rFonts w:ascii="Arial" w:hAnsi="Arial" w:cs="Arial"/>
          <w:b w:val="0"/>
          <w:sz w:val="22"/>
          <w:szCs w:val="22"/>
        </w:rPr>
      </w:pPr>
    </w:p>
    <w:p w14:paraId="2732D8AF" w14:textId="77777777" w:rsidR="001B0781" w:rsidRPr="001B0781" w:rsidRDefault="001B0781" w:rsidP="001B0781">
      <w:pPr>
        <w:pStyle w:val="Corpodetexto"/>
        <w:ind w:right="-52"/>
        <w:rPr>
          <w:rFonts w:ascii="Arial" w:hAnsi="Arial" w:cs="Arial"/>
          <w:b w:val="0"/>
          <w:sz w:val="22"/>
          <w:szCs w:val="22"/>
          <w:u w:val="none"/>
        </w:rPr>
      </w:pPr>
      <w:r w:rsidRPr="001B0781">
        <w:rPr>
          <w:rFonts w:ascii="Arial" w:hAnsi="Arial" w:cs="Arial"/>
          <w:b w:val="0"/>
          <w:sz w:val="22"/>
          <w:szCs w:val="22"/>
          <w:u w:val="none"/>
        </w:rPr>
        <w:t xml:space="preserve">19.4.2 </w:t>
      </w:r>
      <w:r w:rsidRPr="001B0781">
        <w:rPr>
          <w:rFonts w:ascii="Arial" w:hAnsi="Arial" w:cs="Arial"/>
          <w:b w:val="0"/>
          <w:sz w:val="22"/>
          <w:szCs w:val="22"/>
          <w:u w:val="single"/>
        </w:rPr>
        <w:t>Não serão aceitos pedidos de esclarecimentos, solicitações ou impugnações fora do prazo ou enviados via fax, e-mail ou por qualquer outro meio além do previsto no item 19.4</w:t>
      </w:r>
      <w:r w:rsidRPr="001B0781">
        <w:rPr>
          <w:rFonts w:ascii="Arial" w:hAnsi="Arial" w:cs="Arial"/>
          <w:b w:val="0"/>
          <w:sz w:val="22"/>
          <w:szCs w:val="22"/>
          <w:u w:val="none"/>
        </w:rPr>
        <w:t>.</w:t>
      </w:r>
    </w:p>
    <w:p w14:paraId="64AF7861"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19.5 A publicidade dos demais atos pertinentes a esta licitação e passíveis de divulgação, será efetuada mediante publicação na Imprensa Oficial do Município de Selvíria, Estado de Mato Grosso do Sul.</w:t>
      </w:r>
    </w:p>
    <w:p w14:paraId="3AAA1407" w14:textId="77777777" w:rsidR="001B0781" w:rsidRPr="001B0781" w:rsidRDefault="001B0781" w:rsidP="001B0781">
      <w:pPr>
        <w:pStyle w:val="Corpodetexto"/>
        <w:ind w:right="-52"/>
        <w:rPr>
          <w:rFonts w:ascii="Arial" w:hAnsi="Arial" w:cs="Arial"/>
          <w:b w:val="0"/>
          <w:color w:val="000000" w:themeColor="text1"/>
          <w:sz w:val="22"/>
          <w:szCs w:val="22"/>
          <w:u w:val="none"/>
        </w:rPr>
      </w:pPr>
    </w:p>
    <w:p w14:paraId="29CF34E0"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0D2C312C" w14:textId="77777777" w:rsidR="001B0781" w:rsidRPr="001B0781" w:rsidRDefault="001B0781" w:rsidP="001B0781">
      <w:pPr>
        <w:pStyle w:val="Corpodetexto"/>
        <w:ind w:right="-52"/>
        <w:rPr>
          <w:rFonts w:ascii="Arial" w:hAnsi="Arial" w:cs="Arial"/>
          <w:b w:val="0"/>
          <w:color w:val="000000" w:themeColor="text1"/>
          <w:sz w:val="22"/>
          <w:szCs w:val="22"/>
          <w:u w:val="none"/>
        </w:rPr>
      </w:pPr>
    </w:p>
    <w:p w14:paraId="73671682"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19.6.1 Caso o licitante não recorra ou tenha seu recurso denegado a Administração promoverá a devolução do envelope.</w:t>
      </w:r>
    </w:p>
    <w:p w14:paraId="54D77BE7" w14:textId="77777777" w:rsidR="001B0781" w:rsidRPr="001B0781" w:rsidRDefault="001B0781" w:rsidP="001B0781">
      <w:pPr>
        <w:pStyle w:val="Corpodetexto"/>
        <w:ind w:right="-52"/>
        <w:rPr>
          <w:rFonts w:ascii="Arial" w:hAnsi="Arial" w:cs="Arial"/>
          <w:b w:val="0"/>
          <w:color w:val="000000" w:themeColor="text1"/>
          <w:sz w:val="22"/>
          <w:szCs w:val="22"/>
          <w:u w:val="none"/>
        </w:rPr>
      </w:pPr>
    </w:p>
    <w:p w14:paraId="69B91E5D"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19.7 Iniciada a Sessão Pública, os casos omissos do presente Edital serão solucionados pelo Pregoeiro.</w:t>
      </w:r>
    </w:p>
    <w:p w14:paraId="7DCEC0A1" w14:textId="77777777" w:rsidR="00266A23" w:rsidRPr="00E61984" w:rsidRDefault="00266A23" w:rsidP="00BE1E52">
      <w:pPr>
        <w:pStyle w:val="Corpodetexto"/>
        <w:rPr>
          <w:rFonts w:ascii="Arial" w:hAnsi="Arial" w:cs="Arial"/>
          <w:b w:val="0"/>
          <w:color w:val="FF0000"/>
          <w:sz w:val="22"/>
          <w:szCs w:val="22"/>
          <w:u w:val="none"/>
        </w:rPr>
      </w:pPr>
    </w:p>
    <w:p w14:paraId="7FC0E170" w14:textId="77777777" w:rsidR="00BE1E52" w:rsidRPr="006B174A"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6B174A">
        <w:rPr>
          <w:rFonts w:ascii="Arial" w:hAnsi="Arial" w:cs="Arial"/>
          <w:b w:val="0"/>
          <w:sz w:val="22"/>
          <w:szCs w:val="22"/>
          <w:u w:val="none"/>
        </w:rPr>
        <w:t>.8</w:t>
      </w:r>
      <w:r w:rsidR="00BE1E52" w:rsidRPr="006B174A">
        <w:rPr>
          <w:rFonts w:ascii="Arial" w:hAnsi="Arial" w:cs="Arial"/>
          <w:sz w:val="22"/>
          <w:szCs w:val="22"/>
          <w:u w:val="none"/>
        </w:rPr>
        <w:t xml:space="preserve"> </w:t>
      </w:r>
      <w:r w:rsidR="00BE1E52" w:rsidRPr="006B174A">
        <w:rPr>
          <w:rFonts w:ascii="Arial" w:hAnsi="Arial" w:cs="Arial"/>
          <w:b w:val="0"/>
          <w:sz w:val="22"/>
          <w:szCs w:val="22"/>
          <w:u w:val="none"/>
        </w:rPr>
        <w:t>Integram o presente Edital:</w:t>
      </w:r>
    </w:p>
    <w:p w14:paraId="259576C2" w14:textId="77777777" w:rsidR="00797B9F" w:rsidRPr="006B174A" w:rsidRDefault="00797B9F" w:rsidP="00797B9F">
      <w:pPr>
        <w:pStyle w:val="Corpodetexto"/>
        <w:rPr>
          <w:rFonts w:ascii="Arial" w:hAnsi="Arial" w:cs="Arial"/>
          <w:bCs/>
          <w:sz w:val="22"/>
          <w:szCs w:val="22"/>
          <w:u w:val="none"/>
        </w:rPr>
      </w:pPr>
    </w:p>
    <w:p w14:paraId="71F9A7B2"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w:t>
      </w:r>
      <w:r w:rsidRPr="006B174A">
        <w:rPr>
          <w:rFonts w:ascii="Arial" w:hAnsi="Arial" w:cs="Arial"/>
          <w:b w:val="0"/>
          <w:bCs/>
          <w:sz w:val="22"/>
          <w:szCs w:val="22"/>
          <w:u w:val="none"/>
        </w:rPr>
        <w:t xml:space="preserve"> – </w:t>
      </w:r>
      <w:r w:rsidR="00C02503" w:rsidRPr="006B174A">
        <w:rPr>
          <w:rFonts w:ascii="Arial" w:hAnsi="Arial" w:cs="Arial"/>
          <w:b w:val="0"/>
          <w:bCs/>
          <w:sz w:val="22"/>
          <w:szCs w:val="22"/>
          <w:u w:val="none"/>
        </w:rPr>
        <w:t>Termo de Referência</w:t>
      </w:r>
    </w:p>
    <w:p w14:paraId="11A352D9"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II</w:t>
      </w:r>
      <w:r w:rsidRPr="006B174A">
        <w:rPr>
          <w:rFonts w:ascii="Arial" w:hAnsi="Arial" w:cs="Arial"/>
          <w:b w:val="0"/>
          <w:bCs/>
          <w:sz w:val="22"/>
          <w:szCs w:val="22"/>
          <w:u w:val="none"/>
        </w:rPr>
        <w:t xml:space="preserve"> - Modelo Referencial de Instrumento Particular de Procuração;</w:t>
      </w:r>
    </w:p>
    <w:p w14:paraId="41AE19FC"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III</w:t>
      </w:r>
      <w:r w:rsidRPr="006B174A">
        <w:rPr>
          <w:rFonts w:ascii="Arial" w:hAnsi="Arial" w:cs="Arial"/>
          <w:b w:val="0"/>
          <w:bCs/>
          <w:sz w:val="22"/>
          <w:szCs w:val="22"/>
          <w:u w:val="none"/>
        </w:rPr>
        <w:t xml:space="preserve"> - Declaração assegurando a inexistência de fato impeditivo para licitar ou contratar com a Administração Pública;</w:t>
      </w:r>
    </w:p>
    <w:p w14:paraId="4F27B981"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IV</w:t>
      </w:r>
      <w:r w:rsidRPr="006B174A">
        <w:rPr>
          <w:rFonts w:ascii="Arial" w:hAnsi="Arial" w:cs="Arial"/>
          <w:b w:val="0"/>
          <w:bCs/>
          <w:sz w:val="22"/>
          <w:szCs w:val="22"/>
          <w:u w:val="none"/>
        </w:rPr>
        <w:t xml:space="preserve"> - Minuta da Ata de Registro de Preços;</w:t>
      </w:r>
    </w:p>
    <w:p w14:paraId="4204655A"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V</w:t>
      </w:r>
      <w:r w:rsidRPr="006B174A">
        <w:rPr>
          <w:rFonts w:ascii="Arial" w:hAnsi="Arial" w:cs="Arial"/>
          <w:b w:val="0"/>
          <w:bCs/>
          <w:sz w:val="22"/>
          <w:szCs w:val="22"/>
          <w:u w:val="none"/>
        </w:rPr>
        <w:t xml:space="preserve"> - Declaração do licitante de pleno atendimento aos requisitos de habilitação.</w:t>
      </w:r>
    </w:p>
    <w:p w14:paraId="3DB0FF38"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VI</w:t>
      </w:r>
      <w:r w:rsidRPr="006B174A">
        <w:rPr>
          <w:rFonts w:ascii="Arial" w:hAnsi="Arial" w:cs="Arial"/>
          <w:b w:val="0"/>
          <w:bCs/>
          <w:sz w:val="22"/>
          <w:szCs w:val="22"/>
          <w:u w:val="none"/>
        </w:rPr>
        <w:t xml:space="preserve"> - </w:t>
      </w:r>
      <w:r w:rsidR="00C02503" w:rsidRPr="006B174A">
        <w:rPr>
          <w:rFonts w:ascii="Arial" w:hAnsi="Arial" w:cs="Arial"/>
          <w:b w:val="0"/>
          <w:bCs/>
          <w:sz w:val="22"/>
          <w:szCs w:val="22"/>
          <w:u w:val="none"/>
        </w:rPr>
        <w:t>Proposta Comercial</w:t>
      </w:r>
      <w:r w:rsidRPr="006B174A">
        <w:rPr>
          <w:rFonts w:ascii="Arial" w:hAnsi="Arial" w:cs="Arial"/>
          <w:b w:val="0"/>
          <w:bCs/>
          <w:sz w:val="22"/>
          <w:szCs w:val="22"/>
          <w:u w:val="none"/>
        </w:rPr>
        <w:t>.</w:t>
      </w:r>
    </w:p>
    <w:p w14:paraId="4A3BD2CC"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 xml:space="preserve">ANEXO VII - </w:t>
      </w:r>
      <w:r w:rsidRPr="006B174A">
        <w:rPr>
          <w:rFonts w:ascii="Arial" w:hAnsi="Arial" w:cs="Arial"/>
          <w:b w:val="0"/>
          <w:bCs/>
          <w:sz w:val="22"/>
          <w:szCs w:val="22"/>
          <w:u w:val="none"/>
        </w:rPr>
        <w:t>Enquadramento como Micro Empresa e Empresa de Pequeno Porte.</w:t>
      </w:r>
    </w:p>
    <w:p w14:paraId="7412B293" w14:textId="77777777" w:rsidR="00093036" w:rsidRPr="006B174A" w:rsidRDefault="00093036" w:rsidP="00093036">
      <w:pPr>
        <w:pStyle w:val="Corpodetexto"/>
        <w:rPr>
          <w:rFonts w:ascii="Arial" w:hAnsi="Arial" w:cs="Arial"/>
          <w:b w:val="0"/>
          <w:sz w:val="22"/>
          <w:szCs w:val="22"/>
          <w:u w:val="none"/>
        </w:rPr>
      </w:pPr>
      <w:r w:rsidRPr="006B174A">
        <w:rPr>
          <w:rFonts w:ascii="Arial" w:hAnsi="Arial" w:cs="Arial"/>
          <w:bCs/>
          <w:sz w:val="22"/>
          <w:szCs w:val="22"/>
          <w:u w:val="none"/>
        </w:rPr>
        <w:t xml:space="preserve">ANEXO VIII - </w:t>
      </w:r>
      <w:r w:rsidRPr="006B174A">
        <w:rPr>
          <w:rFonts w:ascii="Arial" w:hAnsi="Arial" w:cs="Arial"/>
          <w:b w:val="0"/>
          <w:bCs/>
          <w:sz w:val="22"/>
          <w:szCs w:val="22"/>
          <w:u w:val="none"/>
        </w:rPr>
        <w:t xml:space="preserve">Declaração </w:t>
      </w:r>
      <w:r w:rsidRPr="006B174A">
        <w:rPr>
          <w:rFonts w:ascii="Arial" w:hAnsi="Arial" w:cs="Arial"/>
          <w:b w:val="0"/>
          <w:sz w:val="22"/>
          <w:szCs w:val="22"/>
          <w:u w:val="none"/>
        </w:rPr>
        <w:t>Proibição prevista no art. 7° da CF.</w:t>
      </w:r>
    </w:p>
    <w:p w14:paraId="0C59A2C6" w14:textId="77777777" w:rsidR="00093036" w:rsidRPr="006B174A" w:rsidRDefault="00093036" w:rsidP="00093036">
      <w:pPr>
        <w:pStyle w:val="Corpodetexto"/>
        <w:rPr>
          <w:rFonts w:ascii="Arial" w:hAnsi="Arial" w:cs="Arial"/>
          <w:b w:val="0"/>
          <w:sz w:val="22"/>
          <w:szCs w:val="22"/>
          <w:u w:val="none"/>
        </w:rPr>
      </w:pPr>
      <w:r w:rsidRPr="006B174A">
        <w:rPr>
          <w:rFonts w:ascii="Arial" w:hAnsi="Arial" w:cs="Arial"/>
          <w:sz w:val="22"/>
          <w:szCs w:val="22"/>
          <w:u w:val="none"/>
        </w:rPr>
        <w:t>ANEXO IX</w:t>
      </w:r>
      <w:r w:rsidRPr="006B174A">
        <w:rPr>
          <w:rFonts w:ascii="Arial" w:hAnsi="Arial" w:cs="Arial"/>
          <w:b w:val="0"/>
          <w:sz w:val="22"/>
          <w:szCs w:val="22"/>
          <w:u w:val="none"/>
        </w:rPr>
        <w:t xml:space="preserve"> - Modelo de Aceite do teor do Edital.</w:t>
      </w:r>
    </w:p>
    <w:p w14:paraId="65C632A9" w14:textId="77777777" w:rsidR="00093036" w:rsidRPr="006B174A" w:rsidRDefault="00F11771" w:rsidP="00093036">
      <w:pPr>
        <w:pStyle w:val="Corpodetexto"/>
        <w:rPr>
          <w:rFonts w:ascii="Arial" w:hAnsi="Arial" w:cs="Arial"/>
          <w:b w:val="0"/>
          <w:sz w:val="22"/>
          <w:szCs w:val="22"/>
          <w:u w:val="none"/>
        </w:rPr>
      </w:pPr>
      <w:r w:rsidRPr="006B174A">
        <w:rPr>
          <w:rFonts w:ascii="Arial" w:hAnsi="Arial" w:cs="Arial"/>
          <w:sz w:val="22"/>
          <w:szCs w:val="22"/>
          <w:u w:val="none"/>
        </w:rPr>
        <w:t>ANEXO X</w:t>
      </w:r>
      <w:r w:rsidR="00093036" w:rsidRPr="006B174A">
        <w:rPr>
          <w:rFonts w:ascii="Arial" w:hAnsi="Arial" w:cs="Arial"/>
          <w:b w:val="0"/>
          <w:sz w:val="22"/>
          <w:szCs w:val="22"/>
          <w:u w:val="none"/>
        </w:rPr>
        <w:t xml:space="preserve"> – Minuta do Termo de Contrato</w:t>
      </w:r>
    </w:p>
    <w:p w14:paraId="7F926817" w14:textId="77777777" w:rsidR="00930844" w:rsidRPr="00E61984" w:rsidRDefault="00930844" w:rsidP="00093036">
      <w:pPr>
        <w:pStyle w:val="Corpodetexto"/>
        <w:rPr>
          <w:rFonts w:ascii="Arial" w:hAnsi="Arial" w:cs="Arial"/>
          <w:b w:val="0"/>
          <w:color w:val="FF0000"/>
          <w:sz w:val="22"/>
          <w:szCs w:val="22"/>
          <w:u w:val="none"/>
        </w:rPr>
      </w:pPr>
    </w:p>
    <w:p w14:paraId="2EB02D5F"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.9</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 xml:space="preserve">Esta licitação será regida pela Lei Federal 10.520, de 17 de julho de 2002, subsidiariamente e no que couber pela Lei Federal nº 8.666, de 21 de junho de 1993 e suas alterações, sendo o Pregoeiro a autoridade soberana para resolver </w:t>
      </w:r>
      <w:r w:rsidR="00930844" w:rsidRPr="006B174A">
        <w:rPr>
          <w:rFonts w:ascii="Arial" w:hAnsi="Arial" w:cs="Arial"/>
          <w:b w:val="0"/>
          <w:sz w:val="22"/>
          <w:szCs w:val="22"/>
          <w:u w:val="none"/>
        </w:rPr>
        <w:t>as</w:t>
      </w:r>
      <w:r w:rsidR="00797B9F" w:rsidRPr="006B174A">
        <w:rPr>
          <w:rFonts w:ascii="Arial" w:hAnsi="Arial" w:cs="Arial"/>
          <w:b w:val="0"/>
          <w:sz w:val="22"/>
          <w:szCs w:val="22"/>
          <w:u w:val="none"/>
        </w:rPr>
        <w:t xml:space="preserve"> pendências surgidas na Sessão Pública deste Pregão.</w:t>
      </w:r>
    </w:p>
    <w:p w14:paraId="37C96875" w14:textId="77777777" w:rsidR="00797B9F" w:rsidRPr="006B174A" w:rsidRDefault="00797B9F" w:rsidP="00797B9F">
      <w:pPr>
        <w:pStyle w:val="Corpodetexto"/>
        <w:rPr>
          <w:rFonts w:ascii="Arial" w:hAnsi="Arial" w:cs="Arial"/>
          <w:b w:val="0"/>
          <w:sz w:val="22"/>
          <w:szCs w:val="22"/>
          <w:u w:val="none"/>
        </w:rPr>
      </w:pPr>
    </w:p>
    <w:p w14:paraId="44B92D44"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.10</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w:t>
      </w:r>
      <w:r w:rsidR="00797B9F" w:rsidRPr="006B174A">
        <w:rPr>
          <w:rFonts w:ascii="Arial" w:hAnsi="Arial" w:cs="Arial"/>
          <w:b w:val="0"/>
          <w:sz w:val="22"/>
          <w:szCs w:val="22"/>
          <w:u w:val="none"/>
        </w:rPr>
        <w:lastRenderedPageBreak/>
        <w:t>definidas na Sessão Pública deste Pregão, sem que lhes caiba qualquer direito à reclamação e/ou indenização a favor da proponente e sob pena da aplicação do artigo 7º, da Lei Federal 10.520, de 17 de julho de 2002.</w:t>
      </w:r>
    </w:p>
    <w:p w14:paraId="0F0A5E9A" w14:textId="77777777" w:rsidR="00797B9F" w:rsidRPr="006B174A" w:rsidRDefault="00797B9F" w:rsidP="00797B9F">
      <w:pPr>
        <w:pStyle w:val="Corpodetexto"/>
        <w:rPr>
          <w:rFonts w:ascii="Arial" w:hAnsi="Arial" w:cs="Arial"/>
          <w:b w:val="0"/>
          <w:sz w:val="22"/>
          <w:szCs w:val="22"/>
          <w:u w:val="none"/>
        </w:rPr>
      </w:pPr>
    </w:p>
    <w:p w14:paraId="1BDBE5B5"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.11</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5E08073A" w14:textId="77777777" w:rsidR="00797B9F" w:rsidRPr="006B174A" w:rsidRDefault="00797B9F" w:rsidP="00797B9F">
      <w:pPr>
        <w:pStyle w:val="Corpodetexto"/>
        <w:rPr>
          <w:rFonts w:ascii="Arial" w:hAnsi="Arial" w:cs="Arial"/>
          <w:b w:val="0"/>
          <w:sz w:val="22"/>
          <w:szCs w:val="22"/>
          <w:u w:val="none"/>
        </w:rPr>
      </w:pPr>
    </w:p>
    <w:p w14:paraId="750A17EE"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.12</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1F44F9D4" w14:textId="77777777" w:rsidR="00797B9F" w:rsidRPr="006B174A" w:rsidRDefault="00797B9F" w:rsidP="00797B9F">
      <w:pPr>
        <w:pStyle w:val="Corpodetexto"/>
        <w:rPr>
          <w:rFonts w:ascii="Arial" w:hAnsi="Arial" w:cs="Arial"/>
          <w:b w:val="0"/>
          <w:sz w:val="22"/>
          <w:szCs w:val="22"/>
          <w:u w:val="none"/>
        </w:rPr>
      </w:pPr>
    </w:p>
    <w:p w14:paraId="3430F0F0"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.13</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498067F" w14:textId="77777777" w:rsidR="00797B9F" w:rsidRPr="006B174A" w:rsidRDefault="00797B9F" w:rsidP="00797B9F">
      <w:pPr>
        <w:pStyle w:val="Corpodetexto"/>
        <w:rPr>
          <w:rFonts w:ascii="Arial" w:hAnsi="Arial" w:cs="Arial"/>
          <w:b w:val="0"/>
          <w:sz w:val="22"/>
          <w:szCs w:val="22"/>
          <w:u w:val="none"/>
        </w:rPr>
      </w:pPr>
    </w:p>
    <w:p w14:paraId="673E11C6"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 xml:space="preserve">.14. Todos os horários constantes deste Edital têm como referência o </w:t>
      </w:r>
      <w:r w:rsidR="00797B9F" w:rsidRPr="006B174A">
        <w:rPr>
          <w:rFonts w:ascii="Arial" w:hAnsi="Arial" w:cs="Arial"/>
          <w:sz w:val="22"/>
          <w:szCs w:val="22"/>
          <w:u w:val="none"/>
        </w:rPr>
        <w:t>horário Oficial do</w:t>
      </w:r>
      <w:r w:rsidR="00797B9F" w:rsidRPr="006B174A">
        <w:rPr>
          <w:rFonts w:ascii="Arial" w:hAnsi="Arial" w:cs="Arial"/>
          <w:i/>
          <w:sz w:val="22"/>
          <w:szCs w:val="22"/>
          <w:u w:val="single"/>
        </w:rPr>
        <w:t xml:space="preserve"> ESTADO DE MATO GROSSO DO SUL</w:t>
      </w:r>
      <w:r w:rsidR="00797B9F" w:rsidRPr="006B174A">
        <w:rPr>
          <w:rFonts w:ascii="Arial" w:hAnsi="Arial" w:cs="Arial"/>
          <w:b w:val="0"/>
          <w:sz w:val="22"/>
          <w:szCs w:val="22"/>
          <w:u w:val="none"/>
        </w:rPr>
        <w:t>.</w:t>
      </w:r>
    </w:p>
    <w:p w14:paraId="533CB863" w14:textId="77777777" w:rsidR="00EA74E6" w:rsidRPr="006B174A" w:rsidRDefault="00EA74E6" w:rsidP="00797B9F">
      <w:pPr>
        <w:pStyle w:val="Corpodetexto"/>
        <w:rPr>
          <w:rFonts w:ascii="Arial" w:hAnsi="Arial" w:cs="Arial"/>
          <w:b w:val="0"/>
          <w:sz w:val="22"/>
          <w:szCs w:val="22"/>
          <w:u w:val="none"/>
        </w:rPr>
      </w:pPr>
    </w:p>
    <w:p w14:paraId="5B7A978A" w14:textId="77777777" w:rsidR="00797B9F" w:rsidRPr="006B174A" w:rsidRDefault="00797B9F" w:rsidP="00797B9F">
      <w:pPr>
        <w:pStyle w:val="Corpodetexto"/>
        <w:rPr>
          <w:rFonts w:ascii="Arial" w:hAnsi="Arial" w:cs="Arial"/>
          <w:b w:val="0"/>
          <w:sz w:val="22"/>
          <w:szCs w:val="22"/>
          <w:u w:val="none"/>
        </w:rPr>
      </w:pPr>
      <w:r w:rsidRPr="006B174A">
        <w:rPr>
          <w:rFonts w:ascii="Arial" w:hAnsi="Arial" w:cs="Arial"/>
          <w:b w:val="0"/>
          <w:sz w:val="22"/>
          <w:szCs w:val="22"/>
          <w:u w:val="none"/>
        </w:rPr>
        <w:t xml:space="preserve">Para conhecimento público, expede-se o presente Edital, publicado por “AVISO DE LICITAÇÃO”, </w:t>
      </w:r>
      <w:r w:rsidR="004E4689" w:rsidRPr="006B174A">
        <w:rPr>
          <w:rFonts w:ascii="Arial" w:hAnsi="Arial" w:cs="Arial"/>
          <w:b w:val="0"/>
          <w:sz w:val="22"/>
          <w:szCs w:val="22"/>
          <w:u w:val="none"/>
        </w:rPr>
        <w:t>demais veículos</w:t>
      </w:r>
      <w:r w:rsidRPr="006B174A">
        <w:rPr>
          <w:rFonts w:ascii="Arial" w:hAnsi="Arial" w:cs="Arial"/>
          <w:b w:val="0"/>
          <w:sz w:val="22"/>
          <w:szCs w:val="22"/>
          <w:u w:val="none"/>
        </w:rPr>
        <w:t>, no Diário Oficial dos Municípios do Mato Grosso do Sul: www.diariomunicipal.com.br/</w:t>
      </w:r>
      <w:proofErr w:type="spellStart"/>
      <w:r w:rsidRPr="006B174A">
        <w:rPr>
          <w:rFonts w:ascii="Arial" w:hAnsi="Arial" w:cs="Arial"/>
          <w:b w:val="0"/>
          <w:sz w:val="22"/>
          <w:szCs w:val="22"/>
          <w:u w:val="none"/>
        </w:rPr>
        <w:t>assomasul</w:t>
      </w:r>
      <w:proofErr w:type="spellEnd"/>
      <w:r w:rsidRPr="006B174A">
        <w:rPr>
          <w:rFonts w:ascii="Arial" w:hAnsi="Arial" w:cs="Arial"/>
          <w:b w:val="0"/>
          <w:sz w:val="22"/>
          <w:szCs w:val="22"/>
          <w:u w:val="none"/>
        </w:rPr>
        <w:t>, no site do município de Selvíria</w:t>
      </w:r>
      <w:r w:rsidR="00BD6367" w:rsidRPr="006B174A">
        <w:rPr>
          <w:rFonts w:ascii="Arial" w:hAnsi="Arial" w:cs="Arial"/>
          <w:b w:val="0"/>
          <w:sz w:val="22"/>
          <w:szCs w:val="22"/>
          <w:u w:val="none"/>
        </w:rPr>
        <w:t xml:space="preserve"> </w:t>
      </w:r>
      <w:hyperlink r:id="rId8" w:history="1">
        <w:r w:rsidRPr="006B174A">
          <w:rPr>
            <w:rStyle w:val="Hyperlink"/>
            <w:rFonts w:ascii="Arial" w:hAnsi="Arial" w:cs="Arial"/>
            <w:b w:val="0"/>
            <w:color w:val="auto"/>
            <w:sz w:val="22"/>
            <w:szCs w:val="22"/>
          </w:rPr>
          <w:t>http://www.selviria.ms.gov.br</w:t>
        </w:r>
      </w:hyperlink>
      <w:r w:rsidRPr="006B174A">
        <w:rPr>
          <w:rFonts w:ascii="Arial" w:hAnsi="Arial" w:cs="Arial"/>
          <w:b w:val="0"/>
          <w:sz w:val="22"/>
          <w:szCs w:val="22"/>
          <w:u w:val="none"/>
        </w:rPr>
        <w:t>, no Correio do Estado, em seu inteiro teor, em lugar de costume e amplo acesso ao público.</w:t>
      </w:r>
    </w:p>
    <w:p w14:paraId="0914605A" w14:textId="77777777" w:rsidR="006E32C2" w:rsidRPr="006B174A" w:rsidRDefault="006E32C2" w:rsidP="00797B9F">
      <w:pPr>
        <w:pStyle w:val="Corpodetexto"/>
        <w:rPr>
          <w:rFonts w:ascii="Arial" w:hAnsi="Arial" w:cs="Arial"/>
          <w:b w:val="0"/>
          <w:sz w:val="22"/>
          <w:szCs w:val="22"/>
          <w:u w:val="none"/>
        </w:rPr>
      </w:pPr>
    </w:p>
    <w:p w14:paraId="6DC120A7" w14:textId="278012B6" w:rsidR="00797B9F" w:rsidRPr="006B174A" w:rsidRDefault="00797B9F" w:rsidP="006A4246">
      <w:pPr>
        <w:pStyle w:val="Corpodetexto"/>
        <w:jc w:val="right"/>
        <w:rPr>
          <w:rFonts w:ascii="Arial" w:hAnsi="Arial" w:cs="Arial"/>
          <w:b w:val="0"/>
          <w:sz w:val="22"/>
          <w:szCs w:val="22"/>
          <w:u w:val="none"/>
        </w:rPr>
      </w:pPr>
      <w:r w:rsidRPr="006B174A">
        <w:rPr>
          <w:rFonts w:ascii="Arial" w:hAnsi="Arial" w:cs="Arial"/>
          <w:b w:val="0"/>
          <w:sz w:val="22"/>
          <w:szCs w:val="22"/>
          <w:u w:val="none"/>
        </w:rPr>
        <w:t xml:space="preserve">Selvíria - MS, </w:t>
      </w:r>
      <w:r w:rsidR="00FA3AC5">
        <w:rPr>
          <w:rFonts w:ascii="Arial" w:hAnsi="Arial" w:cs="Arial"/>
          <w:b w:val="0"/>
          <w:sz w:val="22"/>
          <w:szCs w:val="22"/>
          <w:u w:val="none"/>
        </w:rPr>
        <w:t>21</w:t>
      </w:r>
      <w:r w:rsidRPr="006B174A">
        <w:rPr>
          <w:rFonts w:ascii="Arial" w:hAnsi="Arial" w:cs="Arial"/>
          <w:b w:val="0"/>
          <w:sz w:val="22"/>
          <w:szCs w:val="22"/>
          <w:u w:val="none"/>
        </w:rPr>
        <w:t xml:space="preserve"> de </w:t>
      </w:r>
      <w:r w:rsidR="00FA3AC5">
        <w:rPr>
          <w:rFonts w:ascii="Arial" w:hAnsi="Arial" w:cs="Arial"/>
          <w:b w:val="0"/>
          <w:sz w:val="22"/>
          <w:szCs w:val="22"/>
          <w:u w:val="none"/>
        </w:rPr>
        <w:t>março</w:t>
      </w:r>
      <w:r w:rsidR="00276D33" w:rsidRPr="006B174A">
        <w:rPr>
          <w:rFonts w:ascii="Arial" w:hAnsi="Arial" w:cs="Arial"/>
          <w:b w:val="0"/>
          <w:sz w:val="22"/>
          <w:szCs w:val="22"/>
          <w:u w:val="none"/>
        </w:rPr>
        <w:t xml:space="preserve"> de </w:t>
      </w:r>
      <w:r w:rsidR="00313E10">
        <w:rPr>
          <w:rFonts w:ascii="Arial" w:hAnsi="Arial" w:cs="Arial"/>
          <w:b w:val="0"/>
          <w:sz w:val="22"/>
          <w:szCs w:val="22"/>
          <w:u w:val="none"/>
        </w:rPr>
        <w:t>2022</w:t>
      </w:r>
      <w:r w:rsidRPr="006B174A">
        <w:rPr>
          <w:rFonts w:ascii="Arial" w:hAnsi="Arial" w:cs="Arial"/>
          <w:b w:val="0"/>
          <w:sz w:val="22"/>
          <w:szCs w:val="22"/>
          <w:u w:val="none"/>
        </w:rPr>
        <w:t>.</w:t>
      </w:r>
    </w:p>
    <w:p w14:paraId="250E9D35" w14:textId="77777777" w:rsidR="00816796" w:rsidRPr="006B174A" w:rsidRDefault="00816796" w:rsidP="006A4246">
      <w:pPr>
        <w:pStyle w:val="Corpodetexto"/>
        <w:jc w:val="right"/>
        <w:rPr>
          <w:rFonts w:ascii="Arial" w:hAnsi="Arial" w:cs="Arial"/>
          <w:b w:val="0"/>
          <w:sz w:val="22"/>
          <w:szCs w:val="22"/>
          <w:u w:val="none"/>
        </w:rPr>
      </w:pPr>
    </w:p>
    <w:p w14:paraId="3CB1BB84" w14:textId="77777777" w:rsidR="00816796" w:rsidRDefault="00816796" w:rsidP="006A4246">
      <w:pPr>
        <w:pStyle w:val="Corpodetexto"/>
        <w:jc w:val="right"/>
        <w:rPr>
          <w:rFonts w:ascii="Arial" w:hAnsi="Arial" w:cs="Arial"/>
          <w:b w:val="0"/>
          <w:sz w:val="22"/>
          <w:szCs w:val="22"/>
          <w:u w:val="none"/>
        </w:rPr>
      </w:pPr>
    </w:p>
    <w:p w14:paraId="097398D0" w14:textId="77777777" w:rsidR="00F963CA" w:rsidRDefault="00F963CA" w:rsidP="006A4246">
      <w:pPr>
        <w:pStyle w:val="Corpodetexto"/>
        <w:jc w:val="right"/>
        <w:rPr>
          <w:rFonts w:ascii="Arial" w:hAnsi="Arial" w:cs="Arial"/>
          <w:b w:val="0"/>
          <w:sz w:val="22"/>
          <w:szCs w:val="22"/>
          <w:u w:val="none"/>
        </w:rPr>
      </w:pPr>
    </w:p>
    <w:p w14:paraId="32BA1F95" w14:textId="77777777" w:rsidR="00F963CA" w:rsidRPr="006B174A" w:rsidRDefault="00F963CA" w:rsidP="006A4246">
      <w:pPr>
        <w:pStyle w:val="Corpodetexto"/>
        <w:jc w:val="right"/>
        <w:rPr>
          <w:rFonts w:ascii="Arial" w:hAnsi="Arial" w:cs="Arial"/>
          <w:b w:val="0"/>
          <w:sz w:val="22"/>
          <w:szCs w:val="22"/>
          <w:u w:val="none"/>
        </w:rPr>
      </w:pPr>
    </w:p>
    <w:p w14:paraId="295A5D90" w14:textId="77777777" w:rsidR="00797B9F" w:rsidRPr="00F963CA" w:rsidRDefault="00797B9F" w:rsidP="00797B9F">
      <w:pPr>
        <w:jc w:val="center"/>
        <w:rPr>
          <w:rFonts w:ascii="Arial" w:hAnsi="Arial" w:cs="Arial"/>
          <w:b/>
          <w:sz w:val="22"/>
          <w:szCs w:val="22"/>
        </w:rPr>
      </w:pPr>
      <w:r w:rsidRPr="00F963CA">
        <w:rPr>
          <w:rFonts w:ascii="Arial" w:hAnsi="Arial" w:cs="Arial"/>
          <w:b/>
          <w:sz w:val="22"/>
          <w:szCs w:val="22"/>
        </w:rPr>
        <w:t>JOSÉ FERNANDO BARBOSA DOS SANTOS</w:t>
      </w:r>
    </w:p>
    <w:p w14:paraId="0AC42D44" w14:textId="77777777" w:rsidR="00E8529A" w:rsidRPr="00F963CA" w:rsidRDefault="00797B9F" w:rsidP="00661F67">
      <w:pPr>
        <w:jc w:val="center"/>
        <w:rPr>
          <w:rFonts w:ascii="Arial" w:hAnsi="Arial" w:cs="Arial"/>
          <w:bCs/>
          <w:iCs/>
          <w:sz w:val="22"/>
          <w:szCs w:val="22"/>
        </w:rPr>
      </w:pPr>
      <w:r w:rsidRPr="00F963CA">
        <w:rPr>
          <w:rFonts w:ascii="Arial" w:hAnsi="Arial" w:cs="Arial"/>
          <w:sz w:val="22"/>
          <w:szCs w:val="22"/>
        </w:rPr>
        <w:t xml:space="preserve">Prefeito </w:t>
      </w:r>
      <w:r w:rsidRPr="00F963CA">
        <w:rPr>
          <w:rFonts w:ascii="Arial" w:hAnsi="Arial" w:cs="Arial"/>
          <w:bCs/>
          <w:iCs/>
          <w:sz w:val="22"/>
          <w:szCs w:val="22"/>
        </w:rPr>
        <w:t>Municipal</w:t>
      </w:r>
    </w:p>
    <w:p w14:paraId="230935EA" w14:textId="77777777" w:rsidR="006B174A" w:rsidRDefault="006B174A" w:rsidP="00661F67">
      <w:pPr>
        <w:jc w:val="center"/>
        <w:rPr>
          <w:rFonts w:ascii="Arial" w:hAnsi="Arial" w:cs="Arial"/>
          <w:bCs/>
          <w:i/>
          <w:iCs/>
          <w:sz w:val="22"/>
          <w:szCs w:val="22"/>
        </w:rPr>
      </w:pPr>
    </w:p>
    <w:p w14:paraId="33660BEE" w14:textId="77777777" w:rsidR="00B82421" w:rsidRDefault="00B82421" w:rsidP="00661F67">
      <w:pPr>
        <w:jc w:val="center"/>
        <w:rPr>
          <w:rFonts w:ascii="Arial" w:hAnsi="Arial" w:cs="Arial"/>
          <w:b/>
          <w:sz w:val="22"/>
          <w:szCs w:val="22"/>
        </w:rPr>
      </w:pPr>
    </w:p>
    <w:p w14:paraId="6CE46C98" w14:textId="77777777" w:rsidR="00B82421" w:rsidRDefault="00B82421" w:rsidP="00661F67">
      <w:pPr>
        <w:jc w:val="center"/>
        <w:rPr>
          <w:rFonts w:ascii="Arial" w:hAnsi="Arial" w:cs="Arial"/>
          <w:b/>
          <w:sz w:val="22"/>
          <w:szCs w:val="22"/>
        </w:rPr>
      </w:pPr>
    </w:p>
    <w:p w14:paraId="6A5EE689" w14:textId="154A71E7" w:rsidR="00B82421" w:rsidRDefault="00B82421" w:rsidP="00661F67">
      <w:pPr>
        <w:jc w:val="center"/>
        <w:rPr>
          <w:rFonts w:ascii="Arial" w:hAnsi="Arial" w:cs="Arial"/>
          <w:b/>
          <w:sz w:val="22"/>
          <w:szCs w:val="22"/>
        </w:rPr>
      </w:pPr>
    </w:p>
    <w:p w14:paraId="6400624A" w14:textId="7DC793A3" w:rsidR="00313E10" w:rsidRDefault="00313E10" w:rsidP="00661F67">
      <w:pPr>
        <w:jc w:val="center"/>
        <w:rPr>
          <w:rFonts w:ascii="Arial" w:hAnsi="Arial" w:cs="Arial"/>
          <w:b/>
          <w:sz w:val="22"/>
          <w:szCs w:val="22"/>
        </w:rPr>
      </w:pPr>
    </w:p>
    <w:p w14:paraId="6C77BD7D" w14:textId="77777777" w:rsidR="00313E10" w:rsidRDefault="00313E10" w:rsidP="00661F67">
      <w:pPr>
        <w:jc w:val="center"/>
        <w:rPr>
          <w:rFonts w:ascii="Arial" w:hAnsi="Arial" w:cs="Arial"/>
          <w:b/>
          <w:sz w:val="22"/>
          <w:szCs w:val="22"/>
        </w:rPr>
      </w:pPr>
    </w:p>
    <w:p w14:paraId="55BEFCCC" w14:textId="77777777" w:rsidR="00B82421" w:rsidRDefault="00B82421" w:rsidP="00661F67">
      <w:pPr>
        <w:jc w:val="center"/>
        <w:rPr>
          <w:rFonts w:ascii="Arial" w:hAnsi="Arial" w:cs="Arial"/>
          <w:b/>
          <w:sz w:val="22"/>
          <w:szCs w:val="22"/>
        </w:rPr>
      </w:pPr>
    </w:p>
    <w:p w14:paraId="1AF4EE96" w14:textId="77777777" w:rsidR="00B82421" w:rsidRDefault="00B82421" w:rsidP="00661F67">
      <w:pPr>
        <w:jc w:val="center"/>
        <w:rPr>
          <w:rFonts w:ascii="Arial" w:hAnsi="Arial" w:cs="Arial"/>
          <w:b/>
          <w:sz w:val="22"/>
          <w:szCs w:val="22"/>
        </w:rPr>
      </w:pPr>
    </w:p>
    <w:p w14:paraId="4171A71D" w14:textId="77777777" w:rsidR="00B82421" w:rsidRDefault="00B82421" w:rsidP="00661F67">
      <w:pPr>
        <w:jc w:val="center"/>
        <w:rPr>
          <w:rFonts w:ascii="Arial" w:hAnsi="Arial" w:cs="Arial"/>
          <w:b/>
          <w:sz w:val="22"/>
          <w:szCs w:val="22"/>
        </w:rPr>
      </w:pPr>
    </w:p>
    <w:p w14:paraId="4024ED56" w14:textId="77777777" w:rsidR="00B82421" w:rsidRDefault="00B82421" w:rsidP="00661F67">
      <w:pPr>
        <w:jc w:val="center"/>
        <w:rPr>
          <w:rFonts w:ascii="Arial" w:hAnsi="Arial" w:cs="Arial"/>
          <w:b/>
          <w:sz w:val="22"/>
          <w:szCs w:val="22"/>
        </w:rPr>
      </w:pPr>
    </w:p>
    <w:p w14:paraId="63B1C200" w14:textId="77777777" w:rsidR="00B82421" w:rsidRDefault="00B82421" w:rsidP="00661F67">
      <w:pPr>
        <w:jc w:val="center"/>
        <w:rPr>
          <w:rFonts w:ascii="Arial" w:hAnsi="Arial" w:cs="Arial"/>
          <w:b/>
          <w:sz w:val="22"/>
          <w:szCs w:val="22"/>
        </w:rPr>
      </w:pPr>
    </w:p>
    <w:p w14:paraId="356C57F6" w14:textId="77777777" w:rsidR="00B82421" w:rsidRDefault="00B82421" w:rsidP="00661F67">
      <w:pPr>
        <w:jc w:val="center"/>
        <w:rPr>
          <w:rFonts w:ascii="Arial" w:hAnsi="Arial" w:cs="Arial"/>
          <w:b/>
          <w:sz w:val="22"/>
          <w:szCs w:val="22"/>
        </w:rPr>
      </w:pPr>
    </w:p>
    <w:p w14:paraId="187749AB" w14:textId="77777777" w:rsidR="00B82421" w:rsidRDefault="00B82421" w:rsidP="00661F67">
      <w:pPr>
        <w:jc w:val="center"/>
        <w:rPr>
          <w:rFonts w:ascii="Arial" w:hAnsi="Arial" w:cs="Arial"/>
          <w:b/>
          <w:sz w:val="22"/>
          <w:szCs w:val="22"/>
        </w:rPr>
      </w:pPr>
    </w:p>
    <w:p w14:paraId="3351DBAC" w14:textId="77777777" w:rsidR="00B82421" w:rsidRDefault="00B82421" w:rsidP="00661F67">
      <w:pPr>
        <w:jc w:val="center"/>
        <w:rPr>
          <w:rFonts w:ascii="Arial" w:hAnsi="Arial" w:cs="Arial"/>
          <w:b/>
          <w:sz w:val="22"/>
          <w:szCs w:val="22"/>
        </w:rPr>
      </w:pPr>
    </w:p>
    <w:p w14:paraId="666511F3" w14:textId="77777777" w:rsidR="00B82421" w:rsidRDefault="00B82421" w:rsidP="00661F67">
      <w:pPr>
        <w:jc w:val="center"/>
        <w:rPr>
          <w:rFonts w:ascii="Arial" w:hAnsi="Arial" w:cs="Arial"/>
          <w:b/>
          <w:sz w:val="22"/>
          <w:szCs w:val="22"/>
        </w:rPr>
      </w:pPr>
    </w:p>
    <w:p w14:paraId="4E6E8785" w14:textId="77777777" w:rsidR="00B82421" w:rsidRDefault="00B82421" w:rsidP="00661F67">
      <w:pPr>
        <w:jc w:val="center"/>
        <w:rPr>
          <w:rFonts w:ascii="Arial" w:hAnsi="Arial" w:cs="Arial"/>
          <w:b/>
          <w:sz w:val="22"/>
          <w:szCs w:val="22"/>
        </w:rPr>
      </w:pPr>
    </w:p>
    <w:p w14:paraId="0EC799CA" w14:textId="77777777" w:rsidR="00661F67" w:rsidRPr="00B82421" w:rsidRDefault="00B82421" w:rsidP="00661F67">
      <w:pPr>
        <w:jc w:val="center"/>
        <w:rPr>
          <w:b/>
          <w:sz w:val="22"/>
          <w:szCs w:val="22"/>
        </w:rPr>
      </w:pPr>
      <w:r w:rsidRPr="00B82421">
        <w:rPr>
          <w:b/>
          <w:sz w:val="22"/>
          <w:szCs w:val="22"/>
        </w:rPr>
        <w:lastRenderedPageBreak/>
        <w:t>ANEXO I</w:t>
      </w:r>
    </w:p>
    <w:p w14:paraId="03805490" w14:textId="77777777" w:rsidR="002032C3" w:rsidRPr="00345DFD" w:rsidRDefault="002032C3" w:rsidP="002032C3">
      <w:pPr>
        <w:jc w:val="center"/>
        <w:rPr>
          <w:rFonts w:asciiTheme="minorHAnsi" w:hAnsiTheme="minorHAnsi"/>
          <w:bCs/>
          <w:i/>
          <w:color w:val="FF0000"/>
          <w:u w:val="single"/>
        </w:rPr>
      </w:pPr>
      <w:r w:rsidRPr="00345DFD">
        <w:rPr>
          <w:rFonts w:asciiTheme="minorHAnsi" w:hAnsiTheme="minorHAnsi"/>
          <w:b/>
          <w:u w:val="single"/>
        </w:rPr>
        <w:t>TERMO DE REFERÊNCIA</w:t>
      </w:r>
    </w:p>
    <w:p w14:paraId="6D38D4DA" w14:textId="77777777" w:rsidR="002032C3" w:rsidRPr="001263E0" w:rsidRDefault="002032C3" w:rsidP="002032C3">
      <w:pPr>
        <w:jc w:val="both"/>
        <w:rPr>
          <w:rFonts w:asciiTheme="minorHAnsi" w:hAnsiTheme="minorHAnsi"/>
          <w:b/>
        </w:rPr>
      </w:pPr>
    </w:p>
    <w:p w14:paraId="384AA668" w14:textId="77777777" w:rsidR="002032C3" w:rsidRDefault="002032C3" w:rsidP="002032C3">
      <w:pPr>
        <w:spacing w:line="360" w:lineRule="auto"/>
        <w:jc w:val="both"/>
        <w:rPr>
          <w:rFonts w:asciiTheme="minorHAnsi" w:hAnsiTheme="minorHAnsi"/>
          <w:b/>
          <w:bCs/>
        </w:rPr>
      </w:pPr>
      <w:r w:rsidRPr="001263E0">
        <w:rPr>
          <w:rFonts w:asciiTheme="minorHAnsi" w:hAnsiTheme="minorHAnsi"/>
          <w:b/>
        </w:rPr>
        <w:t>TERMO DE REFERÊNCIA</w:t>
      </w:r>
      <w:r>
        <w:rPr>
          <w:rFonts w:asciiTheme="minorHAnsi" w:hAnsiTheme="minorHAnsi"/>
          <w:b/>
        </w:rPr>
        <w:t xml:space="preserve"> REGISTRO DE PREÇOS</w:t>
      </w:r>
      <w:r w:rsidRPr="001263E0">
        <w:rPr>
          <w:rFonts w:asciiTheme="minorHAnsi" w:hAnsiTheme="minorHAnsi"/>
          <w:b/>
        </w:rPr>
        <w:t xml:space="preserve"> PARA </w:t>
      </w:r>
      <w:r>
        <w:rPr>
          <w:rFonts w:asciiTheme="minorHAnsi" w:hAnsiTheme="minorHAnsi"/>
          <w:b/>
        </w:rPr>
        <w:t xml:space="preserve">EVENTUAL </w:t>
      </w:r>
      <w:r w:rsidRPr="0039321A">
        <w:rPr>
          <w:rFonts w:asciiTheme="minorHAnsi" w:hAnsiTheme="minorHAnsi"/>
          <w:b/>
          <w:bCs/>
        </w:rPr>
        <w:t>AQUISIÇÃO DE TIRAS REAGENTES PARA MEDIÇÃO DE GLICEMIA CAPILAR COM COMODATO DE APARELHO DE GLICOSÍMETRO, MICRO LANCETAS PARA TESTE DE GLICEMIA, SERINGAS COM AGULHAS INTEGRADAS PARA APLICAÇÃO DE INSULINAS, COM A FINALIDADE DE ATENDER A POPULAÇÃO DO MUNICÍPIO DE SELVÍRIA.</w:t>
      </w:r>
    </w:p>
    <w:p w14:paraId="5611CEF3" w14:textId="77777777" w:rsidR="002032C3" w:rsidRPr="001263E0" w:rsidRDefault="002032C3" w:rsidP="002032C3">
      <w:pPr>
        <w:spacing w:line="360" w:lineRule="auto"/>
        <w:jc w:val="both"/>
        <w:rPr>
          <w:rFonts w:asciiTheme="minorHAnsi" w:hAnsiTheme="minorHAnsi"/>
          <w:b/>
        </w:rPr>
      </w:pPr>
      <w:r w:rsidRPr="001263E0">
        <w:rPr>
          <w:rFonts w:asciiTheme="minorHAnsi" w:hAnsiTheme="minorHAnsi"/>
          <w:b/>
        </w:rPr>
        <w:t xml:space="preserve">1 – </w:t>
      </w:r>
      <w:r>
        <w:rPr>
          <w:rFonts w:asciiTheme="minorHAnsi" w:hAnsiTheme="minorHAnsi"/>
          <w:b/>
        </w:rPr>
        <w:t>DO OBJETO</w:t>
      </w:r>
    </w:p>
    <w:p w14:paraId="043D2A28" w14:textId="77777777" w:rsidR="002032C3" w:rsidRDefault="002032C3" w:rsidP="002032C3">
      <w:pPr>
        <w:spacing w:line="360" w:lineRule="auto"/>
        <w:jc w:val="both"/>
        <w:rPr>
          <w:rFonts w:asciiTheme="minorHAnsi" w:hAnsiTheme="minorHAnsi"/>
        </w:rPr>
      </w:pPr>
      <w:r w:rsidRPr="001263E0">
        <w:rPr>
          <w:rFonts w:asciiTheme="minorHAnsi" w:hAnsiTheme="minorHAnsi"/>
        </w:rPr>
        <w:t xml:space="preserve">1.1 O presente termo de referência tem por objetivo o registro de preços para </w:t>
      </w:r>
      <w:r>
        <w:rPr>
          <w:rFonts w:asciiTheme="minorHAnsi" w:hAnsiTheme="minorHAnsi"/>
        </w:rPr>
        <w:t xml:space="preserve">eventual </w:t>
      </w:r>
      <w:r w:rsidRPr="001263E0">
        <w:rPr>
          <w:rFonts w:asciiTheme="minorHAnsi" w:hAnsiTheme="minorHAnsi"/>
        </w:rPr>
        <w:t xml:space="preserve">aquisição de tiras reagentes para medição de glicemia capilar com comodato de aparelho de </w:t>
      </w:r>
      <w:proofErr w:type="spellStart"/>
      <w:r w:rsidRPr="001263E0">
        <w:rPr>
          <w:rFonts w:asciiTheme="minorHAnsi" w:hAnsiTheme="minorHAnsi"/>
        </w:rPr>
        <w:t>glicosímetro</w:t>
      </w:r>
      <w:proofErr w:type="spellEnd"/>
      <w:r w:rsidRPr="001263E0">
        <w:rPr>
          <w:rFonts w:asciiTheme="minorHAnsi" w:hAnsiTheme="minorHAnsi"/>
        </w:rPr>
        <w:t xml:space="preserve">, micro lancetas para teste de glicemia, seringas com agulhas integradas para aplicação de insulinas, com a finalidade de atender a população do município de Selvíria. </w:t>
      </w:r>
    </w:p>
    <w:p w14:paraId="0754B909" w14:textId="77777777" w:rsidR="002032C3" w:rsidRPr="001263E0" w:rsidRDefault="002032C3" w:rsidP="002032C3">
      <w:pPr>
        <w:spacing w:line="360" w:lineRule="auto"/>
        <w:jc w:val="both"/>
        <w:rPr>
          <w:rFonts w:asciiTheme="minorHAnsi" w:hAnsiTheme="minorHAnsi"/>
          <w:b/>
        </w:rPr>
      </w:pPr>
      <w:r w:rsidRPr="001263E0">
        <w:rPr>
          <w:rFonts w:asciiTheme="minorHAnsi" w:hAnsiTheme="minorHAnsi"/>
          <w:b/>
        </w:rPr>
        <w:t xml:space="preserve">2 – </w:t>
      </w:r>
      <w:r>
        <w:rPr>
          <w:rFonts w:asciiTheme="minorHAnsi" w:hAnsiTheme="minorHAnsi"/>
          <w:b/>
        </w:rPr>
        <w:t>DA JUSTIFICATIVA</w:t>
      </w:r>
    </w:p>
    <w:p w14:paraId="584B3994" w14:textId="77777777" w:rsidR="002032C3" w:rsidRPr="0039321A" w:rsidRDefault="002032C3" w:rsidP="002032C3">
      <w:pPr>
        <w:spacing w:line="360" w:lineRule="auto"/>
        <w:jc w:val="both"/>
        <w:rPr>
          <w:rFonts w:asciiTheme="minorHAnsi" w:hAnsiTheme="minorHAnsi"/>
          <w:bCs/>
        </w:rPr>
      </w:pPr>
      <w:r w:rsidRPr="007577FF">
        <w:rPr>
          <w:rFonts w:asciiTheme="minorHAnsi" w:hAnsiTheme="minorHAnsi"/>
          <w:b/>
        </w:rPr>
        <w:t>2.1.</w:t>
      </w:r>
      <w:r>
        <w:rPr>
          <w:rFonts w:asciiTheme="minorHAnsi" w:hAnsiTheme="minorHAnsi"/>
        </w:rPr>
        <w:t xml:space="preserve"> </w:t>
      </w:r>
      <w:r w:rsidRPr="001263E0">
        <w:rPr>
          <w:rFonts w:asciiTheme="minorHAnsi" w:hAnsiTheme="minorHAnsi"/>
        </w:rPr>
        <w:t xml:space="preserve"> </w:t>
      </w:r>
      <w:r w:rsidRPr="0039321A">
        <w:rPr>
          <w:rFonts w:asciiTheme="minorHAnsi" w:hAnsiTheme="minorHAnsi"/>
          <w:bCs/>
        </w:rPr>
        <w:t>Justifica-se a presente aquisição pela finalidade de suprir as necessidades da população do Município usuária do Sistema Único de Saúde (SUS).</w:t>
      </w:r>
      <w:r w:rsidRPr="0039321A">
        <w:rPr>
          <w:rFonts w:asciiTheme="minorHAnsi" w:hAnsiTheme="minorHAnsi"/>
        </w:rPr>
        <w:t xml:space="preserve"> </w:t>
      </w:r>
      <w:r w:rsidRPr="0039321A">
        <w:rPr>
          <w:rFonts w:asciiTheme="minorHAnsi" w:hAnsiTheme="minorHAnsi"/>
          <w:bCs/>
        </w:rPr>
        <w:t xml:space="preserve">A Lei 11.347/06 determina que os portadores de diabetes recebam, gratuitamente, do SUS, os medicamentos necessários para o tratamento de sua condição e os materiais necessários à sua aplicação e à monitoração da glicemia capilar. </w:t>
      </w:r>
    </w:p>
    <w:p w14:paraId="58ECBC27" w14:textId="77777777" w:rsidR="002032C3" w:rsidRPr="0039321A" w:rsidRDefault="002032C3" w:rsidP="002032C3">
      <w:pPr>
        <w:spacing w:line="360" w:lineRule="auto"/>
        <w:jc w:val="both"/>
        <w:rPr>
          <w:rFonts w:asciiTheme="minorHAnsi" w:hAnsiTheme="minorHAnsi"/>
        </w:rPr>
      </w:pPr>
      <w:r w:rsidRPr="007577FF">
        <w:rPr>
          <w:rFonts w:asciiTheme="minorHAnsi" w:hAnsiTheme="minorHAnsi"/>
          <w:b/>
        </w:rPr>
        <w:t>2.2.</w:t>
      </w:r>
      <w:r w:rsidRPr="001263E0">
        <w:rPr>
          <w:rFonts w:asciiTheme="minorHAnsi" w:hAnsiTheme="minorHAnsi"/>
        </w:rPr>
        <w:t xml:space="preserve"> </w:t>
      </w:r>
      <w:r w:rsidRPr="0039321A">
        <w:rPr>
          <w:rFonts w:asciiTheme="minorHAnsi" w:hAnsiTheme="minorHAnsi"/>
          <w:bCs/>
        </w:rPr>
        <w:t>A saúde é direito de todos e dever do município, garantido mediante políticas sociais e econômicas que visam à redução do risco de doença e de outros agravos.</w:t>
      </w:r>
      <w:r w:rsidRPr="0039321A">
        <w:rPr>
          <w:rFonts w:asciiTheme="minorHAnsi" w:hAnsiTheme="minorHAnsi"/>
        </w:rPr>
        <w:t xml:space="preserve"> </w:t>
      </w:r>
    </w:p>
    <w:p w14:paraId="0CFB18C3" w14:textId="77777777" w:rsidR="002032C3" w:rsidRPr="0039321A" w:rsidRDefault="002032C3" w:rsidP="002032C3">
      <w:pPr>
        <w:spacing w:line="360" w:lineRule="auto"/>
        <w:jc w:val="both"/>
        <w:rPr>
          <w:rFonts w:asciiTheme="minorHAnsi" w:hAnsiTheme="minorHAnsi"/>
          <w:bCs/>
        </w:rPr>
      </w:pPr>
      <w:r w:rsidRPr="007577FF">
        <w:rPr>
          <w:rFonts w:asciiTheme="minorHAnsi" w:hAnsiTheme="minorHAnsi"/>
          <w:b/>
        </w:rPr>
        <w:t>2.3.</w:t>
      </w:r>
      <w:r w:rsidRPr="00502DFB">
        <w:rPr>
          <w:rFonts w:asciiTheme="minorHAnsi" w:hAnsiTheme="minorHAnsi"/>
        </w:rPr>
        <w:t xml:space="preserve"> </w:t>
      </w:r>
      <w:r w:rsidRPr="0039321A">
        <w:rPr>
          <w:rFonts w:asciiTheme="minorHAnsi" w:hAnsiTheme="minorHAnsi"/>
          <w:bCs/>
        </w:rPr>
        <w:t>Os insumos (seringas com agulha acoplada para aplicação de insulina; tiras reagentes de medida de glicemia capilar; e lancetas para punção digital) devem ser disponibilizados aos portadores de diabetes mellitus insulinodependentes e que estejam cadastrados no cartão SUS e/ou no Programa de Diabetes, conforme relatório em anexo.</w:t>
      </w:r>
    </w:p>
    <w:p w14:paraId="17F1963B" w14:textId="77777777" w:rsidR="002032C3" w:rsidRPr="00502DFB" w:rsidRDefault="002032C3" w:rsidP="002032C3">
      <w:pPr>
        <w:spacing w:line="360" w:lineRule="auto"/>
        <w:jc w:val="both"/>
        <w:rPr>
          <w:rFonts w:asciiTheme="minorHAnsi" w:hAnsiTheme="minorHAnsi"/>
        </w:rPr>
      </w:pPr>
    </w:p>
    <w:p w14:paraId="2A1D216A" w14:textId="77777777" w:rsidR="002032C3" w:rsidRDefault="002032C3" w:rsidP="002032C3">
      <w:pPr>
        <w:spacing w:line="360" w:lineRule="auto"/>
        <w:jc w:val="both"/>
        <w:rPr>
          <w:rFonts w:asciiTheme="minorHAnsi" w:hAnsiTheme="minorHAnsi"/>
        </w:rPr>
      </w:pPr>
      <w:r w:rsidRPr="007577FF">
        <w:rPr>
          <w:rFonts w:asciiTheme="minorHAnsi" w:hAnsiTheme="minorHAnsi"/>
          <w:b/>
        </w:rPr>
        <w:t>2.4.</w:t>
      </w:r>
      <w:r w:rsidRPr="00502DFB">
        <w:rPr>
          <w:rFonts w:asciiTheme="minorHAnsi" w:hAnsiTheme="minorHAnsi"/>
        </w:rPr>
        <w:t xml:space="preserve"> </w:t>
      </w:r>
      <w:r w:rsidRPr="0039321A">
        <w:rPr>
          <w:rFonts w:asciiTheme="minorHAnsi" w:hAnsiTheme="minorHAnsi"/>
        </w:rPr>
        <w:t xml:space="preserve">Espera-se que com a contratação destes insumos o paciente com diabetes, em uso de insulina, possa monitorizar sua glicemia, permitindo aplicar corretamente a insulina, da qual depende para sua sobrevivência, evitando suas complicações como cegueira diabética, </w:t>
      </w:r>
      <w:r w:rsidRPr="0039321A">
        <w:rPr>
          <w:rFonts w:asciiTheme="minorHAnsi" w:hAnsiTheme="minorHAnsi"/>
        </w:rPr>
        <w:lastRenderedPageBreak/>
        <w:t>insuficiência renal e diálise, neuropatia e amputações, complicações cardiovasculares, sequelas da hipoglicemia e morte.</w:t>
      </w:r>
    </w:p>
    <w:p w14:paraId="3A979A07" w14:textId="77777777" w:rsidR="002032C3" w:rsidRDefault="002032C3" w:rsidP="002032C3">
      <w:pPr>
        <w:spacing w:line="360" w:lineRule="auto"/>
        <w:jc w:val="both"/>
        <w:rPr>
          <w:rFonts w:asciiTheme="minorHAnsi" w:hAnsiTheme="minorHAnsi"/>
          <w:bCs/>
        </w:rPr>
      </w:pPr>
      <w:r w:rsidRPr="007577FF">
        <w:rPr>
          <w:rFonts w:asciiTheme="minorHAnsi" w:hAnsiTheme="minorHAnsi"/>
          <w:b/>
        </w:rPr>
        <w:t>2.</w:t>
      </w:r>
      <w:r>
        <w:rPr>
          <w:rFonts w:asciiTheme="minorHAnsi" w:hAnsiTheme="minorHAnsi"/>
          <w:b/>
        </w:rPr>
        <w:t>5</w:t>
      </w:r>
      <w:r w:rsidRPr="007577FF">
        <w:rPr>
          <w:rFonts w:asciiTheme="minorHAnsi" w:hAnsiTheme="minorHAnsi"/>
          <w:b/>
        </w:rPr>
        <w:t>.</w:t>
      </w:r>
      <w:r w:rsidRPr="00502DFB">
        <w:rPr>
          <w:rFonts w:asciiTheme="minorHAnsi" w:hAnsiTheme="minorHAnsi"/>
        </w:rPr>
        <w:t xml:space="preserve"> </w:t>
      </w:r>
      <w:r w:rsidRPr="0039321A">
        <w:rPr>
          <w:rFonts w:asciiTheme="minorHAnsi" w:hAnsiTheme="minorHAnsi"/>
          <w:bCs/>
        </w:rPr>
        <w:t xml:space="preserve">Esses materiais serão </w:t>
      </w:r>
      <w:r w:rsidRPr="0039321A">
        <w:rPr>
          <w:rFonts w:asciiTheme="minorHAnsi" w:hAnsiTheme="minorHAnsi"/>
          <w:b/>
          <w:bCs/>
        </w:rPr>
        <w:t xml:space="preserve">utilizados no Fundo Municipal de Saúde Selvíria – MS, ESF l, </w:t>
      </w:r>
      <w:proofErr w:type="spellStart"/>
      <w:r w:rsidRPr="0039321A">
        <w:rPr>
          <w:rFonts w:asciiTheme="minorHAnsi" w:hAnsiTheme="minorHAnsi"/>
          <w:b/>
          <w:bCs/>
        </w:rPr>
        <w:t>ll</w:t>
      </w:r>
      <w:proofErr w:type="spellEnd"/>
      <w:r w:rsidRPr="0039321A">
        <w:rPr>
          <w:rFonts w:asciiTheme="minorHAnsi" w:hAnsiTheme="minorHAnsi"/>
          <w:b/>
          <w:bCs/>
        </w:rPr>
        <w:t xml:space="preserve"> e </w:t>
      </w:r>
      <w:proofErr w:type="spellStart"/>
      <w:r w:rsidRPr="0039321A">
        <w:rPr>
          <w:rFonts w:asciiTheme="minorHAnsi" w:hAnsiTheme="minorHAnsi"/>
          <w:b/>
          <w:bCs/>
        </w:rPr>
        <w:t>lll</w:t>
      </w:r>
      <w:proofErr w:type="spellEnd"/>
      <w:r w:rsidRPr="0039321A">
        <w:rPr>
          <w:rFonts w:asciiTheme="minorHAnsi" w:hAnsiTheme="minorHAnsi"/>
          <w:b/>
          <w:bCs/>
        </w:rPr>
        <w:t xml:space="preserve">, </w:t>
      </w:r>
      <w:r w:rsidRPr="0039321A">
        <w:rPr>
          <w:rFonts w:asciiTheme="minorHAnsi" w:hAnsiTheme="minorHAnsi"/>
          <w:bCs/>
        </w:rPr>
        <w:t>com a finalidade de atender as necessidades da coletividade por um período de aproximadamente 12 (doze) meses.</w:t>
      </w:r>
    </w:p>
    <w:p w14:paraId="64FCD30F" w14:textId="77777777" w:rsidR="002032C3" w:rsidRDefault="002032C3" w:rsidP="002032C3">
      <w:pPr>
        <w:spacing w:line="360" w:lineRule="auto"/>
        <w:jc w:val="both"/>
        <w:rPr>
          <w:rFonts w:asciiTheme="minorHAnsi" w:hAnsiTheme="minorHAnsi"/>
          <w:bCs/>
        </w:rPr>
      </w:pPr>
      <w:r w:rsidRPr="0039321A">
        <w:rPr>
          <w:rFonts w:asciiTheme="minorHAnsi" w:hAnsiTheme="minorHAnsi"/>
          <w:b/>
          <w:bCs/>
        </w:rPr>
        <w:t>2.</w:t>
      </w:r>
      <w:r>
        <w:rPr>
          <w:rFonts w:asciiTheme="minorHAnsi" w:hAnsiTheme="minorHAnsi"/>
          <w:b/>
          <w:bCs/>
        </w:rPr>
        <w:t>6</w:t>
      </w:r>
      <w:r w:rsidRPr="0039321A">
        <w:rPr>
          <w:rFonts w:asciiTheme="minorHAnsi" w:hAnsiTheme="minorHAnsi"/>
          <w:b/>
          <w:bCs/>
        </w:rPr>
        <w:t>.</w:t>
      </w:r>
      <w:r w:rsidRPr="0039321A">
        <w:rPr>
          <w:rFonts w:asciiTheme="minorHAnsi" w:hAnsiTheme="minorHAnsi"/>
          <w:bCs/>
        </w:rPr>
        <w:t xml:space="preserve"> Diante deste cenário, justifica-se a abertura de procedimento licitatório para Aquisição de tiras reagentes para medição de glicemia capilar com comodato de aparelho de </w:t>
      </w:r>
      <w:proofErr w:type="spellStart"/>
      <w:r w:rsidRPr="0039321A">
        <w:rPr>
          <w:rFonts w:asciiTheme="minorHAnsi" w:hAnsiTheme="minorHAnsi"/>
          <w:bCs/>
        </w:rPr>
        <w:t>glicosímetro</w:t>
      </w:r>
      <w:proofErr w:type="spellEnd"/>
      <w:r w:rsidRPr="0039321A">
        <w:rPr>
          <w:rFonts w:asciiTheme="minorHAnsi" w:hAnsiTheme="minorHAnsi"/>
          <w:bCs/>
        </w:rPr>
        <w:t xml:space="preserve">, micro lancetas para teste de glicemia, seringas com agulhas integradas para aplicação de insulinas, com a finalidade de atender a população do município de Selvíria. </w:t>
      </w:r>
    </w:p>
    <w:p w14:paraId="11B16D96" w14:textId="77777777" w:rsidR="002032C3" w:rsidRPr="001263E0" w:rsidRDefault="002032C3" w:rsidP="002032C3">
      <w:pPr>
        <w:spacing w:line="360" w:lineRule="auto"/>
        <w:jc w:val="both"/>
        <w:rPr>
          <w:rFonts w:asciiTheme="minorHAnsi" w:hAnsiTheme="minorHAnsi"/>
          <w:b/>
        </w:rPr>
      </w:pPr>
      <w:r>
        <w:rPr>
          <w:rFonts w:asciiTheme="minorHAnsi" w:hAnsiTheme="minorHAnsi"/>
          <w:b/>
        </w:rPr>
        <w:t>3 – DAS ESPECIFICAÇÕES TÉCNICAS</w:t>
      </w:r>
    </w:p>
    <w:p w14:paraId="5EC5C71E"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3.1.</w:t>
      </w:r>
      <w:r w:rsidRPr="001263E0">
        <w:rPr>
          <w:rFonts w:asciiTheme="minorHAnsi" w:hAnsiTheme="minorHAnsi"/>
        </w:rPr>
        <w:t xml:space="preserve"> O objeto será composto, conforme quantidades definidas e especificações mínimas abaixo:</w:t>
      </w:r>
    </w:p>
    <w:p w14:paraId="6474A981" w14:textId="77777777" w:rsidR="002032C3" w:rsidRPr="001263E0" w:rsidRDefault="002032C3" w:rsidP="002032C3">
      <w:pPr>
        <w:spacing w:line="360" w:lineRule="auto"/>
        <w:jc w:val="both"/>
        <w:rPr>
          <w:rFonts w:asciiTheme="minorHAnsi" w:hAnsiTheme="minorHAnsi"/>
        </w:rPr>
      </w:pPr>
      <w:r w:rsidRPr="001263E0">
        <w:rPr>
          <w:rFonts w:asciiTheme="minorHAnsi" w:hAnsiTheme="minorHAnsi"/>
          <w:b/>
        </w:rPr>
        <w:t>3.1.1 MICRO LANCETA PERFURADORA DE DEDO PARA TESTE DE GLICEMIA</w:t>
      </w:r>
      <w:r w:rsidRPr="001263E0">
        <w:rPr>
          <w:rFonts w:asciiTheme="minorHAnsi" w:hAnsiTheme="minorHAnsi"/>
        </w:rPr>
        <w:t xml:space="preserve"> - com dispositivo de segurança - contra acidente com perfurocortante, composta de um corpo de polietileno e uma agulha de aço inoxidável em sua parte distal, agulha de baixo a médio fluxo (21 a 23g), cuja esterilidade é garantida por uma tampa protetora em polietileno que permita abertura de forma asséptica, estéril, descartável, embalagem com100 unidades integra de acordo com a RDC 185 de 22/10/2010 da ANVISA e Registro no Ministério da Saúde as lancetas deverão obedecer às normas da NR32.</w:t>
      </w:r>
    </w:p>
    <w:p w14:paraId="6A97B15F" w14:textId="77777777" w:rsidR="002032C3" w:rsidRPr="001263E0" w:rsidRDefault="002032C3" w:rsidP="002032C3">
      <w:pPr>
        <w:spacing w:line="360" w:lineRule="auto"/>
        <w:jc w:val="both"/>
        <w:rPr>
          <w:rFonts w:asciiTheme="minorHAnsi" w:hAnsiTheme="minorHAnsi"/>
        </w:rPr>
      </w:pPr>
      <w:r w:rsidRPr="001263E0">
        <w:rPr>
          <w:rFonts w:asciiTheme="minorHAnsi" w:hAnsiTheme="minorHAnsi"/>
          <w:b/>
        </w:rPr>
        <w:t>3.1.2</w:t>
      </w:r>
      <w:r w:rsidRPr="001263E0">
        <w:rPr>
          <w:rFonts w:asciiTheme="minorHAnsi" w:hAnsiTheme="minorHAnsi"/>
        </w:rPr>
        <w:t xml:space="preserve"> </w:t>
      </w:r>
      <w:r w:rsidRPr="001263E0">
        <w:rPr>
          <w:rFonts w:asciiTheme="minorHAnsi" w:hAnsiTheme="minorHAnsi"/>
          <w:b/>
        </w:rPr>
        <w:t>SERINGA PARA INSULINA COM CAPACIDADE DE 50UI - 6MM</w:t>
      </w:r>
      <w:r w:rsidRPr="001263E0">
        <w:rPr>
          <w:rFonts w:asciiTheme="minorHAnsi" w:hAnsiTheme="minorHAnsi"/>
        </w:rPr>
        <w:t xml:space="preserve"> -Seringa estéril de uso único para insulina com capacidade de 50UI, com escala de graduação precisa e visível de 2 em 2 unidades, agulha fixa (integrada) de 8mm de comprimento (5/16") por 0,25mm de diâmetro (30G) sem espaço residual. Embalada em pacotes com 10 seringas. Caixa com 100 seringas. Selo Inmetro. </w:t>
      </w:r>
    </w:p>
    <w:p w14:paraId="587C7ED9" w14:textId="77777777" w:rsidR="002032C3" w:rsidRPr="001263E0" w:rsidRDefault="002032C3" w:rsidP="002032C3">
      <w:pPr>
        <w:spacing w:line="360" w:lineRule="auto"/>
        <w:jc w:val="both"/>
        <w:rPr>
          <w:rFonts w:asciiTheme="minorHAnsi" w:hAnsiTheme="minorHAnsi"/>
        </w:rPr>
      </w:pPr>
      <w:r w:rsidRPr="001263E0">
        <w:rPr>
          <w:rFonts w:asciiTheme="minorHAnsi" w:hAnsiTheme="minorHAnsi"/>
          <w:b/>
        </w:rPr>
        <w:t>3.1.3</w:t>
      </w:r>
      <w:r w:rsidRPr="001263E0">
        <w:rPr>
          <w:rFonts w:asciiTheme="minorHAnsi" w:hAnsiTheme="minorHAnsi"/>
        </w:rPr>
        <w:t xml:space="preserve"> </w:t>
      </w:r>
      <w:r w:rsidRPr="001263E0">
        <w:rPr>
          <w:rFonts w:asciiTheme="minorHAnsi" w:hAnsiTheme="minorHAnsi"/>
          <w:b/>
        </w:rPr>
        <w:t>SERINGA PARA INSULINA COM CAPACIDADE DE 100UI - 6MM</w:t>
      </w:r>
      <w:r w:rsidRPr="001263E0">
        <w:rPr>
          <w:rFonts w:asciiTheme="minorHAnsi" w:hAnsiTheme="minorHAnsi"/>
        </w:rPr>
        <w:t xml:space="preserve"> -Seringa estéril de uso único para insulina com capacidade de 100UI, com escala de graduação precisa e visível de 2 em 2 unidades, agulha fixa (integrada) de 8mm de comprimento (5/16") por 0,25mm de diâmetro (30G) sem espaço residual. Embalada em pacotes com 10 seringas. Caixa com 100 seringas. Selo Inmetro. </w:t>
      </w:r>
    </w:p>
    <w:p w14:paraId="3B1B35E8" w14:textId="77777777" w:rsidR="002032C3" w:rsidRPr="001263E0" w:rsidRDefault="002032C3" w:rsidP="002032C3">
      <w:pPr>
        <w:autoSpaceDE w:val="0"/>
        <w:autoSpaceDN w:val="0"/>
        <w:adjustRightInd w:val="0"/>
        <w:spacing w:line="360" w:lineRule="auto"/>
        <w:jc w:val="both"/>
        <w:rPr>
          <w:rFonts w:asciiTheme="minorHAnsi" w:hAnsiTheme="minorHAnsi"/>
        </w:rPr>
      </w:pPr>
      <w:r w:rsidRPr="001263E0">
        <w:rPr>
          <w:rFonts w:asciiTheme="minorHAnsi" w:hAnsiTheme="minorHAnsi"/>
          <w:b/>
        </w:rPr>
        <w:lastRenderedPageBreak/>
        <w:t>3.1.4</w:t>
      </w:r>
      <w:r w:rsidRPr="001263E0">
        <w:rPr>
          <w:rFonts w:asciiTheme="minorHAnsi" w:hAnsiTheme="minorHAnsi"/>
        </w:rPr>
        <w:t xml:space="preserve"> </w:t>
      </w:r>
      <w:r w:rsidRPr="001263E0">
        <w:rPr>
          <w:rFonts w:asciiTheme="minorHAnsi" w:hAnsiTheme="minorHAnsi"/>
          <w:b/>
        </w:rPr>
        <w:t>TIRAS REAGENTES PARA MEDIÇÃO DE GLICEMIA</w:t>
      </w:r>
      <w:r w:rsidRPr="001263E0">
        <w:rPr>
          <w:rFonts w:asciiTheme="minorHAnsi" w:hAnsiTheme="minorHAnsi"/>
        </w:rPr>
        <w:t xml:space="preserve">, capilar venoso total, metodologia enzimática com volume de amostra de no máximo 1,0 µl, com faixa de medição entre 10 a 600 mg/dl, embaladas em caixas/frascos de 30 ou 50 unidades para uso em </w:t>
      </w:r>
      <w:proofErr w:type="spellStart"/>
      <w:r w:rsidRPr="001263E0">
        <w:rPr>
          <w:rFonts w:asciiTheme="minorHAnsi" w:hAnsiTheme="minorHAnsi"/>
        </w:rPr>
        <w:t>glicosímetros</w:t>
      </w:r>
      <w:proofErr w:type="spellEnd"/>
      <w:r w:rsidRPr="001263E0">
        <w:rPr>
          <w:rFonts w:asciiTheme="minorHAnsi" w:hAnsiTheme="minorHAnsi"/>
        </w:rPr>
        <w:t xml:space="preserve"> digitais portáteis com tecnologia </w:t>
      </w:r>
      <w:proofErr w:type="spellStart"/>
      <w:r w:rsidRPr="001263E0">
        <w:rPr>
          <w:rFonts w:asciiTheme="minorHAnsi" w:hAnsiTheme="minorHAnsi"/>
        </w:rPr>
        <w:t>amperométrica</w:t>
      </w:r>
      <w:proofErr w:type="spellEnd"/>
      <w:r w:rsidRPr="001263E0">
        <w:rPr>
          <w:rFonts w:asciiTheme="minorHAnsi" w:hAnsiTheme="minorHAnsi"/>
        </w:rPr>
        <w:t xml:space="preserve">, com tempo de teste de 5 (cinco) segundos, de fácil visualização dos resultados, capacidade de 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1263E0">
        <w:rPr>
          <w:rFonts w:asciiTheme="minorHAnsi" w:hAnsiTheme="minorHAnsi" w:cs="Arial"/>
          <w:b/>
          <w:bCs/>
        </w:rPr>
        <w:t>A empresa ganhadora deverá entregar sem custo até 200 aparelhos aos pacientes cadastrados no programa de Diabetes neste Município. Os aparelhos serão solicitados conforme necessidade.</w:t>
      </w:r>
      <w:r w:rsidRPr="001263E0">
        <w:rPr>
          <w:rFonts w:asciiTheme="minorHAnsi" w:hAnsiTheme="minorHAnsi"/>
        </w:rPr>
        <w:t xml:space="preserve"> </w:t>
      </w:r>
    </w:p>
    <w:p w14:paraId="1DEFCE6A" w14:textId="77777777" w:rsidR="002032C3" w:rsidRPr="001263E0" w:rsidRDefault="002032C3" w:rsidP="002032C3">
      <w:pPr>
        <w:jc w:val="both"/>
        <w:rPr>
          <w:rFonts w:asciiTheme="minorHAnsi" w:hAnsiTheme="minorHAnsi"/>
          <w:b/>
        </w:rPr>
      </w:pPr>
      <w:r>
        <w:rPr>
          <w:rFonts w:asciiTheme="minorHAnsi" w:hAnsiTheme="minorHAnsi"/>
          <w:b/>
        </w:rPr>
        <w:t>4. DA QUANTIDADE E DESCRIÇÃO:</w:t>
      </w:r>
    </w:p>
    <w:tbl>
      <w:tblPr>
        <w:tblW w:w="4864" w:type="pct"/>
        <w:jc w:val="center"/>
        <w:tblCellMar>
          <w:left w:w="70" w:type="dxa"/>
          <w:right w:w="70" w:type="dxa"/>
        </w:tblCellMar>
        <w:tblLook w:val="04A0" w:firstRow="1" w:lastRow="0" w:firstColumn="1" w:lastColumn="0" w:noHBand="0" w:noVBand="1"/>
      </w:tblPr>
      <w:tblGrid>
        <w:gridCol w:w="714"/>
        <w:gridCol w:w="5923"/>
        <w:gridCol w:w="803"/>
        <w:gridCol w:w="1325"/>
      </w:tblGrid>
      <w:tr w:rsidR="002032C3" w:rsidRPr="000B0E6A" w14:paraId="3148E071" w14:textId="77777777" w:rsidTr="00821705">
        <w:trPr>
          <w:trHeight w:val="510"/>
          <w:jc w:val="center"/>
        </w:trPr>
        <w:tc>
          <w:tcPr>
            <w:tcW w:w="407"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13CE76C7" w14:textId="77777777" w:rsidR="002032C3" w:rsidRPr="000B0E6A" w:rsidRDefault="002032C3" w:rsidP="00221C18">
            <w:pPr>
              <w:rPr>
                <w:rFonts w:ascii="Calibri" w:hAnsi="Calibri"/>
                <w:b/>
                <w:sz w:val="20"/>
                <w:szCs w:val="20"/>
              </w:rPr>
            </w:pPr>
            <w:bookmarkStart w:id="0" w:name="_Hlk46132449"/>
            <w:r w:rsidRPr="000B0E6A">
              <w:rPr>
                <w:rFonts w:ascii="Calibri" w:hAnsi="Calibri"/>
                <w:b/>
                <w:sz w:val="20"/>
                <w:szCs w:val="20"/>
              </w:rPr>
              <w:t>ITEM</w:t>
            </w:r>
          </w:p>
        </w:tc>
        <w:tc>
          <w:tcPr>
            <w:tcW w:w="3379"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72AF6198" w14:textId="77777777" w:rsidR="002032C3" w:rsidRPr="000B0E6A" w:rsidRDefault="002032C3" w:rsidP="00221C18">
            <w:pPr>
              <w:rPr>
                <w:rFonts w:ascii="Calibri" w:hAnsi="Calibri"/>
                <w:b/>
                <w:sz w:val="20"/>
                <w:szCs w:val="20"/>
              </w:rPr>
            </w:pPr>
            <w:r w:rsidRPr="000B0E6A">
              <w:rPr>
                <w:rFonts w:ascii="Calibri" w:hAnsi="Calibri"/>
                <w:b/>
                <w:sz w:val="20"/>
                <w:szCs w:val="20"/>
              </w:rPr>
              <w:t>DESCRIÇÃO DO PRODUTO</w:t>
            </w:r>
          </w:p>
        </w:tc>
        <w:tc>
          <w:tcPr>
            <w:tcW w:w="458"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4D3FF1FD" w14:textId="77777777" w:rsidR="002032C3" w:rsidRPr="000B0E6A" w:rsidRDefault="002032C3" w:rsidP="00221C18">
            <w:pPr>
              <w:rPr>
                <w:rFonts w:ascii="Calibri" w:hAnsi="Calibri"/>
                <w:b/>
                <w:sz w:val="20"/>
                <w:szCs w:val="20"/>
              </w:rPr>
            </w:pPr>
            <w:r w:rsidRPr="000B0E6A">
              <w:rPr>
                <w:rFonts w:ascii="Calibri" w:hAnsi="Calibri"/>
                <w:b/>
                <w:sz w:val="20"/>
                <w:szCs w:val="20"/>
              </w:rPr>
              <w:t>UNID.</w:t>
            </w:r>
          </w:p>
        </w:tc>
        <w:tc>
          <w:tcPr>
            <w:tcW w:w="756"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293354CC" w14:textId="77777777" w:rsidR="002032C3" w:rsidRPr="000B0E6A" w:rsidRDefault="002032C3" w:rsidP="00221C18">
            <w:pPr>
              <w:rPr>
                <w:rFonts w:ascii="Calibri" w:hAnsi="Calibri"/>
                <w:b/>
                <w:sz w:val="20"/>
                <w:szCs w:val="20"/>
              </w:rPr>
            </w:pPr>
            <w:r w:rsidRPr="000B0E6A">
              <w:rPr>
                <w:rFonts w:ascii="Calibri" w:hAnsi="Calibri"/>
                <w:b/>
                <w:sz w:val="20"/>
                <w:szCs w:val="20"/>
              </w:rPr>
              <w:t>QUANTIDADE</w:t>
            </w:r>
          </w:p>
        </w:tc>
      </w:tr>
      <w:tr w:rsidR="00821705" w:rsidRPr="000B0E6A" w14:paraId="74A5F0E4" w14:textId="77777777" w:rsidTr="00821705">
        <w:trPr>
          <w:trHeight w:val="486"/>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3D709B8" w14:textId="7BA424F5" w:rsidR="00821705" w:rsidRPr="00821705" w:rsidRDefault="00821705" w:rsidP="00821705">
            <w:pPr>
              <w:rPr>
                <w:rFonts w:ascii="Arial" w:hAnsi="Arial" w:cs="Arial"/>
                <w:b/>
                <w:sz w:val="20"/>
                <w:szCs w:val="20"/>
              </w:rPr>
            </w:pPr>
            <w:r w:rsidRPr="00821705">
              <w:rPr>
                <w:rFonts w:ascii="Arial" w:hAnsi="Arial" w:cs="Arial"/>
                <w:sz w:val="20"/>
                <w:szCs w:val="20"/>
              </w:rPr>
              <w:fldChar w:fldCharType="begin"/>
            </w:r>
            <w:r w:rsidRPr="00821705">
              <w:rPr>
                <w:rFonts w:ascii="Arial" w:hAnsi="Arial" w:cs="Arial"/>
                <w:sz w:val="20"/>
                <w:szCs w:val="20"/>
              </w:rPr>
              <w:instrText xml:space="preserve"> MERGEFIELD "SequenciaItem_DentroDeTabela" </w:instrText>
            </w:r>
            <w:r w:rsidRPr="00821705">
              <w:rPr>
                <w:rFonts w:ascii="Arial" w:hAnsi="Arial" w:cs="Arial"/>
                <w:sz w:val="20"/>
                <w:szCs w:val="20"/>
              </w:rPr>
              <w:fldChar w:fldCharType="separate"/>
            </w:r>
            <w:r w:rsidRPr="00821705">
              <w:rPr>
                <w:rFonts w:ascii="Arial" w:hAnsi="Arial" w:cs="Arial"/>
                <w:sz w:val="20"/>
                <w:szCs w:val="20"/>
              </w:rPr>
              <w:t>1</w:t>
            </w:r>
            <w:r w:rsidRPr="00821705">
              <w:rPr>
                <w:rFonts w:ascii="Arial" w:hAnsi="Arial" w:cs="Arial"/>
                <w:sz w:val="20"/>
                <w:szCs w:val="20"/>
              </w:rPr>
              <w:fldChar w:fldCharType="end"/>
            </w:r>
          </w:p>
        </w:tc>
        <w:tc>
          <w:tcPr>
            <w:tcW w:w="3379" w:type="pct"/>
            <w:tcBorders>
              <w:top w:val="nil"/>
              <w:left w:val="nil"/>
              <w:bottom w:val="single" w:sz="4" w:space="0" w:color="auto"/>
              <w:right w:val="single" w:sz="4" w:space="0" w:color="auto"/>
            </w:tcBorders>
            <w:shd w:val="clear" w:color="auto" w:fill="auto"/>
            <w:hideMark/>
          </w:tcPr>
          <w:p w14:paraId="46A3E960" w14:textId="632ABC12" w:rsidR="00821705" w:rsidRPr="00821705" w:rsidRDefault="00821705" w:rsidP="00821705">
            <w:pPr>
              <w:rPr>
                <w:rFonts w:ascii="Arial" w:hAnsi="Arial" w:cs="Arial"/>
                <w:sz w:val="20"/>
                <w:szCs w:val="20"/>
              </w:rPr>
            </w:pPr>
            <w:r w:rsidRPr="00821705">
              <w:rPr>
                <w:rFonts w:ascii="Arial" w:hAnsi="Arial" w:cs="Arial"/>
                <w:b/>
                <w:sz w:val="20"/>
                <w:szCs w:val="20"/>
              </w:rPr>
              <w:t>MICRO LANCETA PERFURADORA DE DEDO PARA TESTE DE GLICEMIA ESPESSURA ULTRA FINA 28G</w:t>
            </w:r>
            <w:r w:rsidRPr="00821705">
              <w:rPr>
                <w:rFonts w:ascii="Arial" w:hAnsi="Arial" w:cs="Arial"/>
                <w:sz w:val="20"/>
                <w:szCs w:val="20"/>
              </w:rPr>
              <w:t xml:space="preserve"> - Com dispositivo de segurança - contra acidente com perfurocortante, composta de um corpo de polietileno e uma agulha de aço inoxidável em sua parte distal, agulha de baixo a médio fluxo (21 a 23g), cuja esterilidade é garantida por uma tampa protetora em polietileno que permita abertura de forma asséptica, estéril, descartável, embalagem com100 unidades integra de acordo com a RDC 185 de 22/10/2010 da ANVISA e Registro no Ministério da Saúde as lancetas deverão obedecer.</w:t>
            </w:r>
          </w:p>
        </w:tc>
        <w:tc>
          <w:tcPr>
            <w:tcW w:w="458" w:type="pct"/>
            <w:tcBorders>
              <w:top w:val="nil"/>
              <w:left w:val="nil"/>
              <w:bottom w:val="single" w:sz="4" w:space="0" w:color="auto"/>
              <w:right w:val="single" w:sz="4" w:space="0" w:color="auto"/>
            </w:tcBorders>
            <w:shd w:val="clear" w:color="auto" w:fill="auto"/>
            <w:noWrap/>
            <w:vAlign w:val="center"/>
            <w:hideMark/>
          </w:tcPr>
          <w:p w14:paraId="193CD3C8" w14:textId="77777777" w:rsidR="00821705" w:rsidRPr="000B0E6A" w:rsidRDefault="00821705" w:rsidP="00821705">
            <w:pPr>
              <w:rPr>
                <w:rFonts w:ascii="Calibri" w:hAnsi="Calibri"/>
                <w:sz w:val="20"/>
                <w:szCs w:val="20"/>
              </w:rPr>
            </w:pPr>
            <w:r w:rsidRPr="000B0E6A">
              <w:rPr>
                <w:rFonts w:ascii="Calibri" w:hAnsi="Calibri"/>
                <w:sz w:val="20"/>
                <w:szCs w:val="20"/>
              </w:rPr>
              <w:t>UN</w:t>
            </w:r>
          </w:p>
        </w:tc>
        <w:tc>
          <w:tcPr>
            <w:tcW w:w="756" w:type="pct"/>
            <w:tcBorders>
              <w:top w:val="nil"/>
              <w:left w:val="nil"/>
              <w:bottom w:val="single" w:sz="4" w:space="0" w:color="auto"/>
              <w:right w:val="single" w:sz="4" w:space="0" w:color="auto"/>
            </w:tcBorders>
            <w:shd w:val="clear" w:color="auto" w:fill="auto"/>
            <w:noWrap/>
            <w:vAlign w:val="center"/>
            <w:hideMark/>
          </w:tcPr>
          <w:p w14:paraId="4D955335" w14:textId="77777777" w:rsidR="00821705" w:rsidRPr="000B0E6A" w:rsidRDefault="00821705" w:rsidP="00821705">
            <w:pPr>
              <w:rPr>
                <w:rFonts w:ascii="Calibri" w:hAnsi="Calibri"/>
                <w:sz w:val="20"/>
                <w:szCs w:val="20"/>
              </w:rPr>
            </w:pPr>
            <w:r w:rsidRPr="000B0E6A">
              <w:rPr>
                <w:rFonts w:ascii="Calibri" w:hAnsi="Calibri"/>
                <w:sz w:val="20"/>
                <w:szCs w:val="20"/>
              </w:rPr>
              <w:t>80.000</w:t>
            </w:r>
          </w:p>
        </w:tc>
      </w:tr>
      <w:tr w:rsidR="00821705" w:rsidRPr="000B0E6A" w14:paraId="5D4B2720" w14:textId="77777777" w:rsidTr="00821705">
        <w:trPr>
          <w:trHeight w:val="550"/>
          <w:jc w:val="cent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5676" w14:textId="6C728C71" w:rsidR="00821705" w:rsidRPr="00821705" w:rsidRDefault="00821705" w:rsidP="00821705">
            <w:pPr>
              <w:rPr>
                <w:rFonts w:ascii="Arial" w:hAnsi="Arial" w:cs="Arial"/>
                <w:b/>
                <w:sz w:val="20"/>
                <w:szCs w:val="20"/>
              </w:rPr>
            </w:pPr>
            <w:r w:rsidRPr="00821705">
              <w:rPr>
                <w:rFonts w:ascii="Arial" w:hAnsi="Arial" w:cs="Arial"/>
                <w:sz w:val="20"/>
                <w:szCs w:val="20"/>
              </w:rPr>
              <w:t>2</w:t>
            </w:r>
          </w:p>
        </w:tc>
        <w:tc>
          <w:tcPr>
            <w:tcW w:w="3379" w:type="pct"/>
            <w:tcBorders>
              <w:top w:val="single" w:sz="4" w:space="0" w:color="auto"/>
              <w:left w:val="nil"/>
              <w:bottom w:val="single" w:sz="4" w:space="0" w:color="auto"/>
              <w:right w:val="single" w:sz="4" w:space="0" w:color="auto"/>
            </w:tcBorders>
            <w:shd w:val="clear" w:color="auto" w:fill="auto"/>
            <w:hideMark/>
          </w:tcPr>
          <w:p w14:paraId="235CBB9E" w14:textId="0F88E7B6" w:rsidR="00821705" w:rsidRPr="00821705" w:rsidRDefault="00821705" w:rsidP="00821705">
            <w:pPr>
              <w:rPr>
                <w:rFonts w:ascii="Arial" w:hAnsi="Arial" w:cs="Arial"/>
                <w:sz w:val="20"/>
                <w:szCs w:val="20"/>
              </w:rPr>
            </w:pPr>
            <w:r w:rsidRPr="00821705">
              <w:rPr>
                <w:rFonts w:ascii="Arial" w:hAnsi="Arial" w:cs="Arial"/>
                <w:b/>
                <w:sz w:val="20"/>
                <w:szCs w:val="20"/>
              </w:rPr>
              <w:t>SERINGA PARA INSULINA COM CAPACIDADE DE 50UI - 6MM</w:t>
            </w:r>
            <w:r w:rsidRPr="00821705">
              <w:rPr>
                <w:rFonts w:ascii="Arial" w:hAnsi="Arial" w:cs="Arial"/>
                <w:sz w:val="20"/>
                <w:szCs w:val="20"/>
              </w:rPr>
              <w:t xml:space="preserve"> -Seringa estéril de uso único para insulina com capacidade de 50UI, com escala de graduação precisa e visível de 2 em 2 unidades, agulha fixa (integrada) de 6mm de comprimento (5/16") por 0,25mm de diâmetro (30G) sem espaço residual. Embalada em pacotes com 10 seringas. Caixa com 100 seringas. Selo Inmetro.</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14:paraId="37967291" w14:textId="77777777" w:rsidR="00821705" w:rsidRPr="000B0E6A" w:rsidRDefault="00821705" w:rsidP="00821705">
            <w:pPr>
              <w:rPr>
                <w:rFonts w:ascii="Calibri" w:hAnsi="Calibri"/>
                <w:sz w:val="20"/>
                <w:szCs w:val="20"/>
              </w:rPr>
            </w:pPr>
            <w:r w:rsidRPr="000B0E6A">
              <w:rPr>
                <w:rFonts w:ascii="Calibri" w:hAnsi="Calibri"/>
                <w:sz w:val="20"/>
                <w:szCs w:val="20"/>
              </w:rPr>
              <w:t>UN</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21B5FA2C" w14:textId="77777777" w:rsidR="00821705" w:rsidRPr="000B0E6A" w:rsidRDefault="00821705" w:rsidP="00821705">
            <w:pPr>
              <w:rPr>
                <w:rFonts w:ascii="Calibri" w:hAnsi="Calibri"/>
                <w:sz w:val="20"/>
                <w:szCs w:val="20"/>
              </w:rPr>
            </w:pPr>
            <w:r w:rsidRPr="000B0E6A">
              <w:rPr>
                <w:rFonts w:ascii="Calibri" w:hAnsi="Calibri"/>
                <w:sz w:val="20"/>
                <w:szCs w:val="20"/>
              </w:rPr>
              <w:t>10.000</w:t>
            </w:r>
          </w:p>
        </w:tc>
      </w:tr>
      <w:tr w:rsidR="00821705" w:rsidRPr="000B0E6A" w14:paraId="2BDB9CB2" w14:textId="77777777" w:rsidTr="00821705">
        <w:trPr>
          <w:trHeight w:val="416"/>
          <w:jc w:val="cent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8D8DC" w14:textId="06F20986" w:rsidR="00821705" w:rsidRPr="00821705" w:rsidRDefault="00821705" w:rsidP="00821705">
            <w:pPr>
              <w:rPr>
                <w:rFonts w:ascii="Arial" w:hAnsi="Arial" w:cs="Arial"/>
                <w:b/>
                <w:sz w:val="20"/>
                <w:szCs w:val="20"/>
              </w:rPr>
            </w:pPr>
            <w:r w:rsidRPr="00821705">
              <w:rPr>
                <w:rFonts w:ascii="Arial" w:hAnsi="Arial" w:cs="Arial"/>
                <w:sz w:val="20"/>
                <w:szCs w:val="20"/>
              </w:rPr>
              <w:t>3</w:t>
            </w:r>
          </w:p>
        </w:tc>
        <w:tc>
          <w:tcPr>
            <w:tcW w:w="3379" w:type="pct"/>
            <w:tcBorders>
              <w:top w:val="single" w:sz="4" w:space="0" w:color="auto"/>
              <w:left w:val="nil"/>
              <w:bottom w:val="single" w:sz="4" w:space="0" w:color="auto"/>
              <w:right w:val="single" w:sz="4" w:space="0" w:color="auto"/>
            </w:tcBorders>
            <w:shd w:val="clear" w:color="auto" w:fill="auto"/>
          </w:tcPr>
          <w:p w14:paraId="515F6910" w14:textId="0E640DCC" w:rsidR="00821705" w:rsidRPr="00821705" w:rsidRDefault="00821705" w:rsidP="00821705">
            <w:pPr>
              <w:rPr>
                <w:rFonts w:ascii="Arial" w:hAnsi="Arial" w:cs="Arial"/>
                <w:sz w:val="20"/>
                <w:szCs w:val="20"/>
              </w:rPr>
            </w:pPr>
            <w:r w:rsidRPr="00821705">
              <w:rPr>
                <w:rFonts w:ascii="Arial" w:hAnsi="Arial" w:cs="Arial"/>
                <w:b/>
                <w:sz w:val="20"/>
                <w:szCs w:val="20"/>
              </w:rPr>
              <w:t>SERINGA PARA INSULINA COM CAPACIDADE DE 100UI - 6MM</w:t>
            </w:r>
            <w:r w:rsidRPr="00821705">
              <w:rPr>
                <w:rFonts w:ascii="Arial" w:hAnsi="Arial" w:cs="Arial"/>
                <w:sz w:val="20"/>
                <w:szCs w:val="20"/>
              </w:rPr>
              <w:t xml:space="preserve"> -Seringa estéril de uso único para insulina com capacidade de 100UI, com escala de graduação precisa e visível de 2 em 2 unidades, agulha fixa (integrada) de 6mm de comprimento (5/16") por 0,25mm de diâmetro (30G) sem espaço residual. Embalada em pacotes com 10 seringas. Caixa com 100 seringas. Selo Inmetro. </w:t>
            </w:r>
          </w:p>
        </w:tc>
        <w:tc>
          <w:tcPr>
            <w:tcW w:w="458" w:type="pct"/>
            <w:tcBorders>
              <w:top w:val="single" w:sz="4" w:space="0" w:color="auto"/>
              <w:left w:val="nil"/>
              <w:bottom w:val="single" w:sz="4" w:space="0" w:color="auto"/>
              <w:right w:val="single" w:sz="4" w:space="0" w:color="auto"/>
            </w:tcBorders>
            <w:shd w:val="clear" w:color="auto" w:fill="auto"/>
            <w:noWrap/>
            <w:vAlign w:val="center"/>
          </w:tcPr>
          <w:p w14:paraId="544E5CA2" w14:textId="77777777" w:rsidR="00821705" w:rsidRPr="000B0E6A" w:rsidRDefault="00821705" w:rsidP="00821705">
            <w:pPr>
              <w:rPr>
                <w:rFonts w:ascii="Calibri" w:hAnsi="Calibri"/>
                <w:sz w:val="20"/>
                <w:szCs w:val="20"/>
              </w:rPr>
            </w:pPr>
            <w:r w:rsidRPr="000B0E6A">
              <w:rPr>
                <w:rFonts w:ascii="Calibri" w:hAnsi="Calibri"/>
                <w:sz w:val="20"/>
                <w:szCs w:val="20"/>
              </w:rPr>
              <w:t>UN</w:t>
            </w:r>
          </w:p>
        </w:tc>
        <w:tc>
          <w:tcPr>
            <w:tcW w:w="756" w:type="pct"/>
            <w:tcBorders>
              <w:top w:val="single" w:sz="4" w:space="0" w:color="auto"/>
              <w:left w:val="nil"/>
              <w:bottom w:val="single" w:sz="4" w:space="0" w:color="auto"/>
              <w:right w:val="single" w:sz="4" w:space="0" w:color="auto"/>
            </w:tcBorders>
            <w:shd w:val="clear" w:color="auto" w:fill="auto"/>
            <w:noWrap/>
            <w:vAlign w:val="center"/>
          </w:tcPr>
          <w:p w14:paraId="5D449A2D" w14:textId="77777777" w:rsidR="00821705" w:rsidRPr="000B0E6A" w:rsidRDefault="00821705" w:rsidP="00821705">
            <w:pPr>
              <w:rPr>
                <w:rFonts w:ascii="Calibri" w:hAnsi="Calibri"/>
                <w:sz w:val="20"/>
                <w:szCs w:val="20"/>
              </w:rPr>
            </w:pPr>
            <w:r w:rsidRPr="000B0E6A">
              <w:rPr>
                <w:rFonts w:ascii="Calibri" w:hAnsi="Calibri"/>
                <w:sz w:val="20"/>
                <w:szCs w:val="20"/>
              </w:rPr>
              <w:t>15.000</w:t>
            </w:r>
          </w:p>
        </w:tc>
      </w:tr>
      <w:tr w:rsidR="002032C3" w:rsidRPr="000B0E6A" w14:paraId="207FED16" w14:textId="77777777" w:rsidTr="00821705">
        <w:trPr>
          <w:trHeight w:val="416"/>
          <w:jc w:val="cent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7252B" w14:textId="77777777" w:rsidR="002032C3" w:rsidRPr="000B0E6A" w:rsidRDefault="002032C3" w:rsidP="00221C18">
            <w:pPr>
              <w:rPr>
                <w:rFonts w:ascii="Calibri" w:hAnsi="Calibri"/>
                <w:b/>
                <w:sz w:val="20"/>
                <w:szCs w:val="20"/>
              </w:rPr>
            </w:pPr>
            <w:r w:rsidRPr="000B0E6A">
              <w:rPr>
                <w:rFonts w:ascii="Calibri" w:hAnsi="Calibri"/>
                <w:b/>
                <w:sz w:val="20"/>
                <w:szCs w:val="20"/>
              </w:rPr>
              <w:t>04</w:t>
            </w:r>
          </w:p>
        </w:tc>
        <w:tc>
          <w:tcPr>
            <w:tcW w:w="3379" w:type="pct"/>
            <w:tcBorders>
              <w:top w:val="single" w:sz="4" w:space="0" w:color="auto"/>
              <w:left w:val="nil"/>
              <w:bottom w:val="single" w:sz="4" w:space="0" w:color="auto"/>
              <w:right w:val="single" w:sz="4" w:space="0" w:color="auto"/>
            </w:tcBorders>
            <w:shd w:val="clear" w:color="auto" w:fill="auto"/>
            <w:vAlign w:val="center"/>
          </w:tcPr>
          <w:p w14:paraId="49F9A78E" w14:textId="77777777" w:rsidR="002032C3" w:rsidRPr="000B0E6A" w:rsidRDefault="002032C3" w:rsidP="00221C18">
            <w:pPr>
              <w:autoSpaceDE w:val="0"/>
              <w:adjustRightInd w:val="0"/>
              <w:jc w:val="both"/>
              <w:rPr>
                <w:rFonts w:ascii="Calibri" w:hAnsi="Calibri" w:cs="Calibri"/>
                <w:b/>
                <w:bCs/>
                <w:sz w:val="20"/>
                <w:szCs w:val="20"/>
              </w:rPr>
            </w:pPr>
            <w:r w:rsidRPr="000B0E6A">
              <w:rPr>
                <w:rFonts w:ascii="Calibri" w:hAnsi="Calibri" w:cs="Calibri"/>
                <w:b/>
                <w:sz w:val="20"/>
                <w:szCs w:val="20"/>
              </w:rPr>
              <w:t xml:space="preserve">TIRAS REAGENTES PARA MEDIÇÃO DE GLICEMIA + APARELHO DE GLICEMIA (CORTESIA). </w:t>
            </w:r>
            <w:r w:rsidRPr="000B0E6A">
              <w:rPr>
                <w:rFonts w:ascii="Calibri" w:hAnsi="Calibri" w:cs="Calibri"/>
                <w:sz w:val="20"/>
                <w:szCs w:val="20"/>
              </w:rPr>
              <w:t xml:space="preserve">capilar venoso total, metodologia enzimática com volume de amostra de no máximo 1,0 µl, com faixa de medição entre 10 a 600 mg/dl, embaladas em caixas/frascos de 30 ou 50 unidades para uso em </w:t>
            </w:r>
            <w:proofErr w:type="spellStart"/>
            <w:r w:rsidRPr="000B0E6A">
              <w:rPr>
                <w:rFonts w:ascii="Calibri" w:hAnsi="Calibri" w:cs="Calibri"/>
                <w:sz w:val="20"/>
                <w:szCs w:val="20"/>
              </w:rPr>
              <w:t>glicosímetros</w:t>
            </w:r>
            <w:proofErr w:type="spellEnd"/>
            <w:r w:rsidRPr="000B0E6A">
              <w:rPr>
                <w:rFonts w:ascii="Calibri" w:hAnsi="Calibri" w:cs="Calibri"/>
                <w:sz w:val="20"/>
                <w:szCs w:val="20"/>
              </w:rPr>
              <w:t xml:space="preserve"> digitais portáteis com tecnologia </w:t>
            </w:r>
            <w:proofErr w:type="spellStart"/>
            <w:r w:rsidRPr="000B0E6A">
              <w:rPr>
                <w:rFonts w:ascii="Calibri" w:hAnsi="Calibri" w:cs="Calibri"/>
                <w:sz w:val="20"/>
                <w:szCs w:val="20"/>
              </w:rPr>
              <w:lastRenderedPageBreak/>
              <w:t>amperométrica</w:t>
            </w:r>
            <w:proofErr w:type="spellEnd"/>
            <w:r w:rsidRPr="000B0E6A">
              <w:rPr>
                <w:rFonts w:ascii="Calibri" w:hAnsi="Calibri" w:cs="Calibri"/>
                <w:sz w:val="20"/>
                <w:szCs w:val="20"/>
              </w:rPr>
              <w:t xml:space="preserve">, com tempo de teste de 5 (cinco) segundos, de fácil visualização dos resultados, capacidade de 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0B0E6A">
              <w:rPr>
                <w:rFonts w:ascii="Calibri" w:hAnsi="Calibri" w:cs="Calibri"/>
                <w:b/>
                <w:bCs/>
                <w:sz w:val="20"/>
                <w:szCs w:val="20"/>
              </w:rPr>
              <w:t xml:space="preserve">A empresa ganhadora deverá entregar sem custo até 200 aparelhos aos pacientes cadastrados no programa de Diabetes neste Município. Os aparelhos serão solicitados conforme necessidade. </w:t>
            </w:r>
          </w:p>
          <w:p w14:paraId="099DD0A0" w14:textId="77777777" w:rsidR="002032C3" w:rsidRPr="000B0E6A" w:rsidRDefault="002032C3" w:rsidP="00221C18">
            <w:pPr>
              <w:rPr>
                <w:rFonts w:ascii="Calibri" w:hAnsi="Calibri"/>
                <w:sz w:val="20"/>
                <w:szCs w:val="20"/>
              </w:rPr>
            </w:pPr>
          </w:p>
        </w:tc>
        <w:tc>
          <w:tcPr>
            <w:tcW w:w="458" w:type="pct"/>
            <w:tcBorders>
              <w:top w:val="single" w:sz="4" w:space="0" w:color="auto"/>
              <w:left w:val="nil"/>
              <w:bottom w:val="single" w:sz="4" w:space="0" w:color="auto"/>
              <w:right w:val="single" w:sz="4" w:space="0" w:color="auto"/>
            </w:tcBorders>
            <w:shd w:val="clear" w:color="auto" w:fill="auto"/>
            <w:noWrap/>
            <w:vAlign w:val="center"/>
          </w:tcPr>
          <w:p w14:paraId="06593C08" w14:textId="77777777" w:rsidR="002032C3" w:rsidRPr="000B0E6A" w:rsidRDefault="002032C3" w:rsidP="00221C18">
            <w:pPr>
              <w:rPr>
                <w:rFonts w:ascii="Calibri" w:hAnsi="Calibri"/>
                <w:sz w:val="20"/>
                <w:szCs w:val="20"/>
              </w:rPr>
            </w:pPr>
            <w:r w:rsidRPr="000B0E6A">
              <w:rPr>
                <w:rFonts w:ascii="Calibri" w:hAnsi="Calibri"/>
                <w:sz w:val="20"/>
                <w:szCs w:val="20"/>
              </w:rPr>
              <w:lastRenderedPageBreak/>
              <w:t>UN</w:t>
            </w:r>
          </w:p>
        </w:tc>
        <w:tc>
          <w:tcPr>
            <w:tcW w:w="756" w:type="pct"/>
            <w:tcBorders>
              <w:top w:val="single" w:sz="4" w:space="0" w:color="auto"/>
              <w:left w:val="nil"/>
              <w:bottom w:val="single" w:sz="4" w:space="0" w:color="auto"/>
              <w:right w:val="single" w:sz="4" w:space="0" w:color="auto"/>
            </w:tcBorders>
            <w:shd w:val="clear" w:color="auto" w:fill="auto"/>
            <w:noWrap/>
            <w:vAlign w:val="center"/>
          </w:tcPr>
          <w:p w14:paraId="2860B156" w14:textId="77777777" w:rsidR="002032C3" w:rsidRPr="000B0E6A" w:rsidRDefault="002032C3" w:rsidP="00221C18">
            <w:pPr>
              <w:rPr>
                <w:rFonts w:ascii="Calibri" w:hAnsi="Calibri"/>
                <w:sz w:val="20"/>
                <w:szCs w:val="20"/>
              </w:rPr>
            </w:pPr>
            <w:r w:rsidRPr="000B0E6A">
              <w:rPr>
                <w:rFonts w:ascii="Calibri" w:hAnsi="Calibri"/>
                <w:sz w:val="20"/>
                <w:szCs w:val="20"/>
              </w:rPr>
              <w:t>80.000</w:t>
            </w:r>
          </w:p>
        </w:tc>
      </w:tr>
      <w:bookmarkEnd w:id="0"/>
    </w:tbl>
    <w:p w14:paraId="66B72B59" w14:textId="77777777" w:rsidR="002032C3" w:rsidRPr="001263E0" w:rsidRDefault="002032C3" w:rsidP="002032C3">
      <w:pPr>
        <w:jc w:val="both"/>
        <w:rPr>
          <w:rFonts w:asciiTheme="minorHAnsi" w:hAnsiTheme="minorHAnsi"/>
          <w:b/>
        </w:rPr>
      </w:pPr>
    </w:p>
    <w:p w14:paraId="4F7F978A" w14:textId="77777777" w:rsidR="002032C3" w:rsidRPr="001263E0" w:rsidRDefault="002032C3" w:rsidP="002032C3">
      <w:pPr>
        <w:jc w:val="both"/>
        <w:rPr>
          <w:rFonts w:asciiTheme="minorHAnsi" w:hAnsiTheme="minorHAnsi"/>
          <w:b/>
        </w:rPr>
      </w:pPr>
      <w:r>
        <w:rPr>
          <w:rFonts w:asciiTheme="minorHAnsi" w:hAnsiTheme="minorHAnsi"/>
          <w:b/>
        </w:rPr>
        <w:t>5 – DAS CONDIÇÕES DE ENTREGA</w:t>
      </w:r>
    </w:p>
    <w:p w14:paraId="6CE5690A"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5.1.</w:t>
      </w:r>
      <w:r w:rsidRPr="001263E0">
        <w:rPr>
          <w:rFonts w:asciiTheme="minorHAnsi" w:hAnsiTheme="minorHAnsi"/>
        </w:rPr>
        <w:t xml:space="preserve"> Os materiais a serem entregues deverão ser de boa qualidade e atenderem aos descritivos deste Termo.</w:t>
      </w:r>
    </w:p>
    <w:p w14:paraId="37FB91A8"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5.2.</w:t>
      </w:r>
      <w:r w:rsidRPr="001263E0">
        <w:rPr>
          <w:rFonts w:asciiTheme="minorHAnsi" w:hAnsiTheme="minorHAnsi"/>
        </w:rPr>
        <w:t xml:space="preserve"> O prazo para entrega dos produtos deverá ocorrer em até </w:t>
      </w:r>
      <w:r>
        <w:rPr>
          <w:rFonts w:asciiTheme="minorHAnsi" w:hAnsiTheme="minorHAnsi"/>
        </w:rPr>
        <w:t>05</w:t>
      </w:r>
      <w:r w:rsidRPr="001263E0">
        <w:rPr>
          <w:rFonts w:asciiTheme="minorHAnsi" w:hAnsiTheme="minorHAnsi"/>
        </w:rPr>
        <w:t xml:space="preserve"> dias contatos da data da Ordem de Fornecimento/Requisição.</w:t>
      </w:r>
    </w:p>
    <w:p w14:paraId="490F9899"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5.3.</w:t>
      </w:r>
      <w:r w:rsidRPr="001263E0">
        <w:rPr>
          <w:rFonts w:asciiTheme="minorHAnsi" w:hAnsiTheme="minorHAnsi"/>
        </w:rPr>
        <w:t xml:space="preserve"> A validade dos materiais deverá ser no mínimo 1 (um) ano a partir da data de recebimento.</w:t>
      </w:r>
    </w:p>
    <w:p w14:paraId="765DF2C1" w14:textId="77777777" w:rsidR="002032C3" w:rsidRPr="001263E0" w:rsidRDefault="002032C3" w:rsidP="002032C3">
      <w:pPr>
        <w:jc w:val="both"/>
        <w:rPr>
          <w:rFonts w:asciiTheme="minorHAnsi" w:hAnsiTheme="minorHAnsi"/>
          <w:b/>
        </w:rPr>
      </w:pPr>
      <w:r>
        <w:rPr>
          <w:rFonts w:asciiTheme="minorHAnsi" w:hAnsiTheme="minorHAnsi"/>
          <w:b/>
        </w:rPr>
        <w:t>6 – DO LOCAL DA ENTREGA</w:t>
      </w:r>
    </w:p>
    <w:p w14:paraId="0D36D9C4"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6.1.</w:t>
      </w:r>
      <w:r>
        <w:rPr>
          <w:rFonts w:asciiTheme="minorHAnsi" w:hAnsiTheme="minorHAnsi"/>
        </w:rPr>
        <w:t xml:space="preserve"> </w:t>
      </w:r>
      <w:r w:rsidRPr="001263E0">
        <w:rPr>
          <w:rFonts w:asciiTheme="minorHAnsi" w:hAnsiTheme="minorHAnsi"/>
        </w:rPr>
        <w:t xml:space="preserve"> A entrega deverá ser realizada sito a Rua rui Barbosa n° 1000, no </w:t>
      </w:r>
      <w:r w:rsidRPr="001263E0">
        <w:rPr>
          <w:rFonts w:asciiTheme="minorHAnsi" w:hAnsiTheme="minorHAnsi"/>
          <w:b/>
        </w:rPr>
        <w:t>CEM</w:t>
      </w:r>
      <w:r w:rsidRPr="001263E0">
        <w:rPr>
          <w:rFonts w:asciiTheme="minorHAnsi" w:hAnsiTheme="minorHAnsi"/>
        </w:rPr>
        <w:t xml:space="preserve"> (CENTRO DE ESPECIALIDADE MEDICA), em dias úteis, das 08:00 </w:t>
      </w:r>
      <w:proofErr w:type="spellStart"/>
      <w:r w:rsidRPr="001263E0">
        <w:rPr>
          <w:rFonts w:asciiTheme="minorHAnsi" w:hAnsiTheme="minorHAnsi"/>
        </w:rPr>
        <w:t>hrs</w:t>
      </w:r>
      <w:proofErr w:type="spellEnd"/>
      <w:r w:rsidRPr="001263E0">
        <w:rPr>
          <w:rFonts w:asciiTheme="minorHAnsi" w:hAnsiTheme="minorHAnsi"/>
        </w:rPr>
        <w:t xml:space="preserve"> as 13:00hrs e das 14:00 as 17:00 </w:t>
      </w:r>
      <w:proofErr w:type="spellStart"/>
      <w:r w:rsidRPr="001263E0">
        <w:rPr>
          <w:rFonts w:asciiTheme="minorHAnsi" w:hAnsiTheme="minorHAnsi"/>
        </w:rPr>
        <w:t>hrs</w:t>
      </w:r>
      <w:proofErr w:type="spellEnd"/>
      <w:r w:rsidRPr="001263E0">
        <w:rPr>
          <w:rFonts w:asciiTheme="minorHAnsi" w:hAnsiTheme="minorHAnsi"/>
        </w:rPr>
        <w:t>.</w:t>
      </w:r>
    </w:p>
    <w:p w14:paraId="0C4CED3A"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6.2.</w:t>
      </w:r>
      <w:r>
        <w:rPr>
          <w:rFonts w:asciiTheme="minorHAnsi" w:hAnsiTheme="minorHAnsi"/>
        </w:rPr>
        <w:t xml:space="preserve"> </w:t>
      </w:r>
      <w:r w:rsidRPr="001263E0">
        <w:rPr>
          <w:rFonts w:asciiTheme="minorHAnsi" w:hAnsiTheme="minorHAnsi"/>
        </w:rPr>
        <w:t xml:space="preserve">Será responsável pelo recebimento dos itens, o Sr. </w:t>
      </w:r>
      <w:proofErr w:type="spellStart"/>
      <w:r w:rsidRPr="001263E0">
        <w:rPr>
          <w:rFonts w:asciiTheme="minorHAnsi" w:hAnsiTheme="minorHAnsi"/>
        </w:rPr>
        <w:t>Jonh</w:t>
      </w:r>
      <w:proofErr w:type="spellEnd"/>
      <w:r w:rsidRPr="001263E0">
        <w:rPr>
          <w:rFonts w:asciiTheme="minorHAnsi" w:hAnsiTheme="minorHAnsi"/>
        </w:rPr>
        <w:t xml:space="preserve"> Kleber Morais Gomes: farmaciaselviriams@outlook.com</w:t>
      </w:r>
      <w:r>
        <w:rPr>
          <w:rFonts w:asciiTheme="minorHAnsi" w:hAnsiTheme="minorHAnsi"/>
        </w:rPr>
        <w:t>.</w:t>
      </w:r>
    </w:p>
    <w:p w14:paraId="7E35864F" w14:textId="77777777" w:rsidR="002032C3" w:rsidRPr="001263E0" w:rsidRDefault="002032C3" w:rsidP="002032C3">
      <w:pPr>
        <w:spacing w:line="360" w:lineRule="auto"/>
        <w:jc w:val="both"/>
        <w:rPr>
          <w:rFonts w:asciiTheme="minorHAnsi" w:hAnsiTheme="minorHAnsi"/>
          <w:b/>
        </w:rPr>
      </w:pPr>
      <w:r>
        <w:rPr>
          <w:rFonts w:asciiTheme="minorHAnsi" w:hAnsiTheme="minorHAnsi"/>
          <w:b/>
        </w:rPr>
        <w:t>7</w:t>
      </w:r>
      <w:r w:rsidRPr="001263E0">
        <w:rPr>
          <w:rFonts w:asciiTheme="minorHAnsi" w:hAnsiTheme="minorHAnsi"/>
          <w:b/>
        </w:rPr>
        <w:t xml:space="preserve"> </w:t>
      </w:r>
      <w:r>
        <w:rPr>
          <w:rFonts w:asciiTheme="minorHAnsi" w:hAnsiTheme="minorHAnsi"/>
          <w:b/>
        </w:rPr>
        <w:t>–</w:t>
      </w:r>
      <w:r w:rsidRPr="001263E0">
        <w:rPr>
          <w:rFonts w:asciiTheme="minorHAnsi" w:hAnsiTheme="minorHAnsi"/>
          <w:b/>
        </w:rPr>
        <w:t xml:space="preserve"> </w:t>
      </w:r>
      <w:r>
        <w:rPr>
          <w:rFonts w:asciiTheme="minorHAnsi" w:hAnsiTheme="minorHAnsi"/>
          <w:b/>
        </w:rPr>
        <w:t>DAS CONDIÇÕES DE PAGAMENTO</w:t>
      </w:r>
    </w:p>
    <w:p w14:paraId="666E8666"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bCs/>
          <w:sz w:val="24"/>
          <w:szCs w:val="24"/>
        </w:rPr>
      </w:pPr>
      <w:r>
        <w:rPr>
          <w:rFonts w:asciiTheme="minorHAnsi" w:hAnsiTheme="minorHAnsi"/>
          <w:b/>
          <w:bCs/>
          <w:sz w:val="24"/>
          <w:szCs w:val="24"/>
        </w:rPr>
        <w:t>7</w:t>
      </w:r>
      <w:r w:rsidRPr="001263E0">
        <w:rPr>
          <w:rFonts w:asciiTheme="minorHAnsi" w:hAnsiTheme="minorHAnsi"/>
          <w:b/>
          <w:bCs/>
          <w:sz w:val="24"/>
          <w:szCs w:val="24"/>
        </w:rPr>
        <w:t>.1.</w:t>
      </w:r>
      <w:r w:rsidRPr="001263E0">
        <w:rPr>
          <w:rFonts w:asciiTheme="minorHAnsi" w:hAnsiTheme="minorHAnsi"/>
          <w:bCs/>
          <w:sz w:val="24"/>
          <w:szCs w:val="24"/>
        </w:rPr>
        <w:t xml:space="preserve"> Os pagamentos serão efetuados em até 30 (trinta) dias após a apresentação da Nota Fiscal, depositados em conta corrente, informada pela contratada. </w:t>
      </w:r>
    </w:p>
    <w:p w14:paraId="3926E114"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.2.</w:t>
      </w:r>
      <w:r w:rsidRPr="001263E0">
        <w:rPr>
          <w:rFonts w:asciiTheme="minorHAnsi" w:hAnsiTheme="minorHAnsi"/>
          <w:sz w:val="24"/>
          <w:szCs w:val="24"/>
        </w:rPr>
        <w:t xml:space="preserve"> A nota fiscal somente será liberada quando o cumprimento do Empenho estiver em total conformidade com as especificações exigidas pelo MUNICÍPIO.</w:t>
      </w:r>
    </w:p>
    <w:p w14:paraId="239596EE"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.3.</w:t>
      </w:r>
      <w:r w:rsidRPr="001263E0">
        <w:rPr>
          <w:rFonts w:asciiTheme="minorHAnsi" w:hAnsiTheme="minorHAnsi"/>
          <w:sz w:val="24"/>
          <w:szCs w:val="24"/>
        </w:rPr>
        <w:t xml:space="preserve"> Na eventualidade de aplicação de multas, estas deverão ser liquidadas simultaneamente com parcela vinculada ao evento cujo descumprimento der origem à aplicação da penalidade. </w:t>
      </w:r>
    </w:p>
    <w:p w14:paraId="3CCBFA0F"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.4.</w:t>
      </w:r>
      <w:r w:rsidRPr="001263E0">
        <w:rPr>
          <w:rFonts w:asciiTheme="minorHAnsi" w:hAnsiTheme="minorHAnsi"/>
          <w:sz w:val="24"/>
          <w:szCs w:val="24"/>
        </w:rPr>
        <w:t xml:space="preserve"> As notas fiscais deverão ser emitidas em moeda corrente do país, em 01 (uma) via.</w:t>
      </w:r>
    </w:p>
    <w:p w14:paraId="7844E3DE"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.5.</w:t>
      </w:r>
      <w:r w:rsidRPr="001263E0">
        <w:rPr>
          <w:rFonts w:asciiTheme="minorHAnsi" w:hAnsiTheme="minorHAnsi"/>
          <w:sz w:val="24"/>
          <w:szCs w:val="24"/>
        </w:rPr>
        <w:t xml:space="preserve"> O CNPJ da detentora do pregão constante da nota fiscal e fatura deverá ser o mesmo da documentação apresentada no procedimento licitatório.</w:t>
      </w:r>
    </w:p>
    <w:p w14:paraId="05E6B45D"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lastRenderedPageBreak/>
        <w:t>7</w:t>
      </w:r>
      <w:r w:rsidRPr="001263E0">
        <w:rPr>
          <w:rFonts w:asciiTheme="minorHAnsi" w:hAnsiTheme="minorHAnsi"/>
          <w:b/>
          <w:sz w:val="24"/>
          <w:szCs w:val="24"/>
        </w:rPr>
        <w:t>.6.</w:t>
      </w:r>
      <w:r w:rsidRPr="001263E0">
        <w:rPr>
          <w:rFonts w:asciiTheme="minorHAnsi" w:hAnsiTheme="minorHAnsi"/>
          <w:sz w:val="24"/>
          <w:szCs w:val="24"/>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7EA1F8DF" w14:textId="77777777" w:rsidR="002032C3"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.7.</w:t>
      </w:r>
      <w:r w:rsidRPr="001263E0">
        <w:rPr>
          <w:rFonts w:asciiTheme="minorHAnsi" w:hAnsiTheme="minorHAnsi"/>
          <w:sz w:val="24"/>
          <w:szCs w:val="24"/>
        </w:rPr>
        <w:t xml:space="preserve"> É condição para o pagamento da Nota Fiscal, o número da ata de registro de preços, as provas de regularidade com o Fundo de Garantia por Tempo de Serviço e com a Previdência Social, que se dará por meio de Certificado de Regularidade do FGTS (CRF) e da Certidão Negativa de Débitos (CND/INSS), Certidão Trabalhista e das Certidão Estadual e Municipal. </w:t>
      </w:r>
    </w:p>
    <w:p w14:paraId="26D57FD8"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.8.</w:t>
      </w:r>
      <w:r w:rsidRPr="001263E0">
        <w:rPr>
          <w:rFonts w:asciiTheme="minorHAnsi" w:hAnsiTheme="minorHAnsi"/>
          <w:sz w:val="24"/>
          <w:szCs w:val="24"/>
        </w:rPr>
        <w:t xml:space="preserve"> A(s) empresa(s) que possuir (em) Certidão (</w:t>
      </w:r>
      <w:proofErr w:type="spellStart"/>
      <w:r w:rsidRPr="001263E0">
        <w:rPr>
          <w:rFonts w:asciiTheme="minorHAnsi" w:hAnsiTheme="minorHAnsi"/>
          <w:sz w:val="24"/>
          <w:szCs w:val="24"/>
        </w:rPr>
        <w:t>ões</w:t>
      </w:r>
      <w:proofErr w:type="spellEnd"/>
      <w:r w:rsidRPr="001263E0">
        <w:rPr>
          <w:rFonts w:asciiTheme="minorHAnsi" w:hAnsiTheme="minorHAnsi"/>
          <w:sz w:val="24"/>
          <w:szCs w:val="24"/>
        </w:rPr>
        <w:t>) Positiva(s) com Efeito Negativo(s) e que tiverem seus débitos parcelados deverá (ao) apresentar junto com a Certidão (</w:t>
      </w:r>
      <w:proofErr w:type="spellStart"/>
      <w:r w:rsidRPr="001263E0">
        <w:rPr>
          <w:rFonts w:asciiTheme="minorHAnsi" w:hAnsiTheme="minorHAnsi"/>
          <w:sz w:val="24"/>
          <w:szCs w:val="24"/>
        </w:rPr>
        <w:t>ões</w:t>
      </w:r>
      <w:proofErr w:type="spellEnd"/>
      <w:r w:rsidRPr="001263E0">
        <w:rPr>
          <w:rFonts w:asciiTheme="minorHAnsi" w:hAnsiTheme="minorHAnsi"/>
          <w:sz w:val="24"/>
          <w:szCs w:val="24"/>
        </w:rPr>
        <w:t xml:space="preserve">) as Guias de Recolhimentos, devidamente quitadas. </w:t>
      </w:r>
    </w:p>
    <w:p w14:paraId="67964C9F" w14:textId="77777777" w:rsidR="002032C3" w:rsidRDefault="002032C3" w:rsidP="002032C3">
      <w:pPr>
        <w:spacing w:line="360" w:lineRule="auto"/>
        <w:jc w:val="both"/>
        <w:rPr>
          <w:rFonts w:ascii="Calibri" w:hAnsi="Calibri"/>
          <w:b/>
        </w:rPr>
      </w:pPr>
      <w:r w:rsidRPr="00491E34">
        <w:rPr>
          <w:rFonts w:ascii="Calibri" w:hAnsi="Calibri"/>
          <w:b/>
        </w:rPr>
        <w:t xml:space="preserve">6. </w:t>
      </w:r>
      <w:r>
        <w:rPr>
          <w:rFonts w:ascii="Calibri" w:hAnsi="Calibri"/>
          <w:b/>
        </w:rPr>
        <w:t>DA OBRIGAÇÃO/</w:t>
      </w:r>
      <w:r w:rsidRPr="00491E34">
        <w:rPr>
          <w:rFonts w:ascii="Calibri" w:hAnsi="Calibri"/>
          <w:b/>
        </w:rPr>
        <w:t>FISCALIZAÇÃO D</w:t>
      </w:r>
      <w:r>
        <w:rPr>
          <w:rFonts w:ascii="Calibri" w:hAnsi="Calibri"/>
          <w:b/>
        </w:rPr>
        <w:t>A CONTRATANTE</w:t>
      </w:r>
    </w:p>
    <w:p w14:paraId="0C0650B9" w14:textId="77777777" w:rsidR="002032C3" w:rsidRDefault="002032C3" w:rsidP="002032C3">
      <w:pPr>
        <w:spacing w:line="360" w:lineRule="auto"/>
        <w:jc w:val="both"/>
        <w:rPr>
          <w:rFonts w:ascii="Calibri" w:hAnsi="Calibri" w:cs="Arial"/>
          <w:bCs/>
        </w:rPr>
      </w:pPr>
      <w:r w:rsidRPr="007577FF">
        <w:rPr>
          <w:rFonts w:ascii="Calibri" w:hAnsi="Calibri"/>
          <w:b/>
        </w:rPr>
        <w:t>6.1.</w:t>
      </w:r>
      <w:r w:rsidRPr="00491E34">
        <w:rPr>
          <w:rFonts w:ascii="Calibri" w:hAnsi="Calibri"/>
        </w:rPr>
        <w:t xml:space="preserve"> </w:t>
      </w:r>
      <w:r w:rsidRPr="00A94407">
        <w:rPr>
          <w:rFonts w:ascii="Calibri" w:hAnsi="Calibri" w:cs="Arial"/>
          <w:bCs/>
        </w:rPr>
        <w:t xml:space="preserve">O fiscal do contrato será o servidor especialmente designado pela administração, com atribuições de acompanhar, controlar e fiscalizar a execução de contratos administrativos. </w:t>
      </w:r>
    </w:p>
    <w:p w14:paraId="69537E54" w14:textId="77777777" w:rsidR="002032C3" w:rsidRPr="001263E0" w:rsidRDefault="002032C3" w:rsidP="002032C3">
      <w:pPr>
        <w:spacing w:line="360" w:lineRule="auto"/>
        <w:ind w:right="-2"/>
        <w:jc w:val="both"/>
        <w:rPr>
          <w:rFonts w:asciiTheme="minorHAnsi" w:hAnsiTheme="minorHAnsi"/>
          <w:b/>
        </w:rPr>
      </w:pPr>
      <w:r>
        <w:rPr>
          <w:rFonts w:asciiTheme="minorHAnsi" w:hAnsiTheme="minorHAnsi"/>
          <w:b/>
        </w:rPr>
        <w:t>7. DOS REQUISITOS DA AQUISIÇÃO</w:t>
      </w:r>
    </w:p>
    <w:p w14:paraId="43225467" w14:textId="77777777" w:rsidR="002032C3" w:rsidRDefault="002032C3" w:rsidP="002032C3">
      <w:pPr>
        <w:spacing w:line="360" w:lineRule="auto"/>
        <w:jc w:val="both"/>
        <w:rPr>
          <w:rFonts w:asciiTheme="minorHAnsi" w:hAnsiTheme="minorHAnsi"/>
        </w:rPr>
      </w:pPr>
      <w:r w:rsidRPr="001263E0">
        <w:rPr>
          <w:rFonts w:asciiTheme="minorHAnsi" w:hAnsiTheme="minorHAnsi"/>
          <w:b/>
        </w:rPr>
        <w:t>7.</w:t>
      </w:r>
      <w:r>
        <w:rPr>
          <w:rFonts w:asciiTheme="minorHAnsi" w:hAnsiTheme="minorHAnsi"/>
          <w:b/>
        </w:rPr>
        <w:t>1</w:t>
      </w:r>
      <w:r w:rsidRPr="001263E0">
        <w:rPr>
          <w:rFonts w:asciiTheme="minorHAnsi" w:hAnsiTheme="minorHAnsi"/>
        </w:rPr>
        <w:t>. Atestado de capacidade técnica emitido por pessoa jurídica de direito público ou privado comprovando que a empresa forneceu ou está fornecendo, a contendo, objeto pertinente e compatível com o descrito nesta licitação.</w:t>
      </w:r>
    </w:p>
    <w:p w14:paraId="1BDA04B0" w14:textId="77777777" w:rsidR="002032C3" w:rsidRPr="001263E0" w:rsidRDefault="002032C3" w:rsidP="002032C3">
      <w:pPr>
        <w:spacing w:line="360" w:lineRule="auto"/>
        <w:ind w:right="-2"/>
        <w:jc w:val="both"/>
        <w:rPr>
          <w:rFonts w:asciiTheme="minorHAnsi" w:hAnsiTheme="minorHAnsi"/>
          <w:b/>
        </w:rPr>
      </w:pPr>
      <w:r w:rsidRPr="001263E0">
        <w:rPr>
          <w:rFonts w:asciiTheme="minorHAnsi" w:hAnsiTheme="minorHAnsi"/>
          <w:b/>
        </w:rPr>
        <w:t>8. DA VIGÊNCIA DA ATA/CONTRATO</w:t>
      </w:r>
    </w:p>
    <w:p w14:paraId="15F2A6F6" w14:textId="77777777" w:rsidR="002032C3" w:rsidRPr="001263E0" w:rsidRDefault="002032C3" w:rsidP="002032C3">
      <w:pPr>
        <w:spacing w:line="360" w:lineRule="auto"/>
        <w:ind w:right="-2"/>
        <w:jc w:val="both"/>
        <w:rPr>
          <w:rFonts w:asciiTheme="minorHAnsi" w:hAnsiTheme="minorHAnsi"/>
        </w:rPr>
      </w:pPr>
      <w:r w:rsidRPr="001263E0">
        <w:rPr>
          <w:rFonts w:asciiTheme="minorHAnsi" w:hAnsiTheme="minorHAnsi"/>
          <w:b/>
        </w:rPr>
        <w:t>8.1</w:t>
      </w:r>
      <w:r w:rsidRPr="001263E0">
        <w:rPr>
          <w:rFonts w:asciiTheme="minorHAnsi" w:hAnsiTheme="minorHAnsi"/>
        </w:rPr>
        <w:t xml:space="preserve"> A vigência da Ata de Registro de Preços será de 12 (doze) meses, contados a partir da data de sua publicação no Diário Oficial do Município, não podendo ser prorrogada.</w:t>
      </w:r>
    </w:p>
    <w:p w14:paraId="18FBE8BC" w14:textId="77777777" w:rsidR="002032C3" w:rsidRDefault="002032C3" w:rsidP="002032C3">
      <w:pPr>
        <w:spacing w:line="360" w:lineRule="auto"/>
        <w:ind w:right="-2"/>
        <w:jc w:val="both"/>
        <w:rPr>
          <w:rFonts w:asciiTheme="minorHAnsi" w:hAnsiTheme="minorHAnsi"/>
        </w:rPr>
      </w:pPr>
      <w:r w:rsidRPr="001263E0">
        <w:rPr>
          <w:rFonts w:asciiTheme="minorHAnsi" w:hAnsiTheme="minorHAnsi"/>
          <w:b/>
        </w:rPr>
        <w:t>8.2</w:t>
      </w:r>
      <w:r w:rsidRPr="001263E0">
        <w:rPr>
          <w:rFonts w:asciiTheme="minorHAnsi" w:hAnsiTheme="minorHAnsi"/>
        </w:rPr>
        <w:t xml:space="preserve"> Poderá ser firmado contrato, nos termos do art. 62, da Lei n° 8.666/93, desde que, dentro da vigência da respectiva Ata de Registro de Preços.</w:t>
      </w:r>
    </w:p>
    <w:p w14:paraId="131C4513" w14:textId="77777777" w:rsidR="002032C3" w:rsidRDefault="002032C3" w:rsidP="002032C3">
      <w:pPr>
        <w:spacing w:line="360" w:lineRule="auto"/>
        <w:ind w:right="-2"/>
        <w:jc w:val="both"/>
        <w:rPr>
          <w:rFonts w:asciiTheme="minorHAnsi" w:hAnsiTheme="minorHAnsi"/>
        </w:rPr>
      </w:pPr>
    </w:p>
    <w:p w14:paraId="3E929609" w14:textId="77777777" w:rsidR="002032C3" w:rsidRPr="00D700EF" w:rsidRDefault="002032C3" w:rsidP="002032C3">
      <w:pPr>
        <w:jc w:val="right"/>
        <w:rPr>
          <w:rFonts w:ascii="Calibri" w:hAnsi="Calibri"/>
        </w:rPr>
      </w:pPr>
      <w:r w:rsidRPr="00D700EF">
        <w:rPr>
          <w:rFonts w:ascii="Calibri" w:hAnsi="Calibri"/>
        </w:rPr>
        <w:t xml:space="preserve">Selvíria – MS, </w:t>
      </w:r>
      <w:r>
        <w:rPr>
          <w:rFonts w:ascii="Calibri" w:hAnsi="Calibri"/>
        </w:rPr>
        <w:t>14</w:t>
      </w:r>
      <w:r w:rsidRPr="00D700EF">
        <w:rPr>
          <w:rFonts w:ascii="Calibri" w:hAnsi="Calibri"/>
        </w:rPr>
        <w:t xml:space="preserve"> de </w:t>
      </w:r>
      <w:r>
        <w:rPr>
          <w:rFonts w:ascii="Calibri" w:hAnsi="Calibri"/>
        </w:rPr>
        <w:t>março</w:t>
      </w:r>
      <w:r w:rsidRPr="00D700EF">
        <w:rPr>
          <w:rFonts w:ascii="Calibri" w:hAnsi="Calibri"/>
        </w:rPr>
        <w:t xml:space="preserve"> de 202</w:t>
      </w:r>
      <w:r>
        <w:rPr>
          <w:rFonts w:ascii="Calibri" w:hAnsi="Calibri"/>
        </w:rPr>
        <w:t>2</w:t>
      </w:r>
      <w:r w:rsidRPr="00D700EF">
        <w:rPr>
          <w:rFonts w:ascii="Calibri" w:hAnsi="Calibri"/>
        </w:rPr>
        <w:t>.</w:t>
      </w:r>
    </w:p>
    <w:p w14:paraId="19BA62A0" w14:textId="77777777" w:rsidR="002032C3" w:rsidRPr="00D700EF" w:rsidRDefault="002032C3" w:rsidP="002032C3">
      <w:pPr>
        <w:jc w:val="right"/>
        <w:rPr>
          <w:rFonts w:ascii="Calibri" w:hAnsi="Calibri"/>
        </w:rPr>
      </w:pPr>
    </w:p>
    <w:p w14:paraId="1E665FBB" w14:textId="77777777" w:rsidR="002032C3" w:rsidRPr="00D700EF" w:rsidRDefault="002032C3" w:rsidP="002032C3">
      <w:pPr>
        <w:jc w:val="center"/>
        <w:rPr>
          <w:rFonts w:ascii="Calibri" w:hAnsi="Calibri"/>
          <w:b/>
        </w:rPr>
      </w:pPr>
      <w:r w:rsidRPr="00D700EF">
        <w:rPr>
          <w:rFonts w:ascii="Calibri" w:hAnsi="Calibri"/>
          <w:b/>
        </w:rPr>
        <w:t>__________________________________</w:t>
      </w:r>
    </w:p>
    <w:p w14:paraId="587346F9" w14:textId="77777777" w:rsidR="002032C3" w:rsidRPr="00D700EF" w:rsidRDefault="002032C3" w:rsidP="002032C3">
      <w:pPr>
        <w:tabs>
          <w:tab w:val="left" w:pos="709"/>
        </w:tabs>
        <w:jc w:val="center"/>
        <w:rPr>
          <w:rFonts w:ascii="Calibri" w:hAnsi="Calibri"/>
          <w:b/>
          <w:sz w:val="22"/>
          <w:szCs w:val="22"/>
        </w:rPr>
      </w:pPr>
      <w:r w:rsidRPr="00D700EF">
        <w:rPr>
          <w:rFonts w:ascii="Calibri" w:hAnsi="Calibri"/>
          <w:b/>
          <w:sz w:val="22"/>
          <w:szCs w:val="22"/>
        </w:rPr>
        <w:t>EDGAR BARBOSA DOS SANTOS</w:t>
      </w:r>
    </w:p>
    <w:p w14:paraId="5976A795" w14:textId="77777777" w:rsidR="002032C3" w:rsidRDefault="002032C3" w:rsidP="002032C3">
      <w:pPr>
        <w:jc w:val="center"/>
      </w:pPr>
      <w:r w:rsidRPr="00D700EF">
        <w:rPr>
          <w:rFonts w:ascii="Calibri" w:hAnsi="Calibri"/>
          <w:smallCaps/>
          <w:sz w:val="22"/>
          <w:szCs w:val="22"/>
        </w:rPr>
        <w:t>Secretário Municipal de Saúde</w:t>
      </w:r>
    </w:p>
    <w:p w14:paraId="66492C48" w14:textId="24598306" w:rsidR="00327925" w:rsidRDefault="00327925" w:rsidP="00E61984">
      <w:pPr>
        <w:jc w:val="both"/>
        <w:rPr>
          <w:rFonts w:ascii="Arial" w:hAnsi="Arial" w:cs="Arial"/>
          <w:bCs/>
          <w:i/>
          <w:color w:val="FF0000"/>
          <w:sz w:val="22"/>
          <w:szCs w:val="22"/>
        </w:rPr>
      </w:pPr>
    </w:p>
    <w:p w14:paraId="19044257" w14:textId="5371D02E" w:rsidR="002032C3" w:rsidRDefault="002032C3" w:rsidP="00E61984">
      <w:pPr>
        <w:jc w:val="both"/>
        <w:rPr>
          <w:rFonts w:ascii="Arial" w:hAnsi="Arial" w:cs="Arial"/>
          <w:bCs/>
          <w:i/>
          <w:color w:val="FF0000"/>
          <w:sz w:val="22"/>
          <w:szCs w:val="22"/>
        </w:rPr>
      </w:pPr>
    </w:p>
    <w:p w14:paraId="504C66FA" w14:textId="1E175EBD" w:rsidR="002032C3" w:rsidRDefault="002032C3" w:rsidP="00E61984">
      <w:pPr>
        <w:jc w:val="both"/>
        <w:rPr>
          <w:rFonts w:ascii="Arial" w:hAnsi="Arial" w:cs="Arial"/>
          <w:bCs/>
          <w:i/>
          <w:color w:val="FF0000"/>
          <w:sz w:val="22"/>
          <w:szCs w:val="22"/>
        </w:rPr>
      </w:pPr>
    </w:p>
    <w:p w14:paraId="5F12E2A5" w14:textId="77777777" w:rsidR="00B8112C" w:rsidRPr="00E61984" w:rsidRDefault="006F035A" w:rsidP="00CF7A5A">
      <w:pPr>
        <w:pStyle w:val="Corpodetexto"/>
        <w:jc w:val="center"/>
        <w:rPr>
          <w:rFonts w:ascii="Arial" w:hAnsi="Arial" w:cs="Arial"/>
          <w:bCs/>
          <w:sz w:val="22"/>
          <w:szCs w:val="22"/>
          <w:u w:val="none"/>
        </w:rPr>
      </w:pPr>
      <w:r w:rsidRPr="00E61984">
        <w:rPr>
          <w:rFonts w:ascii="Arial" w:hAnsi="Arial" w:cs="Arial"/>
          <w:bCs/>
          <w:sz w:val="22"/>
          <w:szCs w:val="22"/>
          <w:u w:val="none"/>
        </w:rPr>
        <w:t>A</w:t>
      </w:r>
      <w:r w:rsidR="00B8112C" w:rsidRPr="00E61984">
        <w:rPr>
          <w:rFonts w:ascii="Arial" w:hAnsi="Arial" w:cs="Arial"/>
          <w:bCs/>
          <w:sz w:val="22"/>
          <w:szCs w:val="22"/>
          <w:u w:val="none"/>
        </w:rPr>
        <w:t>NEXO II</w:t>
      </w:r>
    </w:p>
    <w:p w14:paraId="728DB858" w14:textId="77777777" w:rsidR="00B8112C" w:rsidRPr="00E61984" w:rsidRDefault="00B8112C" w:rsidP="00CF7A5A">
      <w:pPr>
        <w:pStyle w:val="Corpodetexto"/>
        <w:jc w:val="center"/>
        <w:rPr>
          <w:rFonts w:ascii="Arial" w:hAnsi="Arial" w:cs="Arial"/>
          <w:b w:val="0"/>
          <w:bCs/>
          <w:sz w:val="22"/>
          <w:szCs w:val="22"/>
          <w:u w:val="none"/>
        </w:rPr>
      </w:pPr>
    </w:p>
    <w:p w14:paraId="41E5F118" w14:textId="77777777" w:rsidR="00B8112C" w:rsidRPr="00E61984" w:rsidRDefault="00B8112C" w:rsidP="00CF7A5A">
      <w:pPr>
        <w:pStyle w:val="Corpodetexto"/>
        <w:jc w:val="center"/>
        <w:rPr>
          <w:rFonts w:ascii="Arial" w:hAnsi="Arial" w:cs="Arial"/>
          <w:b w:val="0"/>
          <w:bCs/>
          <w:sz w:val="22"/>
          <w:szCs w:val="22"/>
          <w:u w:val="none"/>
        </w:rPr>
      </w:pPr>
      <w:r w:rsidRPr="00E61984">
        <w:rPr>
          <w:rFonts w:ascii="Arial" w:hAnsi="Arial" w:cs="Arial"/>
          <w:bCs/>
          <w:sz w:val="22"/>
          <w:szCs w:val="22"/>
          <w:u w:val="none"/>
        </w:rPr>
        <w:t>MODELO REFERENCIAL DE INSTRUMENTO PARTICULAR DE PROCURAÇÃO.</w:t>
      </w:r>
    </w:p>
    <w:p w14:paraId="2D5EF991" w14:textId="77777777" w:rsidR="00B8112C" w:rsidRPr="00E61984" w:rsidRDefault="00B8112C" w:rsidP="00CF7A5A">
      <w:pPr>
        <w:pStyle w:val="Corpodetexto"/>
        <w:jc w:val="center"/>
        <w:rPr>
          <w:rFonts w:ascii="Arial" w:hAnsi="Arial" w:cs="Arial"/>
          <w:b w:val="0"/>
          <w:bCs/>
          <w:sz w:val="22"/>
          <w:szCs w:val="22"/>
          <w:u w:val="none"/>
        </w:rPr>
      </w:pPr>
    </w:p>
    <w:p w14:paraId="2F98ECF8" w14:textId="77777777" w:rsidR="00B8112C" w:rsidRPr="00E61984" w:rsidRDefault="00B8112C" w:rsidP="00CF7A5A">
      <w:pPr>
        <w:pStyle w:val="Corpodetexto"/>
        <w:rPr>
          <w:rFonts w:ascii="Arial" w:hAnsi="Arial" w:cs="Arial"/>
          <w:b w:val="0"/>
          <w:bCs/>
          <w:sz w:val="22"/>
          <w:szCs w:val="22"/>
          <w:u w:val="none"/>
        </w:rPr>
      </w:pPr>
    </w:p>
    <w:p w14:paraId="18C7AFE7" w14:textId="77777777" w:rsidR="00B8112C" w:rsidRPr="00E61984" w:rsidRDefault="00B8112C" w:rsidP="00CF7A5A">
      <w:pPr>
        <w:pStyle w:val="Corpodetexto"/>
        <w:jc w:val="center"/>
        <w:rPr>
          <w:rFonts w:ascii="Arial" w:hAnsi="Arial" w:cs="Arial"/>
          <w:b w:val="0"/>
          <w:bCs/>
          <w:sz w:val="22"/>
          <w:szCs w:val="22"/>
          <w:u w:val="none"/>
        </w:rPr>
      </w:pPr>
      <w:r w:rsidRPr="00E61984">
        <w:rPr>
          <w:rFonts w:ascii="Arial" w:hAnsi="Arial" w:cs="Arial"/>
          <w:b w:val="0"/>
          <w:bCs/>
          <w:sz w:val="22"/>
          <w:szCs w:val="22"/>
          <w:u w:val="none"/>
        </w:rPr>
        <w:t>- PROCURAÇÃO -</w:t>
      </w:r>
    </w:p>
    <w:p w14:paraId="3FB3E12C" w14:textId="77777777" w:rsidR="00B8112C" w:rsidRPr="00E61984" w:rsidRDefault="00B8112C" w:rsidP="00CF7A5A">
      <w:pPr>
        <w:pStyle w:val="Corpodetexto"/>
        <w:rPr>
          <w:rFonts w:ascii="Arial" w:hAnsi="Arial" w:cs="Arial"/>
          <w:b w:val="0"/>
          <w:bCs/>
          <w:sz w:val="22"/>
          <w:szCs w:val="22"/>
          <w:u w:val="none"/>
        </w:rPr>
      </w:pPr>
    </w:p>
    <w:p w14:paraId="72D22DEC" w14:textId="77777777" w:rsidR="00B8112C" w:rsidRPr="00E61984" w:rsidRDefault="00B8112C" w:rsidP="00CF7A5A">
      <w:pPr>
        <w:pStyle w:val="Corpodetexto"/>
        <w:rPr>
          <w:rFonts w:ascii="Arial" w:hAnsi="Arial" w:cs="Arial"/>
          <w:b w:val="0"/>
          <w:bCs/>
          <w:sz w:val="22"/>
          <w:szCs w:val="22"/>
          <w:u w:val="none"/>
        </w:rPr>
      </w:pPr>
    </w:p>
    <w:p w14:paraId="0438A7E1" w14:textId="77777777" w:rsidR="00B8112C" w:rsidRPr="00E61984" w:rsidRDefault="00B8112C" w:rsidP="00CF7A5A">
      <w:pPr>
        <w:pStyle w:val="Corpodetexto"/>
        <w:rPr>
          <w:rFonts w:ascii="Arial" w:hAnsi="Arial" w:cs="Arial"/>
          <w:b w:val="0"/>
          <w:bCs/>
          <w:sz w:val="22"/>
          <w:szCs w:val="22"/>
          <w:u w:val="none"/>
        </w:rPr>
      </w:pPr>
    </w:p>
    <w:p w14:paraId="0C8D2102" w14:textId="4ECE5A1F" w:rsidR="00B8112C" w:rsidRPr="00E61984" w:rsidRDefault="00B8112C" w:rsidP="00CF7A5A">
      <w:pPr>
        <w:pStyle w:val="Corpodetexto"/>
        <w:ind w:firstLine="708"/>
        <w:rPr>
          <w:rFonts w:ascii="Arial" w:hAnsi="Arial" w:cs="Arial"/>
          <w:sz w:val="22"/>
          <w:szCs w:val="22"/>
          <w:u w:val="none"/>
        </w:rPr>
      </w:pPr>
      <w:r w:rsidRPr="00E61984">
        <w:rPr>
          <w:rFonts w:ascii="Arial" w:hAnsi="Arial" w:cs="Arial"/>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E61984">
        <w:rPr>
          <w:rFonts w:ascii="Arial" w:hAnsi="Arial" w:cs="Arial"/>
          <w:sz w:val="22"/>
          <w:szCs w:val="22"/>
          <w:u w:val="none"/>
        </w:rPr>
        <w:t xml:space="preserve">Presencial </w:t>
      </w:r>
      <w:r w:rsidRPr="00E61984">
        <w:rPr>
          <w:rFonts w:ascii="Arial" w:hAnsi="Arial" w:cs="Arial"/>
          <w:sz w:val="22"/>
          <w:szCs w:val="22"/>
          <w:u w:val="none"/>
        </w:rPr>
        <w:t xml:space="preserve">nº </w:t>
      </w:r>
      <w:r w:rsidR="00FA3AC5">
        <w:rPr>
          <w:rFonts w:ascii="Arial" w:hAnsi="Arial" w:cs="Arial"/>
          <w:sz w:val="22"/>
          <w:szCs w:val="22"/>
          <w:u w:val="none"/>
        </w:rPr>
        <w:t>007</w:t>
      </w:r>
      <w:r w:rsidRPr="00E61984">
        <w:rPr>
          <w:rFonts w:ascii="Arial" w:hAnsi="Arial" w:cs="Arial"/>
          <w:sz w:val="22"/>
          <w:szCs w:val="22"/>
          <w:u w:val="none"/>
        </w:rPr>
        <w:t>/</w:t>
      </w:r>
      <w:r w:rsidR="007C17C6">
        <w:rPr>
          <w:rFonts w:ascii="Arial" w:hAnsi="Arial" w:cs="Arial"/>
          <w:sz w:val="22"/>
          <w:szCs w:val="22"/>
          <w:u w:val="none"/>
        </w:rPr>
        <w:t>2022</w:t>
      </w:r>
      <w:r w:rsidR="00D93A32">
        <w:rPr>
          <w:rFonts w:ascii="Arial" w:hAnsi="Arial" w:cs="Arial"/>
          <w:sz w:val="22"/>
          <w:szCs w:val="22"/>
          <w:u w:val="none"/>
        </w:rPr>
        <w:t xml:space="preserve"> – Processo A</w:t>
      </w:r>
      <w:r w:rsidR="004B3B4C" w:rsidRPr="00E61984">
        <w:rPr>
          <w:rFonts w:ascii="Arial" w:hAnsi="Arial" w:cs="Arial"/>
          <w:sz w:val="22"/>
          <w:szCs w:val="22"/>
          <w:u w:val="none"/>
        </w:rPr>
        <w:t>dm.</w:t>
      </w:r>
      <w:r w:rsidRPr="00E61984">
        <w:rPr>
          <w:rFonts w:ascii="Arial" w:hAnsi="Arial" w:cs="Arial"/>
          <w:sz w:val="22"/>
          <w:szCs w:val="22"/>
          <w:u w:val="none"/>
        </w:rPr>
        <w:t xml:space="preserve"> nº </w:t>
      </w:r>
      <w:r w:rsidR="00FA3AC5">
        <w:rPr>
          <w:rFonts w:ascii="Arial" w:hAnsi="Arial" w:cs="Arial"/>
          <w:sz w:val="22"/>
          <w:szCs w:val="22"/>
          <w:u w:val="none"/>
        </w:rPr>
        <w:t>029</w:t>
      </w:r>
      <w:r w:rsidRPr="00E61984">
        <w:rPr>
          <w:rFonts w:ascii="Arial" w:hAnsi="Arial" w:cs="Arial"/>
          <w:sz w:val="22"/>
          <w:szCs w:val="22"/>
          <w:u w:val="none"/>
        </w:rPr>
        <w:t>/20</w:t>
      </w:r>
      <w:r w:rsidR="001A3561">
        <w:rPr>
          <w:rFonts w:ascii="Arial" w:hAnsi="Arial" w:cs="Arial"/>
          <w:sz w:val="22"/>
          <w:szCs w:val="22"/>
          <w:u w:val="none"/>
        </w:rPr>
        <w:t>2</w:t>
      </w:r>
      <w:r w:rsidR="007C17C6">
        <w:rPr>
          <w:rFonts w:ascii="Arial" w:hAnsi="Arial" w:cs="Arial"/>
          <w:sz w:val="22"/>
          <w:szCs w:val="22"/>
          <w:u w:val="none"/>
        </w:rPr>
        <w:t>2</w:t>
      </w:r>
      <w:r w:rsidRPr="00E61984">
        <w:rPr>
          <w:rFonts w:ascii="Arial" w:hAnsi="Arial" w:cs="Arial"/>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1D37FB08" w14:textId="77777777" w:rsidR="00B8112C" w:rsidRPr="00E61984" w:rsidRDefault="00B8112C" w:rsidP="00CF7A5A">
      <w:pPr>
        <w:pStyle w:val="Corpodetexto"/>
        <w:rPr>
          <w:rFonts w:ascii="Arial" w:hAnsi="Arial" w:cs="Arial"/>
          <w:sz w:val="22"/>
          <w:szCs w:val="22"/>
          <w:u w:val="none"/>
        </w:rPr>
      </w:pPr>
    </w:p>
    <w:p w14:paraId="07A62951" w14:textId="108462BA" w:rsidR="00B8112C" w:rsidRPr="00E61984" w:rsidRDefault="00B8112C" w:rsidP="00CF7A5A">
      <w:pPr>
        <w:pStyle w:val="Corpodetexto"/>
        <w:rPr>
          <w:rFonts w:ascii="Arial" w:hAnsi="Arial" w:cs="Arial"/>
          <w:sz w:val="22"/>
          <w:szCs w:val="22"/>
          <w:u w:val="none"/>
        </w:rPr>
      </w:pPr>
      <w:r w:rsidRPr="00E61984">
        <w:rPr>
          <w:rFonts w:ascii="Arial" w:hAnsi="Arial" w:cs="Arial"/>
          <w:sz w:val="22"/>
          <w:szCs w:val="22"/>
          <w:u w:val="none"/>
        </w:rPr>
        <w:t>Nome da c</w:t>
      </w:r>
      <w:r w:rsidR="00D90A8B" w:rsidRPr="00E61984">
        <w:rPr>
          <w:rFonts w:ascii="Arial" w:hAnsi="Arial" w:cs="Arial"/>
          <w:sz w:val="22"/>
          <w:szCs w:val="22"/>
          <w:u w:val="none"/>
        </w:rPr>
        <w:t xml:space="preserve">idade/UF, (dia) de (mês) de </w:t>
      </w:r>
      <w:r w:rsidR="007C17C6">
        <w:rPr>
          <w:rFonts w:ascii="Arial" w:hAnsi="Arial" w:cs="Arial"/>
          <w:sz w:val="22"/>
          <w:szCs w:val="22"/>
          <w:u w:val="none"/>
        </w:rPr>
        <w:t>2022</w:t>
      </w:r>
      <w:r w:rsidRPr="00E61984">
        <w:rPr>
          <w:rFonts w:ascii="Arial" w:hAnsi="Arial" w:cs="Arial"/>
          <w:sz w:val="22"/>
          <w:szCs w:val="22"/>
          <w:u w:val="none"/>
        </w:rPr>
        <w:t>.</w:t>
      </w:r>
    </w:p>
    <w:p w14:paraId="0C8BBFE0" w14:textId="77777777" w:rsidR="00B8112C" w:rsidRPr="00E61984" w:rsidRDefault="00B8112C" w:rsidP="00CF7A5A">
      <w:pPr>
        <w:pStyle w:val="Corpodetexto"/>
        <w:jc w:val="center"/>
        <w:rPr>
          <w:rFonts w:ascii="Arial" w:hAnsi="Arial" w:cs="Arial"/>
          <w:sz w:val="22"/>
          <w:szCs w:val="22"/>
          <w:u w:val="none"/>
        </w:rPr>
      </w:pPr>
    </w:p>
    <w:p w14:paraId="684CB7BC" w14:textId="77777777" w:rsidR="00B8112C" w:rsidRPr="00E61984" w:rsidRDefault="00B8112C" w:rsidP="00CF7A5A">
      <w:pPr>
        <w:pStyle w:val="Corpodetexto"/>
        <w:jc w:val="center"/>
        <w:rPr>
          <w:rFonts w:ascii="Arial" w:hAnsi="Arial" w:cs="Arial"/>
          <w:sz w:val="22"/>
          <w:szCs w:val="22"/>
          <w:u w:val="none"/>
        </w:rPr>
      </w:pPr>
    </w:p>
    <w:p w14:paraId="62318C73" w14:textId="77777777" w:rsidR="00B8112C" w:rsidRPr="00E61984" w:rsidRDefault="00B8112C" w:rsidP="00CF7A5A">
      <w:pPr>
        <w:pStyle w:val="Corpodetexto"/>
        <w:jc w:val="center"/>
        <w:rPr>
          <w:rFonts w:ascii="Arial" w:hAnsi="Arial" w:cs="Arial"/>
          <w:sz w:val="22"/>
          <w:szCs w:val="22"/>
          <w:u w:val="none"/>
        </w:rPr>
      </w:pPr>
    </w:p>
    <w:p w14:paraId="21E5F9DC" w14:textId="77777777" w:rsidR="00B8112C" w:rsidRPr="00E61984" w:rsidRDefault="00B8112C" w:rsidP="00CF7A5A">
      <w:pPr>
        <w:pStyle w:val="Corpodetexto"/>
        <w:jc w:val="center"/>
        <w:rPr>
          <w:rFonts w:ascii="Arial" w:hAnsi="Arial" w:cs="Arial"/>
          <w:sz w:val="22"/>
          <w:szCs w:val="22"/>
          <w:u w:val="none"/>
        </w:rPr>
      </w:pPr>
      <w:r w:rsidRPr="00E61984">
        <w:rPr>
          <w:rFonts w:ascii="Arial" w:hAnsi="Arial" w:cs="Arial"/>
          <w:sz w:val="22"/>
          <w:szCs w:val="22"/>
          <w:u w:val="none"/>
        </w:rPr>
        <w:t>(assinatura)</w:t>
      </w:r>
    </w:p>
    <w:p w14:paraId="0EAF3DD9" w14:textId="77777777" w:rsidR="00B8112C" w:rsidRPr="00E61984" w:rsidRDefault="00B8112C" w:rsidP="00CF7A5A">
      <w:pPr>
        <w:pStyle w:val="Corpodetexto"/>
        <w:jc w:val="center"/>
        <w:rPr>
          <w:rFonts w:ascii="Arial" w:hAnsi="Arial" w:cs="Arial"/>
          <w:sz w:val="22"/>
          <w:szCs w:val="22"/>
          <w:u w:val="none"/>
        </w:rPr>
      </w:pPr>
      <w:r w:rsidRPr="00E61984">
        <w:rPr>
          <w:rFonts w:ascii="Arial" w:hAnsi="Arial" w:cs="Arial"/>
          <w:sz w:val="22"/>
          <w:szCs w:val="22"/>
          <w:u w:val="none"/>
        </w:rPr>
        <w:t>(Nome do representante legal da empresa proponente)</w:t>
      </w:r>
    </w:p>
    <w:p w14:paraId="73E467E6" w14:textId="77777777" w:rsidR="00B8112C" w:rsidRPr="00E61984" w:rsidRDefault="00B8112C" w:rsidP="00CF7A5A">
      <w:pPr>
        <w:pStyle w:val="Corpodetexto"/>
        <w:rPr>
          <w:rFonts w:ascii="Arial" w:hAnsi="Arial" w:cs="Arial"/>
          <w:sz w:val="22"/>
          <w:szCs w:val="22"/>
          <w:u w:val="none"/>
        </w:rPr>
      </w:pPr>
    </w:p>
    <w:p w14:paraId="1C72D9FE" w14:textId="77777777" w:rsidR="00B8112C" w:rsidRPr="00E61984" w:rsidRDefault="00B8112C" w:rsidP="00CF7A5A">
      <w:pPr>
        <w:pStyle w:val="Corpodetexto"/>
        <w:rPr>
          <w:rFonts w:ascii="Arial" w:hAnsi="Arial" w:cs="Arial"/>
          <w:sz w:val="22"/>
          <w:szCs w:val="22"/>
          <w:u w:val="none"/>
        </w:rPr>
      </w:pPr>
    </w:p>
    <w:p w14:paraId="7D21AD6D" w14:textId="77777777" w:rsidR="00B8112C" w:rsidRPr="00E61984" w:rsidRDefault="00B8112C" w:rsidP="00CF7A5A">
      <w:pPr>
        <w:pStyle w:val="Corpodetexto"/>
        <w:rPr>
          <w:rFonts w:ascii="Arial" w:hAnsi="Arial" w:cs="Arial"/>
          <w:sz w:val="22"/>
          <w:szCs w:val="22"/>
          <w:u w:val="none"/>
        </w:rPr>
      </w:pPr>
    </w:p>
    <w:p w14:paraId="10072BBB" w14:textId="77777777" w:rsidR="00B8112C" w:rsidRPr="00E61984" w:rsidRDefault="00B8112C" w:rsidP="00CF7A5A">
      <w:pPr>
        <w:pStyle w:val="Corpodetexto"/>
        <w:rPr>
          <w:rFonts w:ascii="Arial" w:hAnsi="Arial" w:cs="Arial"/>
          <w:b w:val="0"/>
          <w:bCs/>
          <w:sz w:val="22"/>
          <w:szCs w:val="22"/>
          <w:u w:val="none"/>
        </w:rPr>
      </w:pPr>
      <w:r w:rsidRPr="00E61984">
        <w:rPr>
          <w:rFonts w:ascii="Arial" w:hAnsi="Arial" w:cs="Arial"/>
          <w:b w:val="0"/>
          <w:bCs/>
          <w:sz w:val="22"/>
          <w:szCs w:val="22"/>
          <w:u w:val="none"/>
        </w:rPr>
        <w:t>Obs. Este documento deverá ser preenchido em papel timbrado da empresa proponente e assinado pelo(s) seu(s) representante(s) legal(</w:t>
      </w:r>
      <w:proofErr w:type="spellStart"/>
      <w:r w:rsidRPr="00E61984">
        <w:rPr>
          <w:rFonts w:ascii="Arial" w:hAnsi="Arial" w:cs="Arial"/>
          <w:b w:val="0"/>
          <w:bCs/>
          <w:sz w:val="22"/>
          <w:szCs w:val="22"/>
          <w:u w:val="none"/>
        </w:rPr>
        <w:t>is</w:t>
      </w:r>
      <w:proofErr w:type="spellEnd"/>
      <w:r w:rsidRPr="00E61984">
        <w:rPr>
          <w:rFonts w:ascii="Arial" w:hAnsi="Arial" w:cs="Arial"/>
          <w:b w:val="0"/>
          <w:bCs/>
          <w:sz w:val="22"/>
          <w:szCs w:val="22"/>
          <w:u w:val="none"/>
        </w:rPr>
        <w:t>) e/ou procurador(es) devidamente habilitado(s).</w:t>
      </w:r>
    </w:p>
    <w:p w14:paraId="7E256598" w14:textId="77777777" w:rsidR="00042475" w:rsidRPr="00E61984" w:rsidRDefault="00B8112C" w:rsidP="00CF7A5A">
      <w:pPr>
        <w:ind w:left="3540" w:firstLine="708"/>
        <w:jc w:val="both"/>
        <w:rPr>
          <w:rFonts w:ascii="Arial" w:hAnsi="Arial" w:cs="Arial"/>
          <w:bCs/>
          <w:color w:val="FF0000"/>
          <w:sz w:val="22"/>
          <w:szCs w:val="22"/>
        </w:rPr>
      </w:pPr>
      <w:r w:rsidRPr="00E61984">
        <w:rPr>
          <w:rFonts w:ascii="Arial" w:hAnsi="Arial" w:cs="Arial"/>
          <w:b/>
          <w:color w:val="FF0000"/>
          <w:sz w:val="22"/>
          <w:szCs w:val="22"/>
        </w:rPr>
        <w:br w:type="page"/>
      </w:r>
    </w:p>
    <w:p w14:paraId="7BB76F0D" w14:textId="77777777" w:rsidR="00135F19" w:rsidRPr="00E61984" w:rsidRDefault="00135F19" w:rsidP="00CF7A5A">
      <w:pPr>
        <w:pStyle w:val="Corpodetexto"/>
        <w:jc w:val="center"/>
        <w:rPr>
          <w:rFonts w:ascii="Arial" w:hAnsi="Arial" w:cs="Arial"/>
          <w:bCs/>
          <w:color w:val="FF0000"/>
          <w:sz w:val="22"/>
          <w:szCs w:val="22"/>
          <w:u w:val="none"/>
        </w:rPr>
      </w:pPr>
    </w:p>
    <w:p w14:paraId="472C4939" w14:textId="77777777" w:rsidR="00B8112C" w:rsidRPr="006E32C2" w:rsidRDefault="00B8112C" w:rsidP="00CF7A5A">
      <w:pPr>
        <w:pStyle w:val="Corpodetexto"/>
        <w:jc w:val="center"/>
        <w:rPr>
          <w:rFonts w:ascii="Arial" w:hAnsi="Arial" w:cs="Arial"/>
          <w:bCs/>
          <w:sz w:val="22"/>
          <w:szCs w:val="22"/>
          <w:u w:val="none"/>
        </w:rPr>
      </w:pPr>
      <w:r w:rsidRPr="006E32C2">
        <w:rPr>
          <w:rFonts w:ascii="Arial" w:hAnsi="Arial" w:cs="Arial"/>
          <w:bCs/>
          <w:sz w:val="22"/>
          <w:szCs w:val="22"/>
          <w:u w:val="none"/>
        </w:rPr>
        <w:t>ANEXO I</w:t>
      </w:r>
      <w:r w:rsidR="00540284" w:rsidRPr="006E32C2">
        <w:rPr>
          <w:rFonts w:ascii="Arial" w:hAnsi="Arial" w:cs="Arial"/>
          <w:bCs/>
          <w:sz w:val="22"/>
          <w:szCs w:val="22"/>
          <w:u w:val="none"/>
        </w:rPr>
        <w:t>II</w:t>
      </w:r>
    </w:p>
    <w:p w14:paraId="0901E128" w14:textId="77777777" w:rsidR="00B8112C" w:rsidRPr="006E32C2" w:rsidRDefault="00B8112C" w:rsidP="00CF7A5A">
      <w:pPr>
        <w:pStyle w:val="Corpodetexto"/>
        <w:jc w:val="center"/>
        <w:rPr>
          <w:rFonts w:ascii="Arial" w:hAnsi="Arial" w:cs="Arial"/>
          <w:b w:val="0"/>
          <w:bCs/>
          <w:sz w:val="22"/>
          <w:szCs w:val="22"/>
          <w:u w:val="none"/>
        </w:rPr>
      </w:pPr>
    </w:p>
    <w:p w14:paraId="28278004" w14:textId="77777777" w:rsidR="00B8112C" w:rsidRPr="006E32C2" w:rsidRDefault="00B8112C" w:rsidP="00CF7A5A">
      <w:pPr>
        <w:pStyle w:val="Corpodetexto"/>
        <w:jc w:val="center"/>
        <w:rPr>
          <w:rFonts w:ascii="Arial" w:hAnsi="Arial" w:cs="Arial"/>
          <w:bCs/>
          <w:sz w:val="22"/>
          <w:szCs w:val="22"/>
          <w:u w:val="none"/>
        </w:rPr>
      </w:pPr>
      <w:r w:rsidRPr="006E32C2">
        <w:rPr>
          <w:rFonts w:ascii="Arial" w:hAnsi="Arial" w:cs="Arial"/>
          <w:bCs/>
          <w:sz w:val="22"/>
          <w:szCs w:val="22"/>
          <w:u w:val="none"/>
        </w:rPr>
        <w:t>MODELO REFERENCIAL DE DECLARAÇÃO DE INEXISTÊNCIA DE FATO IMPEDITIVO</w:t>
      </w:r>
      <w:r w:rsidR="00540284" w:rsidRPr="006E32C2">
        <w:rPr>
          <w:rFonts w:ascii="Arial" w:hAnsi="Arial" w:cs="Arial"/>
          <w:bCs/>
          <w:sz w:val="22"/>
          <w:szCs w:val="22"/>
          <w:u w:val="none"/>
        </w:rPr>
        <w:t xml:space="preserve"> PARA LICITAR OU CONTRATAR</w:t>
      </w:r>
    </w:p>
    <w:p w14:paraId="0E66F40B" w14:textId="77777777" w:rsidR="00B8112C" w:rsidRPr="006E32C2" w:rsidRDefault="00B8112C" w:rsidP="00CF7A5A">
      <w:pPr>
        <w:pStyle w:val="Corpodetexto"/>
        <w:jc w:val="center"/>
        <w:rPr>
          <w:rFonts w:ascii="Arial" w:hAnsi="Arial" w:cs="Arial"/>
          <w:b w:val="0"/>
          <w:bCs/>
          <w:sz w:val="22"/>
          <w:szCs w:val="22"/>
          <w:u w:val="none"/>
        </w:rPr>
      </w:pPr>
    </w:p>
    <w:p w14:paraId="1EAD14A1" w14:textId="77777777" w:rsidR="00B8112C" w:rsidRPr="006E32C2" w:rsidRDefault="00B8112C" w:rsidP="00CF7A5A">
      <w:pPr>
        <w:pStyle w:val="Corpodetexto"/>
        <w:jc w:val="center"/>
        <w:rPr>
          <w:rFonts w:ascii="Arial" w:hAnsi="Arial" w:cs="Arial"/>
          <w:b w:val="0"/>
          <w:bCs/>
          <w:sz w:val="22"/>
          <w:szCs w:val="22"/>
          <w:u w:val="none"/>
        </w:rPr>
      </w:pPr>
    </w:p>
    <w:p w14:paraId="70FD14AA" w14:textId="77777777" w:rsidR="00B8112C" w:rsidRPr="006E32C2" w:rsidRDefault="00B8112C" w:rsidP="00CF7A5A">
      <w:pPr>
        <w:pStyle w:val="Corpodetexto"/>
        <w:jc w:val="center"/>
        <w:rPr>
          <w:rFonts w:ascii="Arial" w:hAnsi="Arial" w:cs="Arial"/>
          <w:b w:val="0"/>
          <w:bCs/>
          <w:sz w:val="22"/>
          <w:szCs w:val="22"/>
          <w:u w:val="none"/>
        </w:rPr>
      </w:pPr>
      <w:r w:rsidRPr="006E32C2">
        <w:rPr>
          <w:rFonts w:ascii="Arial" w:hAnsi="Arial" w:cs="Arial"/>
          <w:b w:val="0"/>
          <w:bCs/>
          <w:sz w:val="22"/>
          <w:szCs w:val="22"/>
          <w:u w:val="none"/>
        </w:rPr>
        <w:t>- DECLARAÇÃO -</w:t>
      </w:r>
    </w:p>
    <w:p w14:paraId="380EB618" w14:textId="77777777" w:rsidR="00B8112C" w:rsidRPr="006E32C2" w:rsidRDefault="00B8112C" w:rsidP="00CF7A5A">
      <w:pPr>
        <w:pStyle w:val="Corpodetexto"/>
        <w:jc w:val="center"/>
        <w:rPr>
          <w:rFonts w:ascii="Arial" w:hAnsi="Arial" w:cs="Arial"/>
          <w:sz w:val="22"/>
          <w:szCs w:val="22"/>
          <w:u w:val="none"/>
        </w:rPr>
      </w:pPr>
    </w:p>
    <w:p w14:paraId="276C85C5" w14:textId="77777777" w:rsidR="00B8112C" w:rsidRPr="006E32C2" w:rsidRDefault="00B8112C" w:rsidP="00CF7A5A">
      <w:pPr>
        <w:pStyle w:val="Corpodetexto"/>
        <w:jc w:val="center"/>
        <w:rPr>
          <w:rFonts w:ascii="Arial" w:hAnsi="Arial" w:cs="Arial"/>
          <w:sz w:val="22"/>
          <w:szCs w:val="22"/>
          <w:u w:val="none"/>
        </w:rPr>
      </w:pPr>
    </w:p>
    <w:p w14:paraId="0954A23F" w14:textId="77777777" w:rsidR="00B8112C" w:rsidRPr="006E32C2" w:rsidRDefault="00B8112C" w:rsidP="00CF7A5A">
      <w:pPr>
        <w:pStyle w:val="Corpodetexto"/>
        <w:ind w:firstLine="2340"/>
        <w:rPr>
          <w:rFonts w:ascii="Arial" w:hAnsi="Arial" w:cs="Arial"/>
          <w:sz w:val="22"/>
          <w:szCs w:val="22"/>
          <w:u w:val="none"/>
        </w:rPr>
      </w:pPr>
    </w:p>
    <w:p w14:paraId="0EE10FE6" w14:textId="6F0EEA7B" w:rsidR="00B8112C" w:rsidRPr="006E32C2" w:rsidRDefault="00B8112C" w:rsidP="00CF7A5A">
      <w:pPr>
        <w:pStyle w:val="Corpodetexto"/>
        <w:ind w:firstLine="708"/>
        <w:rPr>
          <w:rFonts w:ascii="Arial" w:hAnsi="Arial" w:cs="Arial"/>
          <w:sz w:val="22"/>
          <w:szCs w:val="22"/>
          <w:u w:val="none"/>
        </w:rPr>
      </w:pPr>
      <w:r w:rsidRPr="006E32C2">
        <w:rPr>
          <w:rFonts w:ascii="Arial" w:hAnsi="Arial" w:cs="Arial"/>
          <w:sz w:val="22"/>
          <w:szCs w:val="22"/>
          <w:u w:val="none"/>
        </w:rPr>
        <w:t>Eu, (nome completo), representante legal da empresa (razão social da proponente), interessada e</w:t>
      </w:r>
      <w:r w:rsidR="001A3561">
        <w:rPr>
          <w:rFonts w:ascii="Arial" w:hAnsi="Arial" w:cs="Arial"/>
          <w:sz w:val="22"/>
          <w:szCs w:val="22"/>
          <w:u w:val="none"/>
        </w:rPr>
        <w:t xml:space="preserve">m participar do </w:t>
      </w:r>
      <w:r w:rsidR="00FA3AC5" w:rsidRPr="00E61984">
        <w:rPr>
          <w:rFonts w:ascii="Arial" w:hAnsi="Arial" w:cs="Arial"/>
          <w:sz w:val="22"/>
          <w:szCs w:val="22"/>
          <w:u w:val="none"/>
        </w:rPr>
        <w:t xml:space="preserve">Pregão Presencial nº </w:t>
      </w:r>
      <w:r w:rsidR="00FA3AC5">
        <w:rPr>
          <w:rFonts w:ascii="Arial" w:hAnsi="Arial" w:cs="Arial"/>
          <w:sz w:val="22"/>
          <w:szCs w:val="22"/>
          <w:u w:val="none"/>
        </w:rPr>
        <w:t>007</w:t>
      </w:r>
      <w:r w:rsidR="00FA3AC5" w:rsidRPr="00E61984">
        <w:rPr>
          <w:rFonts w:ascii="Arial" w:hAnsi="Arial" w:cs="Arial"/>
          <w:sz w:val="22"/>
          <w:szCs w:val="22"/>
          <w:u w:val="none"/>
        </w:rPr>
        <w:t>/</w:t>
      </w:r>
      <w:r w:rsidR="00FA3AC5">
        <w:rPr>
          <w:rFonts w:ascii="Arial" w:hAnsi="Arial" w:cs="Arial"/>
          <w:sz w:val="22"/>
          <w:szCs w:val="22"/>
          <w:u w:val="none"/>
        </w:rPr>
        <w:t>2022 – Processo A</w:t>
      </w:r>
      <w:r w:rsidR="00FA3AC5" w:rsidRPr="00E61984">
        <w:rPr>
          <w:rFonts w:ascii="Arial" w:hAnsi="Arial" w:cs="Arial"/>
          <w:sz w:val="22"/>
          <w:szCs w:val="22"/>
          <w:u w:val="none"/>
        </w:rPr>
        <w:t xml:space="preserve">dm. nº </w:t>
      </w:r>
      <w:r w:rsidR="00FA3AC5">
        <w:rPr>
          <w:rFonts w:ascii="Arial" w:hAnsi="Arial" w:cs="Arial"/>
          <w:sz w:val="22"/>
          <w:szCs w:val="22"/>
          <w:u w:val="none"/>
        </w:rPr>
        <w:t>029</w:t>
      </w:r>
      <w:r w:rsidR="00FA3AC5" w:rsidRPr="00E61984">
        <w:rPr>
          <w:rFonts w:ascii="Arial" w:hAnsi="Arial" w:cs="Arial"/>
          <w:sz w:val="22"/>
          <w:szCs w:val="22"/>
          <w:u w:val="none"/>
        </w:rPr>
        <w:t>/20</w:t>
      </w:r>
      <w:r w:rsidR="00FA3AC5">
        <w:rPr>
          <w:rFonts w:ascii="Arial" w:hAnsi="Arial" w:cs="Arial"/>
          <w:sz w:val="22"/>
          <w:szCs w:val="22"/>
          <w:u w:val="none"/>
        </w:rPr>
        <w:t>22</w:t>
      </w:r>
      <w:r w:rsidRPr="006E32C2">
        <w:rPr>
          <w:rFonts w:ascii="Arial" w:hAnsi="Arial" w:cs="Arial"/>
          <w:sz w:val="22"/>
          <w:szCs w:val="22"/>
          <w:u w:val="none"/>
        </w:rPr>
        <w:t xml:space="preserve">, promovido pela Prefeitura Municipal de Selvíria, DECLARO, sob as penas das Leis Federais </w:t>
      </w:r>
      <w:proofErr w:type="spellStart"/>
      <w:r w:rsidRPr="006E32C2">
        <w:rPr>
          <w:rFonts w:ascii="Arial" w:hAnsi="Arial" w:cs="Arial"/>
          <w:sz w:val="22"/>
          <w:szCs w:val="22"/>
          <w:u w:val="none"/>
        </w:rPr>
        <w:t>nºs</w:t>
      </w:r>
      <w:proofErr w:type="spellEnd"/>
      <w:r w:rsidRPr="006E32C2">
        <w:rPr>
          <w:rFonts w:ascii="Arial" w:hAnsi="Arial" w:cs="Arial"/>
          <w:sz w:val="22"/>
          <w:szCs w:val="22"/>
          <w:u w:val="none"/>
        </w:rPr>
        <w:t xml:space="preserve"> 10.520/2002 e 8.666/1993 e suas alterações que, em relação à empresa mencionada acima, inexiste fato impeditivo para licitar e/ou contratar com a Administração Pública Direta, Indireta ou Autárquica.</w:t>
      </w:r>
    </w:p>
    <w:p w14:paraId="6B2BA931" w14:textId="77777777" w:rsidR="00B8112C" w:rsidRPr="006E32C2" w:rsidRDefault="00B8112C" w:rsidP="00CF7A5A">
      <w:pPr>
        <w:pStyle w:val="Corpodetexto"/>
        <w:jc w:val="center"/>
        <w:rPr>
          <w:rFonts w:ascii="Arial" w:hAnsi="Arial" w:cs="Arial"/>
          <w:sz w:val="22"/>
          <w:szCs w:val="22"/>
          <w:u w:val="none"/>
        </w:rPr>
      </w:pPr>
    </w:p>
    <w:p w14:paraId="0506B750" w14:textId="2E09C831" w:rsidR="00B8112C" w:rsidRPr="006E32C2" w:rsidRDefault="00B8112C" w:rsidP="00CF7A5A">
      <w:pPr>
        <w:pStyle w:val="Corpodetexto"/>
        <w:ind w:firstLine="708"/>
        <w:rPr>
          <w:rFonts w:ascii="Arial" w:hAnsi="Arial" w:cs="Arial"/>
          <w:sz w:val="22"/>
          <w:szCs w:val="22"/>
          <w:u w:val="none"/>
        </w:rPr>
      </w:pPr>
      <w:r w:rsidRPr="006E32C2">
        <w:rPr>
          <w:rFonts w:ascii="Arial" w:hAnsi="Arial" w:cs="Arial"/>
          <w:sz w:val="22"/>
          <w:szCs w:val="22"/>
          <w:u w:val="none"/>
        </w:rPr>
        <w:t xml:space="preserve">Nome da cidade/UF, (dia) de (mês) de </w:t>
      </w:r>
      <w:r w:rsidR="007C17C6">
        <w:rPr>
          <w:rFonts w:ascii="Arial" w:hAnsi="Arial" w:cs="Arial"/>
          <w:sz w:val="22"/>
          <w:szCs w:val="22"/>
          <w:u w:val="none"/>
        </w:rPr>
        <w:t>2022</w:t>
      </w:r>
      <w:r w:rsidRPr="006E32C2">
        <w:rPr>
          <w:rFonts w:ascii="Arial" w:hAnsi="Arial" w:cs="Arial"/>
          <w:sz w:val="22"/>
          <w:szCs w:val="22"/>
          <w:u w:val="none"/>
        </w:rPr>
        <w:t>.</w:t>
      </w:r>
    </w:p>
    <w:p w14:paraId="6DB32AF0" w14:textId="77777777" w:rsidR="00B8112C" w:rsidRPr="006E32C2" w:rsidRDefault="00B8112C" w:rsidP="00CF7A5A">
      <w:pPr>
        <w:pStyle w:val="Corpodetexto"/>
        <w:jc w:val="center"/>
        <w:rPr>
          <w:rFonts w:ascii="Arial" w:hAnsi="Arial" w:cs="Arial"/>
          <w:sz w:val="22"/>
          <w:szCs w:val="22"/>
          <w:u w:val="none"/>
        </w:rPr>
      </w:pPr>
    </w:p>
    <w:p w14:paraId="0D831FD8" w14:textId="77777777" w:rsidR="00B8112C" w:rsidRPr="006E32C2" w:rsidRDefault="00B8112C" w:rsidP="00CF7A5A">
      <w:pPr>
        <w:pStyle w:val="Corpodetexto"/>
        <w:jc w:val="center"/>
        <w:rPr>
          <w:rFonts w:ascii="Arial" w:hAnsi="Arial" w:cs="Arial"/>
          <w:sz w:val="22"/>
          <w:szCs w:val="22"/>
          <w:u w:val="none"/>
        </w:rPr>
      </w:pPr>
    </w:p>
    <w:p w14:paraId="7A694F3F" w14:textId="77777777" w:rsidR="00B8112C" w:rsidRPr="006E32C2" w:rsidRDefault="00B8112C" w:rsidP="00CF7A5A">
      <w:pPr>
        <w:pStyle w:val="Corpodetexto"/>
        <w:jc w:val="center"/>
        <w:rPr>
          <w:rFonts w:ascii="Arial" w:hAnsi="Arial" w:cs="Arial"/>
          <w:sz w:val="22"/>
          <w:szCs w:val="22"/>
          <w:u w:val="none"/>
        </w:rPr>
      </w:pPr>
    </w:p>
    <w:p w14:paraId="3512236A" w14:textId="77777777" w:rsidR="00B8112C" w:rsidRPr="006E32C2" w:rsidRDefault="00B8112C" w:rsidP="00CF7A5A">
      <w:pPr>
        <w:pStyle w:val="Corpodetexto"/>
        <w:jc w:val="center"/>
        <w:rPr>
          <w:rFonts w:ascii="Arial" w:hAnsi="Arial" w:cs="Arial"/>
          <w:sz w:val="22"/>
          <w:szCs w:val="22"/>
          <w:u w:val="none"/>
        </w:rPr>
      </w:pPr>
      <w:r w:rsidRPr="006E32C2">
        <w:rPr>
          <w:rFonts w:ascii="Arial" w:hAnsi="Arial" w:cs="Arial"/>
          <w:sz w:val="22"/>
          <w:szCs w:val="22"/>
          <w:u w:val="none"/>
        </w:rPr>
        <w:t>(assinatura)</w:t>
      </w:r>
    </w:p>
    <w:p w14:paraId="13E57958" w14:textId="77777777" w:rsidR="00B8112C" w:rsidRPr="006E32C2" w:rsidRDefault="00B8112C" w:rsidP="00CF7A5A">
      <w:pPr>
        <w:pStyle w:val="Corpodetexto"/>
        <w:jc w:val="center"/>
        <w:rPr>
          <w:rFonts w:ascii="Arial" w:hAnsi="Arial" w:cs="Arial"/>
          <w:sz w:val="22"/>
          <w:szCs w:val="22"/>
          <w:u w:val="none"/>
        </w:rPr>
      </w:pPr>
      <w:r w:rsidRPr="006E32C2">
        <w:rPr>
          <w:rFonts w:ascii="Arial" w:hAnsi="Arial" w:cs="Arial"/>
          <w:sz w:val="22"/>
          <w:szCs w:val="22"/>
          <w:u w:val="none"/>
        </w:rPr>
        <w:t>(Nome do representante legal da empresa proponente).</w:t>
      </w:r>
    </w:p>
    <w:p w14:paraId="656CE4A8" w14:textId="77777777" w:rsidR="00B8112C" w:rsidRPr="006E32C2" w:rsidRDefault="00B8112C" w:rsidP="00CF7A5A">
      <w:pPr>
        <w:pStyle w:val="Corpodetexto"/>
        <w:rPr>
          <w:rFonts w:ascii="Arial" w:hAnsi="Arial" w:cs="Arial"/>
          <w:sz w:val="22"/>
          <w:szCs w:val="22"/>
          <w:u w:val="none"/>
        </w:rPr>
      </w:pPr>
    </w:p>
    <w:p w14:paraId="1D8CEA02" w14:textId="77777777" w:rsidR="00B8112C" w:rsidRPr="006E32C2" w:rsidRDefault="00B8112C" w:rsidP="00CF7A5A">
      <w:pPr>
        <w:pStyle w:val="Corpodetexto"/>
        <w:rPr>
          <w:rFonts w:ascii="Arial" w:hAnsi="Arial" w:cs="Arial"/>
          <w:sz w:val="22"/>
          <w:szCs w:val="22"/>
          <w:u w:val="none"/>
        </w:rPr>
      </w:pPr>
    </w:p>
    <w:p w14:paraId="41FA148F" w14:textId="77777777" w:rsidR="00B8112C" w:rsidRPr="006E32C2" w:rsidRDefault="00B8112C" w:rsidP="00CF7A5A">
      <w:pPr>
        <w:pStyle w:val="Corpodetexto"/>
        <w:rPr>
          <w:rFonts w:ascii="Arial" w:hAnsi="Arial" w:cs="Arial"/>
          <w:sz w:val="22"/>
          <w:szCs w:val="22"/>
          <w:u w:val="none"/>
        </w:rPr>
      </w:pPr>
    </w:p>
    <w:p w14:paraId="31F396E1" w14:textId="77777777" w:rsidR="00B8112C" w:rsidRPr="006E32C2" w:rsidRDefault="00B8112C" w:rsidP="00CF7A5A">
      <w:pPr>
        <w:pStyle w:val="Corpodetexto"/>
        <w:rPr>
          <w:rFonts w:ascii="Arial" w:hAnsi="Arial" w:cs="Arial"/>
          <w:sz w:val="22"/>
          <w:szCs w:val="22"/>
          <w:u w:val="none"/>
        </w:rPr>
      </w:pPr>
    </w:p>
    <w:p w14:paraId="68F002EA" w14:textId="77777777" w:rsidR="00B8112C" w:rsidRPr="006E32C2" w:rsidRDefault="00B8112C" w:rsidP="00CF7A5A">
      <w:pPr>
        <w:pStyle w:val="Corpodetexto"/>
        <w:rPr>
          <w:rFonts w:ascii="Arial" w:hAnsi="Arial" w:cs="Arial"/>
          <w:sz w:val="22"/>
          <w:szCs w:val="22"/>
          <w:u w:val="none"/>
        </w:rPr>
      </w:pPr>
    </w:p>
    <w:p w14:paraId="5AACA84B" w14:textId="77777777" w:rsidR="00B8112C" w:rsidRPr="006E32C2" w:rsidRDefault="00B8112C" w:rsidP="00CF7A5A">
      <w:pPr>
        <w:pStyle w:val="Corpodetexto"/>
        <w:rPr>
          <w:rFonts w:ascii="Arial" w:hAnsi="Arial" w:cs="Arial"/>
          <w:sz w:val="22"/>
          <w:szCs w:val="22"/>
          <w:u w:val="none"/>
        </w:rPr>
      </w:pPr>
    </w:p>
    <w:p w14:paraId="2CC1248E" w14:textId="77777777" w:rsidR="00B8112C" w:rsidRPr="006E32C2" w:rsidRDefault="00B8112C" w:rsidP="00CF7A5A">
      <w:pPr>
        <w:pStyle w:val="Corpodetexto"/>
        <w:rPr>
          <w:rFonts w:ascii="Arial" w:hAnsi="Arial" w:cs="Arial"/>
          <w:b w:val="0"/>
          <w:bCs/>
          <w:sz w:val="22"/>
          <w:szCs w:val="22"/>
          <w:u w:val="none"/>
        </w:rPr>
      </w:pPr>
      <w:r w:rsidRPr="006E32C2">
        <w:rPr>
          <w:rFonts w:ascii="Arial" w:hAnsi="Arial" w:cs="Arial"/>
          <w:b w:val="0"/>
          <w:bCs/>
          <w:sz w:val="22"/>
          <w:szCs w:val="22"/>
          <w:u w:val="none"/>
        </w:rPr>
        <w:t>Obs. Este documento deverá ser preenchido em papel timbrado da empresa proponente e assinado pelo(s) seu(s) representante(s) legal(</w:t>
      </w:r>
      <w:proofErr w:type="spellStart"/>
      <w:r w:rsidRPr="006E32C2">
        <w:rPr>
          <w:rFonts w:ascii="Arial" w:hAnsi="Arial" w:cs="Arial"/>
          <w:b w:val="0"/>
          <w:bCs/>
          <w:sz w:val="22"/>
          <w:szCs w:val="22"/>
          <w:u w:val="none"/>
        </w:rPr>
        <w:t>is</w:t>
      </w:r>
      <w:proofErr w:type="spellEnd"/>
      <w:r w:rsidRPr="006E32C2">
        <w:rPr>
          <w:rFonts w:ascii="Arial" w:hAnsi="Arial" w:cs="Arial"/>
          <w:b w:val="0"/>
          <w:bCs/>
          <w:sz w:val="22"/>
          <w:szCs w:val="22"/>
          <w:u w:val="none"/>
        </w:rPr>
        <w:t>) e/ou procurador(es) devidamente habilitado.</w:t>
      </w:r>
    </w:p>
    <w:p w14:paraId="08A4373A" w14:textId="77777777" w:rsidR="00135F19" w:rsidRPr="006E32C2" w:rsidRDefault="00B8112C" w:rsidP="001C43D4">
      <w:pPr>
        <w:pStyle w:val="Corpodetexto"/>
        <w:jc w:val="center"/>
        <w:rPr>
          <w:rFonts w:ascii="Arial" w:hAnsi="Arial" w:cs="Arial"/>
          <w:bCs/>
          <w:sz w:val="22"/>
          <w:szCs w:val="22"/>
          <w:u w:val="none"/>
        </w:rPr>
      </w:pPr>
      <w:r w:rsidRPr="006E32C2">
        <w:rPr>
          <w:rFonts w:ascii="Arial" w:hAnsi="Arial" w:cs="Arial"/>
          <w:bCs/>
          <w:sz w:val="22"/>
          <w:szCs w:val="22"/>
          <w:u w:val="none"/>
        </w:rPr>
        <w:br w:type="page"/>
      </w:r>
    </w:p>
    <w:p w14:paraId="1EE7652B" w14:textId="77777777" w:rsidR="001C43D4" w:rsidRPr="006E32C2" w:rsidRDefault="001C43D4" w:rsidP="001C43D4">
      <w:pPr>
        <w:pStyle w:val="Corpodetexto"/>
        <w:jc w:val="center"/>
        <w:rPr>
          <w:rFonts w:ascii="Arial" w:hAnsi="Arial" w:cs="Arial"/>
          <w:bCs/>
          <w:sz w:val="22"/>
          <w:szCs w:val="22"/>
          <w:u w:val="none"/>
        </w:rPr>
      </w:pPr>
      <w:r w:rsidRPr="006E32C2">
        <w:rPr>
          <w:rFonts w:ascii="Arial" w:hAnsi="Arial" w:cs="Arial"/>
          <w:bCs/>
          <w:sz w:val="22"/>
          <w:szCs w:val="22"/>
          <w:u w:val="none"/>
        </w:rPr>
        <w:lastRenderedPageBreak/>
        <w:t>ANEXO IV</w:t>
      </w:r>
    </w:p>
    <w:p w14:paraId="2E20E5D5" w14:textId="0C2ECC1C" w:rsidR="001C43D4" w:rsidRPr="006E32C2" w:rsidRDefault="001C43D4" w:rsidP="001C43D4">
      <w:pPr>
        <w:pStyle w:val="Corpodetexto"/>
        <w:jc w:val="center"/>
        <w:rPr>
          <w:rFonts w:ascii="Arial" w:hAnsi="Arial" w:cs="Arial"/>
          <w:bCs/>
          <w:sz w:val="22"/>
          <w:szCs w:val="22"/>
          <w:u w:val="none"/>
        </w:rPr>
      </w:pPr>
      <w:r w:rsidRPr="006E32C2">
        <w:rPr>
          <w:rFonts w:ascii="Arial" w:hAnsi="Arial" w:cs="Arial"/>
          <w:bCs/>
          <w:sz w:val="22"/>
          <w:szCs w:val="22"/>
          <w:u w:val="none"/>
        </w:rPr>
        <w:t>MINUTA DA ATA DE REGISTRO DE PREÇOS</w:t>
      </w:r>
      <w:r w:rsidR="009D6BFA" w:rsidRPr="006E32C2">
        <w:rPr>
          <w:rFonts w:ascii="Arial" w:hAnsi="Arial" w:cs="Arial"/>
          <w:bCs/>
          <w:sz w:val="22"/>
          <w:szCs w:val="22"/>
          <w:u w:val="none"/>
        </w:rPr>
        <w:t xml:space="preserve"> </w:t>
      </w:r>
      <w:proofErr w:type="spellStart"/>
      <w:r w:rsidR="009D6BFA" w:rsidRPr="006E32C2">
        <w:rPr>
          <w:rFonts w:ascii="Arial" w:hAnsi="Arial" w:cs="Arial"/>
          <w:bCs/>
          <w:sz w:val="22"/>
          <w:szCs w:val="22"/>
          <w:u w:val="none"/>
        </w:rPr>
        <w:t>N°</w:t>
      </w:r>
      <w:proofErr w:type="spellEnd"/>
      <w:r w:rsidR="009D6BFA" w:rsidRPr="006E32C2">
        <w:rPr>
          <w:rFonts w:ascii="Arial" w:hAnsi="Arial" w:cs="Arial"/>
          <w:bCs/>
          <w:sz w:val="22"/>
          <w:szCs w:val="22"/>
          <w:u w:val="none"/>
        </w:rPr>
        <w:t>.../</w:t>
      </w:r>
      <w:r w:rsidR="001A3561">
        <w:rPr>
          <w:rFonts w:ascii="Arial" w:hAnsi="Arial" w:cs="Arial"/>
          <w:bCs/>
          <w:sz w:val="22"/>
          <w:szCs w:val="22"/>
          <w:u w:val="none"/>
        </w:rPr>
        <w:t>202</w:t>
      </w:r>
      <w:r w:rsidR="007C17C6">
        <w:rPr>
          <w:rFonts w:ascii="Arial" w:hAnsi="Arial" w:cs="Arial"/>
          <w:bCs/>
          <w:sz w:val="22"/>
          <w:szCs w:val="22"/>
          <w:u w:val="none"/>
        </w:rPr>
        <w:t>2</w:t>
      </w:r>
    </w:p>
    <w:p w14:paraId="3F1DF399" w14:textId="77777777" w:rsidR="001C43D4" w:rsidRPr="006E32C2" w:rsidRDefault="001C43D4" w:rsidP="001C43D4">
      <w:pPr>
        <w:jc w:val="center"/>
        <w:rPr>
          <w:rFonts w:ascii="Arial" w:hAnsi="Arial" w:cs="Arial"/>
          <w:b/>
          <w:sz w:val="22"/>
          <w:szCs w:val="22"/>
        </w:rPr>
      </w:pPr>
    </w:p>
    <w:p w14:paraId="7B16F88A" w14:textId="64241862" w:rsidR="001C43D4" w:rsidRPr="006E32C2" w:rsidRDefault="00D93A32" w:rsidP="001C43D4">
      <w:pPr>
        <w:jc w:val="center"/>
        <w:rPr>
          <w:rFonts w:ascii="Arial" w:hAnsi="Arial" w:cs="Arial"/>
          <w:b/>
          <w:sz w:val="22"/>
          <w:szCs w:val="22"/>
        </w:rPr>
      </w:pPr>
      <w:r w:rsidRPr="006E32C2">
        <w:rPr>
          <w:rFonts w:ascii="Arial" w:hAnsi="Arial" w:cs="Arial"/>
          <w:b/>
          <w:sz w:val="22"/>
          <w:szCs w:val="22"/>
        </w:rPr>
        <w:t>PROCESSO ADM.</w:t>
      </w:r>
      <w:r w:rsidR="001C43D4" w:rsidRPr="006E32C2">
        <w:rPr>
          <w:rFonts w:ascii="Arial" w:hAnsi="Arial" w:cs="Arial"/>
          <w:b/>
          <w:sz w:val="22"/>
          <w:szCs w:val="22"/>
        </w:rPr>
        <w:t xml:space="preserve"> N° </w:t>
      </w:r>
      <w:r w:rsidR="00FA3AC5">
        <w:rPr>
          <w:rFonts w:ascii="Arial" w:hAnsi="Arial" w:cs="Arial"/>
          <w:b/>
          <w:sz w:val="22"/>
          <w:szCs w:val="22"/>
        </w:rPr>
        <w:t>029</w:t>
      </w:r>
      <w:r w:rsidR="009D6BFA" w:rsidRPr="006E32C2">
        <w:rPr>
          <w:rFonts w:ascii="Arial" w:hAnsi="Arial" w:cs="Arial"/>
          <w:b/>
          <w:sz w:val="22"/>
          <w:szCs w:val="22"/>
        </w:rPr>
        <w:t>/2.0</w:t>
      </w:r>
      <w:r w:rsidR="001A3561">
        <w:rPr>
          <w:rFonts w:ascii="Arial" w:hAnsi="Arial" w:cs="Arial"/>
          <w:b/>
          <w:sz w:val="22"/>
          <w:szCs w:val="22"/>
        </w:rPr>
        <w:t>2</w:t>
      </w:r>
      <w:r w:rsidR="007C17C6">
        <w:rPr>
          <w:rFonts w:ascii="Arial" w:hAnsi="Arial" w:cs="Arial"/>
          <w:b/>
          <w:sz w:val="22"/>
          <w:szCs w:val="22"/>
        </w:rPr>
        <w:t>2</w:t>
      </w:r>
    </w:p>
    <w:p w14:paraId="3B49BCAC" w14:textId="3DB641D8" w:rsidR="001C43D4" w:rsidRPr="006E32C2" w:rsidRDefault="001C43D4" w:rsidP="001C43D4">
      <w:pPr>
        <w:jc w:val="center"/>
        <w:rPr>
          <w:rFonts w:ascii="Arial" w:hAnsi="Arial" w:cs="Arial"/>
          <w:b/>
          <w:sz w:val="22"/>
          <w:szCs w:val="22"/>
        </w:rPr>
      </w:pPr>
      <w:r w:rsidRPr="006E32C2">
        <w:rPr>
          <w:rFonts w:ascii="Arial" w:hAnsi="Arial" w:cs="Arial"/>
          <w:b/>
          <w:sz w:val="22"/>
          <w:szCs w:val="22"/>
        </w:rPr>
        <w:t xml:space="preserve">PREGÃO PRESENCIAL N° </w:t>
      </w:r>
      <w:r w:rsidR="001A3561">
        <w:rPr>
          <w:rFonts w:ascii="Arial" w:hAnsi="Arial" w:cs="Arial"/>
          <w:b/>
          <w:sz w:val="22"/>
          <w:szCs w:val="22"/>
        </w:rPr>
        <w:t>00</w:t>
      </w:r>
      <w:r w:rsidR="00FA3AC5">
        <w:rPr>
          <w:rFonts w:ascii="Arial" w:hAnsi="Arial" w:cs="Arial"/>
          <w:b/>
          <w:sz w:val="22"/>
          <w:szCs w:val="22"/>
        </w:rPr>
        <w:t>7</w:t>
      </w:r>
      <w:r w:rsidR="009D6BFA" w:rsidRPr="006E32C2">
        <w:rPr>
          <w:rFonts w:ascii="Arial" w:hAnsi="Arial" w:cs="Arial"/>
          <w:b/>
          <w:sz w:val="22"/>
          <w:szCs w:val="22"/>
        </w:rPr>
        <w:t>/2.0</w:t>
      </w:r>
      <w:r w:rsidR="001A3561">
        <w:rPr>
          <w:rFonts w:ascii="Arial" w:hAnsi="Arial" w:cs="Arial"/>
          <w:b/>
          <w:sz w:val="22"/>
          <w:szCs w:val="22"/>
        </w:rPr>
        <w:t>2</w:t>
      </w:r>
      <w:r w:rsidR="007C17C6">
        <w:rPr>
          <w:rFonts w:ascii="Arial" w:hAnsi="Arial" w:cs="Arial"/>
          <w:b/>
          <w:sz w:val="22"/>
          <w:szCs w:val="22"/>
        </w:rPr>
        <w:t>2</w:t>
      </w:r>
    </w:p>
    <w:p w14:paraId="16D7D3C0" w14:textId="77777777" w:rsidR="001C43D4" w:rsidRPr="00E61984" w:rsidRDefault="001C43D4" w:rsidP="001C43D4">
      <w:pPr>
        <w:pStyle w:val="Corpodetexto"/>
        <w:jc w:val="center"/>
        <w:rPr>
          <w:rFonts w:ascii="Arial" w:hAnsi="Arial" w:cs="Arial"/>
          <w:bCs/>
          <w:color w:val="FF0000"/>
          <w:sz w:val="22"/>
          <w:szCs w:val="22"/>
          <w:u w:val="none"/>
        </w:rPr>
      </w:pPr>
    </w:p>
    <w:p w14:paraId="70E3283E" w14:textId="5F2B9A89" w:rsidR="001C43D4" w:rsidRPr="00AC59F2" w:rsidRDefault="00F30E44" w:rsidP="001C43D4">
      <w:pPr>
        <w:jc w:val="both"/>
        <w:rPr>
          <w:rFonts w:ascii="Arial" w:hAnsi="Arial" w:cs="Arial"/>
          <w:color w:val="000000"/>
          <w:sz w:val="22"/>
          <w:szCs w:val="22"/>
        </w:rPr>
      </w:pPr>
      <w:r w:rsidRPr="003D5B33">
        <w:rPr>
          <w:rFonts w:ascii="Arial" w:hAnsi="Arial" w:cs="Arial"/>
          <w:b/>
          <w:sz w:val="22"/>
          <w:szCs w:val="22"/>
          <w:u w:val="single"/>
        </w:rPr>
        <w:t>O MUNICIPIO DE SELVÍRIA/MS</w:t>
      </w:r>
      <w:r w:rsidRPr="003D5B33">
        <w:rPr>
          <w:rFonts w:ascii="Arial" w:hAnsi="Arial" w:cs="Arial"/>
          <w:sz w:val="22"/>
          <w:szCs w:val="22"/>
        </w:rPr>
        <w:t xml:space="preserve">, pessoa jurídica de direito público </w:t>
      </w:r>
      <w:r w:rsidRPr="00AC59F2">
        <w:rPr>
          <w:rFonts w:ascii="Arial" w:hAnsi="Arial" w:cs="Arial"/>
          <w:sz w:val="22"/>
          <w:szCs w:val="22"/>
        </w:rPr>
        <w:t xml:space="preserve">interno, inscrita no CNPJ/MF sob n.º 15.410.665/0001-40, com sede na Avenida João </w:t>
      </w:r>
      <w:proofErr w:type="spellStart"/>
      <w:r w:rsidRPr="00AC59F2">
        <w:rPr>
          <w:rFonts w:ascii="Arial" w:hAnsi="Arial" w:cs="Arial"/>
          <w:sz w:val="22"/>
          <w:szCs w:val="22"/>
        </w:rPr>
        <w:t>Selvirio</w:t>
      </w:r>
      <w:proofErr w:type="spellEnd"/>
      <w:r w:rsidRPr="00AC59F2">
        <w:rPr>
          <w:rFonts w:ascii="Arial" w:hAnsi="Arial" w:cs="Arial"/>
          <w:sz w:val="22"/>
          <w:szCs w:val="22"/>
        </w:rPr>
        <w:t xml:space="preserve"> de Souza, 997 nesta cidade de Selvíria/MS, neste ato devidamente representado pelo Prefeito,</w:t>
      </w:r>
      <w:r w:rsidR="00AC59F2" w:rsidRPr="00AC59F2">
        <w:rPr>
          <w:rFonts w:ascii="Arial" w:hAnsi="Arial" w:cs="Arial"/>
          <w:sz w:val="22"/>
          <w:szCs w:val="22"/>
        </w:rPr>
        <w:t xml:space="preserve"> Sr.</w:t>
      </w:r>
      <w:r w:rsidRPr="00AC59F2">
        <w:rPr>
          <w:rFonts w:ascii="Arial" w:hAnsi="Arial" w:cs="Arial"/>
          <w:sz w:val="22"/>
          <w:szCs w:val="22"/>
        </w:rPr>
        <w:t xml:space="preserve"> </w:t>
      </w:r>
      <w:r w:rsidR="00AC59F2" w:rsidRPr="00AC59F2">
        <w:rPr>
          <w:rFonts w:ascii="Arial" w:hAnsi="Arial" w:cs="Arial"/>
          <w:sz w:val="22"/>
          <w:szCs w:val="22"/>
        </w:rPr>
        <w:t>JOSÉ FERNANDO BARBOSA DOS SANTOS</w:t>
      </w:r>
      <w:r w:rsidR="00AC59F2" w:rsidRPr="00AC59F2">
        <w:rPr>
          <w:rFonts w:ascii="Arial" w:hAnsi="Arial" w:cs="Arial"/>
          <w:color w:val="000000"/>
          <w:sz w:val="22"/>
          <w:szCs w:val="22"/>
        </w:rPr>
        <w:t>, brasileiro, solteiro, portador do RG. nº 52.752.293-4 - SSP/SP, inscrito no CPF sob n.º 035.384.914-61, residente e domiciliado na Rua Rui Barbosa, nº 829 - Centro, nesta cidade de Selvíria – MS</w:t>
      </w:r>
      <w:r w:rsidR="00AC59F2">
        <w:rPr>
          <w:rFonts w:ascii="Arial" w:hAnsi="Arial" w:cs="Arial"/>
          <w:color w:val="000000"/>
          <w:sz w:val="22"/>
          <w:szCs w:val="22"/>
        </w:rPr>
        <w:t xml:space="preserve">, por intermédio do </w:t>
      </w:r>
      <w:r w:rsidRPr="003D5B33">
        <w:rPr>
          <w:rFonts w:ascii="Arial" w:hAnsi="Arial" w:cs="Arial"/>
          <w:b/>
          <w:sz w:val="22"/>
          <w:szCs w:val="22"/>
          <w:u w:val="single"/>
        </w:rPr>
        <w:t>FUNDO MUNICIPAL DE SAÚDE - FMS</w:t>
      </w:r>
      <w:r w:rsidRPr="003D5B33">
        <w:rPr>
          <w:rFonts w:ascii="Arial" w:hAnsi="Arial" w:cs="Arial"/>
          <w:b/>
          <w:sz w:val="22"/>
          <w:szCs w:val="22"/>
        </w:rPr>
        <w:t xml:space="preserve">, </w:t>
      </w:r>
      <w:r w:rsidRPr="003D5B33">
        <w:rPr>
          <w:rFonts w:ascii="Arial" w:hAnsi="Arial" w:cs="Arial"/>
          <w:sz w:val="22"/>
          <w:szCs w:val="22"/>
        </w:rPr>
        <w:t xml:space="preserve">Unidade Orçamentária do Município de Selvíria, inscrito no CNPJ/MF sob nº 10.530.745/0001-16, com sede na Avenida João </w:t>
      </w:r>
      <w:proofErr w:type="spellStart"/>
      <w:r w:rsidRPr="003D5B33">
        <w:rPr>
          <w:rFonts w:ascii="Arial" w:hAnsi="Arial" w:cs="Arial"/>
          <w:sz w:val="22"/>
          <w:szCs w:val="22"/>
        </w:rPr>
        <w:t>Selvirio</w:t>
      </w:r>
      <w:proofErr w:type="spellEnd"/>
      <w:r w:rsidRPr="003D5B33">
        <w:rPr>
          <w:rFonts w:ascii="Arial" w:hAnsi="Arial" w:cs="Arial"/>
          <w:sz w:val="22"/>
          <w:szCs w:val="22"/>
        </w:rPr>
        <w:t xml:space="preserve"> de Souza, nº 926, centro, representado pelo Secretário Municipal de Saúde, </w:t>
      </w:r>
      <w:r w:rsidR="00AC59F2">
        <w:rPr>
          <w:rFonts w:ascii="Arial" w:hAnsi="Arial" w:cs="Arial"/>
          <w:sz w:val="22"/>
          <w:szCs w:val="22"/>
        </w:rPr>
        <w:t>Sr.</w:t>
      </w:r>
      <w:r w:rsidRPr="003D5B33">
        <w:rPr>
          <w:rFonts w:ascii="Arial" w:hAnsi="Arial" w:cs="Arial"/>
          <w:sz w:val="22"/>
          <w:szCs w:val="22"/>
        </w:rPr>
        <w:t xml:space="preserve"> </w:t>
      </w:r>
      <w:r w:rsidR="001A3561">
        <w:rPr>
          <w:rFonts w:ascii="Arial" w:hAnsi="Arial" w:cs="Arial"/>
          <w:sz w:val="22"/>
          <w:szCs w:val="22"/>
          <w:shd w:val="clear" w:color="auto" w:fill="FFFFFF"/>
        </w:rPr>
        <w:t>EDGAR BARBOSA DOS SANTOS</w:t>
      </w:r>
      <w:r w:rsidRPr="003D5B33">
        <w:rPr>
          <w:rFonts w:ascii="Arial" w:hAnsi="Arial" w:cs="Arial"/>
          <w:sz w:val="22"/>
          <w:szCs w:val="22"/>
          <w:shd w:val="clear" w:color="auto" w:fill="FFFFFF"/>
        </w:rPr>
        <w:t xml:space="preserve">, </w:t>
      </w:r>
      <w:r w:rsidRPr="003D5B33">
        <w:rPr>
          <w:rFonts w:ascii="Arial" w:hAnsi="Arial" w:cs="Arial"/>
          <w:sz w:val="22"/>
          <w:szCs w:val="22"/>
        </w:rPr>
        <w:t>Selvíria/MS – CEP 79.590-000</w:t>
      </w:r>
      <w:r w:rsidR="00C32A6A" w:rsidRPr="003D5B33">
        <w:rPr>
          <w:rFonts w:ascii="Arial" w:hAnsi="Arial" w:cs="Arial"/>
          <w:sz w:val="22"/>
          <w:szCs w:val="22"/>
        </w:rPr>
        <w:t xml:space="preserve"> </w:t>
      </w:r>
      <w:r w:rsidRPr="003D5B33">
        <w:rPr>
          <w:rFonts w:ascii="Arial" w:hAnsi="Arial" w:cs="Arial"/>
          <w:sz w:val="22"/>
          <w:szCs w:val="22"/>
        </w:rPr>
        <w:t>e,</w:t>
      </w:r>
      <w:r w:rsidR="00C32A6A" w:rsidRPr="003D5B33">
        <w:rPr>
          <w:rFonts w:ascii="Arial" w:hAnsi="Arial" w:cs="Arial"/>
          <w:sz w:val="22"/>
          <w:szCs w:val="22"/>
        </w:rPr>
        <w:t xml:space="preserve"> o beneficiário abaixo indicado</w:t>
      </w:r>
      <w:r w:rsidR="001C43D4" w:rsidRPr="003D5B33">
        <w:rPr>
          <w:rFonts w:ascii="Arial" w:hAnsi="Arial" w:cs="Arial"/>
          <w:sz w:val="22"/>
          <w:szCs w:val="22"/>
        </w:rPr>
        <w:t>, sujeitando-se às determinações contidas na Lei Federal</w:t>
      </w:r>
      <w:r w:rsidR="00C32A6A" w:rsidRPr="003D5B33">
        <w:rPr>
          <w:rFonts w:ascii="Arial" w:hAnsi="Arial" w:cs="Arial"/>
          <w:sz w:val="22"/>
          <w:szCs w:val="22"/>
        </w:rPr>
        <w:t xml:space="preserve"> </w:t>
      </w:r>
      <w:r w:rsidR="001C43D4" w:rsidRPr="003D5B33">
        <w:rPr>
          <w:rFonts w:ascii="Arial" w:hAnsi="Arial" w:cs="Arial"/>
          <w:sz w:val="22"/>
          <w:szCs w:val="22"/>
        </w:rPr>
        <w:t>n</w:t>
      </w:r>
      <w:r w:rsidR="00DF5EDD" w:rsidRPr="003D5B33">
        <w:rPr>
          <w:rFonts w:ascii="Arial" w:hAnsi="Arial" w:cs="Arial"/>
          <w:sz w:val="22"/>
          <w:szCs w:val="22"/>
        </w:rPr>
        <w:t xml:space="preserve">°. 8.666/93, Lei Federal </w:t>
      </w:r>
      <w:r w:rsidR="001C43D4" w:rsidRPr="003D5B33">
        <w:rPr>
          <w:rFonts w:ascii="Arial" w:hAnsi="Arial" w:cs="Arial"/>
          <w:sz w:val="22"/>
          <w:szCs w:val="22"/>
        </w:rPr>
        <w:t xml:space="preserve">n°. 10.520/2002, Lei Complementar n°. 123/06, Decreto Municipal n°. 418/2002, Decreto Municipal n°. </w:t>
      </w:r>
      <w:r w:rsidR="007C17C6">
        <w:rPr>
          <w:rFonts w:ascii="Arial" w:hAnsi="Arial" w:cs="Arial"/>
          <w:sz w:val="22"/>
          <w:szCs w:val="22"/>
        </w:rPr>
        <w:t>008</w:t>
      </w:r>
      <w:r w:rsidR="001C43D4" w:rsidRPr="003D5B33">
        <w:rPr>
          <w:rFonts w:ascii="Arial" w:hAnsi="Arial" w:cs="Arial"/>
          <w:sz w:val="22"/>
          <w:szCs w:val="22"/>
        </w:rPr>
        <w:t>/20</w:t>
      </w:r>
      <w:r w:rsidR="007C17C6">
        <w:rPr>
          <w:rFonts w:ascii="Arial" w:hAnsi="Arial" w:cs="Arial"/>
          <w:sz w:val="22"/>
          <w:szCs w:val="22"/>
        </w:rPr>
        <w:t>22</w:t>
      </w:r>
      <w:r w:rsidR="001C43D4" w:rsidRPr="003D5B33">
        <w:rPr>
          <w:rFonts w:ascii="Arial" w:hAnsi="Arial" w:cs="Arial"/>
          <w:sz w:val="22"/>
          <w:szCs w:val="22"/>
        </w:rPr>
        <w:t xml:space="preserve">, Decreto Municipal n°. 082/2013, alterações posteriores, demais normas pertinentes e aplicáveis e disposições contidas neste Edital, de acordo com o resultado da classificação das propostas apresentadas no </w:t>
      </w:r>
      <w:r w:rsidR="001C43D4" w:rsidRPr="003D5B33">
        <w:rPr>
          <w:rFonts w:ascii="Arial" w:hAnsi="Arial" w:cs="Arial"/>
          <w:b/>
          <w:sz w:val="22"/>
          <w:szCs w:val="22"/>
        </w:rPr>
        <w:t>REGISTRO DE PREÇOS</w:t>
      </w:r>
      <w:r w:rsidR="001C43D4" w:rsidRPr="003D5B33">
        <w:rPr>
          <w:rFonts w:ascii="Arial" w:hAnsi="Arial" w:cs="Arial"/>
          <w:sz w:val="22"/>
          <w:szCs w:val="22"/>
        </w:rPr>
        <w:t>, resolve registrar os preços da(s) empresa(</w:t>
      </w:r>
      <w:r w:rsidR="00C8031D" w:rsidRPr="003D5B33">
        <w:rPr>
          <w:rFonts w:ascii="Arial" w:hAnsi="Arial" w:cs="Arial"/>
          <w:sz w:val="22"/>
          <w:szCs w:val="22"/>
        </w:rPr>
        <w:t>s</w:t>
      </w:r>
      <w:r w:rsidR="00C32A6A" w:rsidRPr="003D5B33">
        <w:rPr>
          <w:rFonts w:ascii="Arial" w:hAnsi="Arial" w:cs="Arial"/>
          <w:sz w:val="22"/>
          <w:szCs w:val="22"/>
        </w:rPr>
        <w:t xml:space="preserve">) </w:t>
      </w:r>
      <w:r w:rsidR="00C8031D" w:rsidRPr="003D5B33">
        <w:rPr>
          <w:rFonts w:ascii="Arial" w:hAnsi="Arial" w:cs="Arial"/>
          <w:sz w:val="22"/>
          <w:szCs w:val="22"/>
        </w:rPr>
        <w:t>_____________________________</w:t>
      </w:r>
      <w:r w:rsidR="001C43D4" w:rsidRPr="003D5B33">
        <w:rPr>
          <w:rFonts w:ascii="Arial" w:hAnsi="Arial" w:cs="Arial"/>
          <w:sz w:val="22"/>
          <w:szCs w:val="22"/>
        </w:rPr>
        <w:t>____,</w:t>
      </w:r>
      <w:r w:rsidR="00C8031D" w:rsidRPr="003D5B33">
        <w:rPr>
          <w:rFonts w:ascii="Arial" w:hAnsi="Arial" w:cs="Arial"/>
          <w:sz w:val="22"/>
          <w:szCs w:val="22"/>
        </w:rPr>
        <w:t xml:space="preserve"> </w:t>
      </w:r>
      <w:r w:rsidR="001C43D4" w:rsidRPr="003D5B33">
        <w:rPr>
          <w:rFonts w:ascii="Arial" w:hAnsi="Arial" w:cs="Arial"/>
          <w:sz w:val="22"/>
          <w:szCs w:val="22"/>
        </w:rPr>
        <w:t>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558BB4E7" w14:textId="77777777" w:rsidR="001C43D4" w:rsidRPr="00E61984" w:rsidRDefault="001C43D4" w:rsidP="001C43D4">
      <w:pPr>
        <w:jc w:val="both"/>
        <w:rPr>
          <w:rFonts w:ascii="Arial" w:hAnsi="Arial" w:cs="Arial"/>
          <w:color w:val="FF0000"/>
          <w:sz w:val="22"/>
          <w:szCs w:val="22"/>
        </w:rPr>
      </w:pPr>
    </w:p>
    <w:p w14:paraId="6BA7EEC9" w14:textId="77777777" w:rsidR="001C43D4" w:rsidRPr="003D5B33" w:rsidRDefault="001C43D4" w:rsidP="001C43D4">
      <w:pPr>
        <w:jc w:val="both"/>
        <w:rPr>
          <w:rFonts w:ascii="Arial" w:hAnsi="Arial" w:cs="Arial"/>
          <w:b/>
          <w:sz w:val="22"/>
          <w:szCs w:val="22"/>
        </w:rPr>
      </w:pPr>
      <w:r w:rsidRPr="003D5B33">
        <w:rPr>
          <w:rFonts w:ascii="Arial" w:hAnsi="Arial" w:cs="Arial"/>
          <w:b/>
          <w:sz w:val="22"/>
          <w:szCs w:val="22"/>
        </w:rPr>
        <w:t>1. DO OBJETO</w:t>
      </w:r>
    </w:p>
    <w:p w14:paraId="2480924D" w14:textId="77777777" w:rsidR="001C43D4" w:rsidRPr="003D5B33" w:rsidRDefault="001C43D4" w:rsidP="001C43D4">
      <w:pPr>
        <w:jc w:val="both"/>
        <w:rPr>
          <w:rFonts w:ascii="Arial" w:hAnsi="Arial" w:cs="Arial"/>
          <w:b/>
          <w:sz w:val="22"/>
          <w:szCs w:val="22"/>
        </w:rPr>
      </w:pPr>
    </w:p>
    <w:p w14:paraId="7379626B" w14:textId="59E3311D" w:rsidR="001C43D4" w:rsidRPr="003D5B33" w:rsidRDefault="001C43D4" w:rsidP="001C43D4">
      <w:pPr>
        <w:jc w:val="both"/>
        <w:rPr>
          <w:rFonts w:ascii="Arial" w:hAnsi="Arial" w:cs="Arial"/>
          <w:sz w:val="22"/>
          <w:szCs w:val="22"/>
        </w:rPr>
      </w:pPr>
      <w:r w:rsidRPr="003D5B33">
        <w:rPr>
          <w:rFonts w:ascii="Arial" w:hAnsi="Arial" w:cs="Arial"/>
          <w:sz w:val="22"/>
          <w:szCs w:val="22"/>
        </w:rPr>
        <w:t>1.1 A presente Ata tem por objeto o Registro de Preços por um período de 12 (doze) meses, da(s) proposta(s) mais vantajosa(s), do menor preço por</w:t>
      </w:r>
      <w:r w:rsidR="00DF646E" w:rsidRPr="003D5B33">
        <w:rPr>
          <w:rFonts w:ascii="Arial" w:hAnsi="Arial" w:cs="Arial"/>
          <w:sz w:val="22"/>
          <w:szCs w:val="22"/>
        </w:rPr>
        <w:t xml:space="preserve"> item, para, futura e eventual </w:t>
      </w:r>
      <w:r w:rsidR="00135F19" w:rsidRPr="003D5B33">
        <w:rPr>
          <w:rFonts w:ascii="Arial" w:hAnsi="Arial" w:cs="Arial"/>
          <w:sz w:val="22"/>
          <w:szCs w:val="22"/>
        </w:rPr>
        <w:t xml:space="preserve">aquisição de tiras reagentes para medição de glicemia capilar com comodato de aparelho </w:t>
      </w:r>
      <w:proofErr w:type="spellStart"/>
      <w:r w:rsidR="00135F19" w:rsidRPr="003D5B33">
        <w:rPr>
          <w:rFonts w:ascii="Arial" w:hAnsi="Arial" w:cs="Arial"/>
          <w:sz w:val="22"/>
          <w:szCs w:val="22"/>
        </w:rPr>
        <w:t>glicosímetro</w:t>
      </w:r>
      <w:proofErr w:type="spellEnd"/>
      <w:r w:rsidR="00135F19" w:rsidRPr="003D5B33">
        <w:rPr>
          <w:rFonts w:ascii="Arial" w:hAnsi="Arial" w:cs="Arial"/>
          <w:sz w:val="22"/>
          <w:szCs w:val="22"/>
        </w:rPr>
        <w:t>, micro lancetas para teste de glicemia e seringas para aplicação de insulinas para atender as necessidades do Fundo Municipal de Saúde do Município de Selvíria - MS</w:t>
      </w:r>
      <w:r w:rsidR="007B7575" w:rsidRPr="003D5B33">
        <w:rPr>
          <w:rFonts w:ascii="Arial" w:hAnsi="Arial" w:cs="Arial"/>
          <w:sz w:val="22"/>
          <w:szCs w:val="22"/>
        </w:rPr>
        <w:t>, conforme especificações e quantidades constantes no Anexo I – Termo de Referência</w:t>
      </w:r>
      <w:r w:rsidR="00D93A32" w:rsidRPr="003D5B33">
        <w:rPr>
          <w:rFonts w:ascii="Arial" w:hAnsi="Arial" w:cs="Arial"/>
          <w:sz w:val="22"/>
          <w:szCs w:val="22"/>
        </w:rPr>
        <w:t>, do Processo Adm.</w:t>
      </w:r>
      <w:r w:rsidRPr="003D5B33">
        <w:rPr>
          <w:rFonts w:ascii="Arial" w:hAnsi="Arial" w:cs="Arial"/>
          <w:sz w:val="22"/>
          <w:szCs w:val="22"/>
        </w:rPr>
        <w:t xml:space="preserve"> n°. </w:t>
      </w:r>
      <w:r w:rsidR="00FA3AC5">
        <w:rPr>
          <w:rFonts w:ascii="Arial" w:hAnsi="Arial" w:cs="Arial"/>
          <w:sz w:val="22"/>
          <w:szCs w:val="22"/>
        </w:rPr>
        <w:t>029</w:t>
      </w:r>
      <w:r w:rsidR="00D93A32" w:rsidRPr="003D5B33">
        <w:rPr>
          <w:rFonts w:ascii="Arial" w:hAnsi="Arial" w:cs="Arial"/>
          <w:sz w:val="22"/>
          <w:szCs w:val="22"/>
        </w:rPr>
        <w:t>/20</w:t>
      </w:r>
      <w:r w:rsidR="001A3561">
        <w:rPr>
          <w:rFonts w:ascii="Arial" w:hAnsi="Arial" w:cs="Arial"/>
          <w:sz w:val="22"/>
          <w:szCs w:val="22"/>
        </w:rPr>
        <w:t>2</w:t>
      </w:r>
      <w:r w:rsidR="007C17C6">
        <w:rPr>
          <w:rFonts w:ascii="Arial" w:hAnsi="Arial" w:cs="Arial"/>
          <w:sz w:val="22"/>
          <w:szCs w:val="22"/>
        </w:rPr>
        <w:t>2</w:t>
      </w:r>
      <w:r w:rsidRPr="003D5B33">
        <w:rPr>
          <w:rFonts w:ascii="Arial" w:hAnsi="Arial" w:cs="Arial"/>
          <w:sz w:val="22"/>
          <w:szCs w:val="22"/>
        </w:rPr>
        <w:t xml:space="preserve"> e Pregão Presencial n°. </w:t>
      </w:r>
      <w:r w:rsidR="00FA3AC5">
        <w:rPr>
          <w:rFonts w:ascii="Arial" w:hAnsi="Arial" w:cs="Arial"/>
          <w:sz w:val="22"/>
          <w:szCs w:val="22"/>
        </w:rPr>
        <w:t>007</w:t>
      </w:r>
      <w:r w:rsidR="00D93A32" w:rsidRPr="003D5B33">
        <w:rPr>
          <w:rFonts w:ascii="Arial" w:hAnsi="Arial" w:cs="Arial"/>
          <w:sz w:val="22"/>
          <w:szCs w:val="22"/>
        </w:rPr>
        <w:t>/20</w:t>
      </w:r>
      <w:r w:rsidR="001A3561">
        <w:rPr>
          <w:rFonts w:ascii="Arial" w:hAnsi="Arial" w:cs="Arial"/>
          <w:sz w:val="22"/>
          <w:szCs w:val="22"/>
        </w:rPr>
        <w:t>2</w:t>
      </w:r>
      <w:r w:rsidR="007C17C6">
        <w:rPr>
          <w:rFonts w:ascii="Arial" w:hAnsi="Arial" w:cs="Arial"/>
          <w:sz w:val="22"/>
          <w:szCs w:val="22"/>
        </w:rPr>
        <w:t>2</w:t>
      </w:r>
      <w:r w:rsidRPr="003D5B33">
        <w:rPr>
          <w:rFonts w:ascii="Arial" w:hAnsi="Arial" w:cs="Arial"/>
          <w:sz w:val="22"/>
          <w:szCs w:val="22"/>
        </w:rPr>
        <w:t>, que passam a fazer parte, para todos os efeitos, desta Ata, juntamente com a proposta do licitante vencedor, bem como, com os quadros discriminando a classificação dos proponentes e preços apresentados</w:t>
      </w:r>
      <w:r w:rsidR="003D5B33" w:rsidRPr="003D5B33">
        <w:rPr>
          <w:rFonts w:ascii="Arial" w:hAnsi="Arial" w:cs="Arial"/>
          <w:sz w:val="22"/>
          <w:szCs w:val="22"/>
        </w:rPr>
        <w:t>.</w:t>
      </w:r>
    </w:p>
    <w:p w14:paraId="12C1A9E5" w14:textId="77777777" w:rsidR="001C43D4" w:rsidRPr="00E61984" w:rsidRDefault="001C43D4" w:rsidP="001C43D4">
      <w:pPr>
        <w:jc w:val="both"/>
        <w:rPr>
          <w:rFonts w:ascii="Arial" w:hAnsi="Arial" w:cs="Arial"/>
          <w:color w:val="FF0000"/>
          <w:sz w:val="22"/>
          <w:szCs w:val="22"/>
        </w:rPr>
      </w:pPr>
    </w:p>
    <w:p w14:paraId="2A9F75F5" w14:textId="77777777" w:rsidR="001C43D4" w:rsidRDefault="001C43D4" w:rsidP="001C43D4">
      <w:pPr>
        <w:jc w:val="both"/>
        <w:rPr>
          <w:rFonts w:ascii="Arial" w:hAnsi="Arial" w:cs="Arial"/>
          <w:color w:val="FF0000"/>
          <w:sz w:val="22"/>
          <w:szCs w:val="22"/>
        </w:rPr>
      </w:pPr>
      <w:r w:rsidRPr="003D5B33">
        <w:rPr>
          <w:rFonts w:ascii="Arial" w:hAnsi="Arial" w:cs="Arial"/>
          <w:bCs/>
          <w:sz w:val="22"/>
          <w:szCs w:val="22"/>
        </w:rPr>
        <w:t xml:space="preserve">1.2 </w:t>
      </w:r>
      <w:r w:rsidRPr="003D5B33">
        <w:rPr>
          <w:rFonts w:ascii="Arial" w:hAnsi="Arial" w:cs="Arial"/>
          <w:sz w:val="22"/>
          <w:szCs w:val="22"/>
        </w:rPr>
        <w:t>A existência de preços registrados não obriga a Administração/Secretaria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r w:rsidRPr="00E61984">
        <w:rPr>
          <w:rFonts w:ascii="Arial" w:hAnsi="Arial" w:cs="Arial"/>
          <w:color w:val="FF0000"/>
          <w:sz w:val="22"/>
          <w:szCs w:val="22"/>
        </w:rPr>
        <w:t>.</w:t>
      </w:r>
    </w:p>
    <w:p w14:paraId="427D0195" w14:textId="77777777" w:rsidR="00A7710F" w:rsidRPr="00A7710F" w:rsidRDefault="00A7710F" w:rsidP="00A7710F">
      <w:pPr>
        <w:pStyle w:val="PargrafodaLista"/>
        <w:ind w:left="0" w:right="-52"/>
        <w:jc w:val="both"/>
        <w:rPr>
          <w:rFonts w:ascii="Arial" w:hAnsi="Arial" w:cs="Arial"/>
        </w:rPr>
      </w:pPr>
      <w:r w:rsidRPr="00A7710F">
        <w:rPr>
          <w:rFonts w:ascii="Arial" w:hAnsi="Arial" w:cs="Arial"/>
          <w:b/>
        </w:rPr>
        <w:t xml:space="preserve">1.3 </w:t>
      </w:r>
      <w:r w:rsidRPr="00A7710F">
        <w:rPr>
          <w:rFonts w:ascii="Arial" w:hAnsi="Arial" w:cs="Arial"/>
          <w:b/>
        </w:rPr>
        <w:tab/>
        <w:t>O objeto deverá compreender o preço registrado, as especificações, quantidades e valores de cada fornecedor, conforme abaixo</w:t>
      </w:r>
      <w:r w:rsidRPr="00A7710F">
        <w:rPr>
          <w:rFonts w:ascii="Arial" w:hAnsi="Arial" w:cs="Arial"/>
        </w:rPr>
        <w:t>:</w:t>
      </w:r>
    </w:p>
    <w:p w14:paraId="50B29934" w14:textId="77777777" w:rsidR="00A7710F" w:rsidRPr="00A7710F" w:rsidRDefault="00A7710F" w:rsidP="00A7710F">
      <w:pPr>
        <w:pStyle w:val="PargrafodaLista"/>
        <w:ind w:left="0" w:right="-52"/>
        <w:jc w:val="both"/>
        <w:rPr>
          <w:rFonts w:ascii="Arial" w:hAnsi="Arial" w:cs="Arial"/>
          <w:color w:val="FF0000"/>
        </w:rPr>
      </w:pPr>
    </w:p>
    <w:tbl>
      <w:tblPr>
        <w:tblStyle w:val="Tabelacomgrade"/>
        <w:tblW w:w="4835" w:type="pct"/>
        <w:tblInd w:w="108" w:type="dxa"/>
        <w:tblLook w:val="04A0" w:firstRow="1" w:lastRow="0" w:firstColumn="1" w:lastColumn="0" w:noHBand="0" w:noVBand="1"/>
      </w:tblPr>
      <w:tblGrid>
        <w:gridCol w:w="1503"/>
        <w:gridCol w:w="1502"/>
        <w:gridCol w:w="1502"/>
        <w:gridCol w:w="1502"/>
        <w:gridCol w:w="1502"/>
        <w:gridCol w:w="1202"/>
      </w:tblGrid>
      <w:tr w:rsidR="00A7710F" w:rsidRPr="00A7710F" w14:paraId="052DC2CF" w14:textId="77777777" w:rsidTr="006B1D57">
        <w:trPr>
          <w:trHeight w:hRule="exact" w:val="113"/>
        </w:trPr>
        <w:tc>
          <w:tcPr>
            <w:tcW w:w="862" w:type="pct"/>
          </w:tcPr>
          <w:p w14:paraId="6EAC4531"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61E758D1"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0347390C"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5E644325"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4770CEB7" w14:textId="77777777" w:rsidR="00A7710F" w:rsidRPr="00A7710F" w:rsidRDefault="00A7710F" w:rsidP="00A7710F">
            <w:pPr>
              <w:pStyle w:val="PargrafodaLista"/>
              <w:ind w:left="0" w:right="-52"/>
              <w:jc w:val="both"/>
              <w:rPr>
                <w:rFonts w:ascii="Arial" w:hAnsi="Arial" w:cs="Arial"/>
                <w:color w:val="FF0000"/>
              </w:rPr>
            </w:pPr>
          </w:p>
        </w:tc>
        <w:tc>
          <w:tcPr>
            <w:tcW w:w="692" w:type="pct"/>
          </w:tcPr>
          <w:p w14:paraId="4DB71F04" w14:textId="77777777" w:rsidR="00A7710F" w:rsidRPr="00A7710F" w:rsidRDefault="00A7710F" w:rsidP="00A7710F">
            <w:pPr>
              <w:pStyle w:val="PargrafodaLista"/>
              <w:ind w:left="0" w:right="-52"/>
              <w:jc w:val="both"/>
              <w:rPr>
                <w:rFonts w:ascii="Arial" w:hAnsi="Arial" w:cs="Arial"/>
                <w:color w:val="FF0000"/>
              </w:rPr>
            </w:pPr>
          </w:p>
        </w:tc>
      </w:tr>
    </w:tbl>
    <w:p w14:paraId="47973752" w14:textId="77777777" w:rsidR="00A7710F" w:rsidRPr="00A7710F" w:rsidRDefault="00A7710F" w:rsidP="00A7710F">
      <w:pPr>
        <w:ind w:right="-336"/>
        <w:jc w:val="both"/>
        <w:rPr>
          <w:rFonts w:ascii="Arial" w:hAnsi="Arial" w:cs="Arial"/>
          <w:b/>
          <w:color w:val="FF0000"/>
          <w:sz w:val="22"/>
          <w:szCs w:val="22"/>
        </w:rPr>
      </w:pPr>
      <w:r w:rsidRPr="00A7710F">
        <w:rPr>
          <w:rFonts w:ascii="Arial" w:hAnsi="Arial" w:cs="Arial"/>
          <w:b/>
          <w:color w:val="FF0000"/>
          <w:sz w:val="22"/>
          <w:szCs w:val="22"/>
        </w:rPr>
        <w:t xml:space="preserve"> </w:t>
      </w:r>
    </w:p>
    <w:p w14:paraId="0F322081" w14:textId="77777777" w:rsidR="00A7710F" w:rsidRPr="00A7710F" w:rsidRDefault="00A7710F" w:rsidP="00A7710F">
      <w:pPr>
        <w:ind w:right="-336"/>
        <w:jc w:val="both"/>
        <w:rPr>
          <w:rFonts w:ascii="Arial" w:hAnsi="Arial" w:cs="Arial"/>
          <w:b/>
          <w:sz w:val="22"/>
          <w:szCs w:val="22"/>
        </w:rPr>
      </w:pPr>
      <w:r w:rsidRPr="00A7710F">
        <w:rPr>
          <w:rFonts w:ascii="Arial" w:hAnsi="Arial" w:cs="Arial"/>
          <w:b/>
          <w:sz w:val="22"/>
          <w:szCs w:val="22"/>
        </w:rPr>
        <w:t>O Valor Total desta Ata de Registro de Preços é de R$................................</w:t>
      </w:r>
    </w:p>
    <w:p w14:paraId="1115B4EE" w14:textId="77777777" w:rsidR="00A7710F" w:rsidRPr="00A7710F" w:rsidRDefault="00A7710F" w:rsidP="00A7710F">
      <w:pPr>
        <w:ind w:right="-336"/>
        <w:jc w:val="both"/>
        <w:rPr>
          <w:rFonts w:ascii="Arial" w:hAnsi="Arial" w:cs="Arial"/>
          <w:sz w:val="22"/>
          <w:szCs w:val="22"/>
        </w:rPr>
      </w:pPr>
    </w:p>
    <w:p w14:paraId="08CACD8E" w14:textId="77777777" w:rsidR="001C43D4" w:rsidRPr="00CC62B8" w:rsidRDefault="001C43D4" w:rsidP="001C43D4">
      <w:pPr>
        <w:jc w:val="both"/>
        <w:rPr>
          <w:rFonts w:ascii="Arial" w:hAnsi="Arial" w:cs="Arial"/>
          <w:sz w:val="22"/>
          <w:szCs w:val="22"/>
        </w:rPr>
      </w:pPr>
      <w:r w:rsidRPr="00CC62B8">
        <w:rPr>
          <w:rFonts w:ascii="Arial" w:hAnsi="Arial" w:cs="Arial"/>
          <w:b/>
          <w:bCs/>
          <w:sz w:val="22"/>
          <w:szCs w:val="22"/>
        </w:rPr>
        <w:t>2. DA VIGÊNCIA DA ATA DE REGISTRO DE PREÇOS</w:t>
      </w:r>
    </w:p>
    <w:p w14:paraId="673C71D0" w14:textId="77777777" w:rsidR="001C43D4" w:rsidRPr="00CC62B8" w:rsidRDefault="001C43D4" w:rsidP="001C43D4">
      <w:pPr>
        <w:jc w:val="both"/>
        <w:rPr>
          <w:rFonts w:ascii="Arial" w:hAnsi="Arial" w:cs="Arial"/>
          <w:sz w:val="22"/>
          <w:szCs w:val="22"/>
        </w:rPr>
      </w:pPr>
      <w:r w:rsidRPr="00CC62B8">
        <w:rPr>
          <w:rFonts w:ascii="Arial" w:hAnsi="Arial" w:cs="Arial"/>
          <w:sz w:val="22"/>
          <w:szCs w:val="22"/>
        </w:rPr>
        <w:t>2.1 A Ata de Registro de Preços terá vigência de (12) doze meses, a contar da data de sua publicação no Diário Oficial do Município (www.diariomunicipal.com.br/</w:t>
      </w:r>
      <w:proofErr w:type="spellStart"/>
      <w:r w:rsidRPr="00CC62B8">
        <w:rPr>
          <w:rFonts w:ascii="Arial" w:hAnsi="Arial" w:cs="Arial"/>
          <w:sz w:val="22"/>
          <w:szCs w:val="22"/>
        </w:rPr>
        <w:t>assomassul</w:t>
      </w:r>
      <w:proofErr w:type="spellEnd"/>
      <w:r w:rsidRPr="00CC62B8">
        <w:rPr>
          <w:rFonts w:ascii="Arial" w:hAnsi="Arial" w:cs="Arial"/>
          <w:sz w:val="22"/>
          <w:szCs w:val="22"/>
        </w:rPr>
        <w:t>), não podendo ser prorrogada.</w:t>
      </w:r>
    </w:p>
    <w:p w14:paraId="14E71F5E" w14:textId="77777777" w:rsidR="001C43D4" w:rsidRPr="00E61984" w:rsidRDefault="001C43D4" w:rsidP="001C43D4">
      <w:pPr>
        <w:jc w:val="both"/>
        <w:rPr>
          <w:rFonts w:ascii="Arial" w:hAnsi="Arial" w:cs="Arial"/>
          <w:color w:val="FF0000"/>
          <w:sz w:val="22"/>
          <w:szCs w:val="22"/>
        </w:rPr>
      </w:pPr>
    </w:p>
    <w:p w14:paraId="01AB14B8" w14:textId="77777777" w:rsidR="001C43D4" w:rsidRDefault="001C43D4" w:rsidP="00A7710F">
      <w:pPr>
        <w:jc w:val="both"/>
        <w:rPr>
          <w:rFonts w:ascii="Arial" w:hAnsi="Arial" w:cs="Arial"/>
          <w:sz w:val="22"/>
          <w:szCs w:val="22"/>
        </w:rPr>
      </w:pPr>
      <w:r w:rsidRPr="00CC62B8">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1B4699D5" w14:textId="77777777" w:rsidR="00A7710F" w:rsidRPr="00CC62B8" w:rsidRDefault="00A7710F" w:rsidP="00A7710F">
      <w:pPr>
        <w:jc w:val="both"/>
        <w:rPr>
          <w:rFonts w:ascii="Arial" w:hAnsi="Arial" w:cs="Arial"/>
          <w:sz w:val="22"/>
          <w:szCs w:val="22"/>
        </w:rPr>
      </w:pPr>
    </w:p>
    <w:p w14:paraId="7E8842B0" w14:textId="77777777" w:rsidR="001C43D4" w:rsidRDefault="001C43D4" w:rsidP="00A7710F">
      <w:pPr>
        <w:jc w:val="both"/>
        <w:rPr>
          <w:rFonts w:ascii="Arial" w:hAnsi="Arial" w:cs="Arial"/>
          <w:sz w:val="22"/>
          <w:szCs w:val="22"/>
        </w:rPr>
      </w:pPr>
      <w:r w:rsidRPr="00CC62B8">
        <w:rPr>
          <w:rFonts w:ascii="Arial" w:hAnsi="Arial" w:cs="Arial"/>
          <w:sz w:val="22"/>
          <w:szCs w:val="22"/>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CC62B8">
        <w:rPr>
          <w:rFonts w:ascii="Arial" w:hAnsi="Arial" w:cs="Arial"/>
          <w:sz w:val="22"/>
          <w:szCs w:val="22"/>
        </w:rPr>
        <w:t>habilitatória</w:t>
      </w:r>
      <w:proofErr w:type="spellEnd"/>
      <w:r w:rsidRPr="00CC62B8">
        <w:rPr>
          <w:rFonts w:ascii="Arial" w:hAnsi="Arial" w:cs="Arial"/>
          <w:sz w:val="22"/>
          <w:szCs w:val="22"/>
        </w:rPr>
        <w:t>, e que estes assinem a ata de registro de preços.</w:t>
      </w:r>
    </w:p>
    <w:p w14:paraId="4C7367A0" w14:textId="77777777" w:rsidR="00A7710F" w:rsidRDefault="00A7710F" w:rsidP="00A7710F">
      <w:pPr>
        <w:ind w:right="-52"/>
        <w:jc w:val="both"/>
        <w:rPr>
          <w:rFonts w:ascii="Arial" w:hAnsi="Arial" w:cs="Arial"/>
        </w:rPr>
      </w:pPr>
    </w:p>
    <w:p w14:paraId="025B518D" w14:textId="7B6F2E7C" w:rsidR="00A7710F" w:rsidRPr="00A7710F" w:rsidRDefault="00A7710F" w:rsidP="00A7710F">
      <w:pPr>
        <w:ind w:right="-52"/>
        <w:jc w:val="both"/>
        <w:rPr>
          <w:rFonts w:ascii="Arial" w:hAnsi="Arial" w:cs="Arial"/>
          <w:sz w:val="22"/>
          <w:szCs w:val="22"/>
        </w:rPr>
      </w:pPr>
      <w:r w:rsidRPr="00A7710F">
        <w:rPr>
          <w:rFonts w:ascii="Arial" w:hAnsi="Arial" w:cs="Arial"/>
          <w:sz w:val="22"/>
          <w:szCs w:val="22"/>
        </w:rPr>
        <w:t xml:space="preserve">2.4 A validade da Ata de Registro de Preços será de 12 (doze) meses, contados a partir de ___ / ___ / </w:t>
      </w:r>
      <w:r w:rsidR="001A3561">
        <w:rPr>
          <w:rFonts w:ascii="Arial" w:hAnsi="Arial" w:cs="Arial"/>
          <w:sz w:val="22"/>
          <w:szCs w:val="22"/>
        </w:rPr>
        <w:t>202</w:t>
      </w:r>
      <w:r w:rsidR="007C17C6">
        <w:rPr>
          <w:rFonts w:ascii="Arial" w:hAnsi="Arial" w:cs="Arial"/>
          <w:sz w:val="22"/>
          <w:szCs w:val="22"/>
        </w:rPr>
        <w:t>2</w:t>
      </w:r>
      <w:r w:rsidRPr="00A7710F">
        <w:rPr>
          <w:rFonts w:ascii="Arial" w:hAnsi="Arial" w:cs="Arial"/>
          <w:sz w:val="22"/>
          <w:szCs w:val="22"/>
        </w:rPr>
        <w:t>, tendo validade até ___ / ___ / 20</w:t>
      </w:r>
      <w:r w:rsidR="001A3561">
        <w:rPr>
          <w:rFonts w:ascii="Arial" w:hAnsi="Arial" w:cs="Arial"/>
          <w:sz w:val="22"/>
          <w:szCs w:val="22"/>
        </w:rPr>
        <w:t>2</w:t>
      </w:r>
      <w:r w:rsidR="007C17C6">
        <w:rPr>
          <w:rFonts w:ascii="Arial" w:hAnsi="Arial" w:cs="Arial"/>
          <w:sz w:val="22"/>
          <w:szCs w:val="22"/>
        </w:rPr>
        <w:t>3</w:t>
      </w:r>
      <w:r w:rsidRPr="00A7710F">
        <w:rPr>
          <w:rFonts w:ascii="Arial" w:hAnsi="Arial" w:cs="Arial"/>
          <w:sz w:val="22"/>
          <w:szCs w:val="22"/>
        </w:rPr>
        <w:t>.</w:t>
      </w:r>
    </w:p>
    <w:p w14:paraId="5DE63054" w14:textId="77777777" w:rsidR="007C17C6" w:rsidRPr="00BF62B1" w:rsidRDefault="007C17C6" w:rsidP="007C17C6">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62D8F688" w14:textId="77777777" w:rsidR="007C17C6" w:rsidRDefault="007C17C6" w:rsidP="007C17C6">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Pr>
          <w:rFonts w:ascii="Arial" w:hAnsi="Arial" w:cs="Arial"/>
          <w:sz w:val="22"/>
          <w:szCs w:val="22"/>
        </w:rPr>
        <w:t xml:space="preserve">; </w:t>
      </w:r>
    </w:p>
    <w:p w14:paraId="3876AE73"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3C0F52F6"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32EE7166" w14:textId="77777777" w:rsidR="007C17C6" w:rsidRPr="00BF62B1" w:rsidRDefault="007C17C6" w:rsidP="007C17C6">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00811B38"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4.1.  As obrigações decorrentes do fornecimento dos itens constantes do Registro de Preços serão firmadas observadas as condições neste Edital e no que dispõe o art. 62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preferencialmente será formalizada através de:</w:t>
      </w:r>
    </w:p>
    <w:p w14:paraId="73FDD98E" w14:textId="77777777" w:rsidR="007C17C6" w:rsidRPr="00BF62B1" w:rsidRDefault="007C17C6" w:rsidP="007C17C6">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6C900EDA" w14:textId="77777777" w:rsidR="007C17C6" w:rsidRPr="00BF62B1" w:rsidRDefault="007C17C6" w:rsidP="007C17C6">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6D96A6B8"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Ata de Registro de Preços  será  utilizada  para  atendimento  do  objeto,  sendo o órgão gerenciador da Ata a Secretaria Municipal de Educação, Esporte e Lazer.</w:t>
      </w:r>
    </w:p>
    <w:p w14:paraId="4786E5D7"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1D2C52D5"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xml:space="preserve">, em até 05 (cinco) dias após o recebimento provisório, mediante, </w:t>
      </w:r>
      <w:r w:rsidRPr="00BF62B1">
        <w:rPr>
          <w:rFonts w:ascii="Arial" w:hAnsi="Arial" w:cs="Arial"/>
          <w:sz w:val="22"/>
          <w:szCs w:val="22"/>
        </w:rPr>
        <w:lastRenderedPageBreak/>
        <w:t>“atesto” na nota fiscal/fatura, depois de comprovada a adequação aos termos contratuais ou equivalentes e aferição do direito ao pagamento.</w:t>
      </w:r>
    </w:p>
    <w:p w14:paraId="4872742B"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69DF77B3"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3D000550"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44D8AE7F" w14:textId="77777777" w:rsidR="007C17C6" w:rsidRPr="00BF62B1" w:rsidRDefault="007C17C6" w:rsidP="007C17C6">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FC5C820" w14:textId="77777777" w:rsidR="007C17C6" w:rsidRDefault="007C17C6" w:rsidP="001C43D4">
      <w:pPr>
        <w:pStyle w:val="NormalWeb"/>
        <w:shd w:val="clear" w:color="auto" w:fill="FFFFFF"/>
        <w:spacing w:before="0" w:beforeAutospacing="0" w:after="0" w:afterAutospacing="0"/>
        <w:jc w:val="both"/>
        <w:rPr>
          <w:rFonts w:ascii="Arial" w:hAnsi="Arial" w:cs="Arial"/>
          <w:b/>
          <w:sz w:val="22"/>
          <w:szCs w:val="22"/>
        </w:rPr>
      </w:pPr>
    </w:p>
    <w:p w14:paraId="335E1554" w14:textId="44C12B45" w:rsidR="001C43D4" w:rsidRPr="00A978AD" w:rsidRDefault="001C43D4" w:rsidP="001C43D4">
      <w:pPr>
        <w:pStyle w:val="NormalWeb"/>
        <w:shd w:val="clear" w:color="auto" w:fill="FFFFFF"/>
        <w:spacing w:before="0" w:beforeAutospacing="0" w:after="0" w:afterAutospacing="0"/>
        <w:jc w:val="both"/>
        <w:rPr>
          <w:rFonts w:ascii="Arial" w:hAnsi="Arial" w:cs="Arial"/>
          <w:b/>
          <w:sz w:val="22"/>
          <w:szCs w:val="22"/>
        </w:rPr>
      </w:pPr>
      <w:r w:rsidRPr="00A978AD">
        <w:rPr>
          <w:rFonts w:ascii="Arial" w:hAnsi="Arial" w:cs="Arial"/>
          <w:b/>
          <w:sz w:val="22"/>
          <w:szCs w:val="22"/>
        </w:rPr>
        <w:t>4</w:t>
      </w:r>
      <w:r w:rsidR="007C17C6">
        <w:rPr>
          <w:rFonts w:ascii="Arial" w:hAnsi="Arial" w:cs="Arial"/>
          <w:b/>
          <w:sz w:val="22"/>
          <w:szCs w:val="22"/>
        </w:rPr>
        <w:t>.1</w:t>
      </w:r>
      <w:r w:rsidRPr="00A978AD">
        <w:rPr>
          <w:rFonts w:ascii="Arial" w:hAnsi="Arial" w:cs="Arial"/>
          <w:b/>
          <w:sz w:val="22"/>
          <w:szCs w:val="22"/>
        </w:rPr>
        <w:t>. DO CANCELAMENTO DA ATA E DO REGISTRO DO FORNECEDOR</w:t>
      </w:r>
    </w:p>
    <w:p w14:paraId="72C87238" w14:textId="77777777" w:rsidR="007C17C6" w:rsidRDefault="007C17C6" w:rsidP="001C43D4">
      <w:pPr>
        <w:pStyle w:val="NormalWeb"/>
        <w:shd w:val="clear" w:color="auto" w:fill="FFFFFF"/>
        <w:spacing w:before="0" w:beforeAutospacing="0" w:after="0" w:afterAutospacing="0"/>
        <w:jc w:val="both"/>
        <w:rPr>
          <w:rFonts w:ascii="Arial" w:hAnsi="Arial" w:cs="Arial"/>
          <w:sz w:val="22"/>
          <w:szCs w:val="22"/>
        </w:rPr>
      </w:pPr>
    </w:p>
    <w:p w14:paraId="3B64F9C1" w14:textId="1025F4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4.1</w:t>
      </w:r>
      <w:r w:rsidR="007C17C6">
        <w:rPr>
          <w:rFonts w:ascii="Arial" w:hAnsi="Arial" w:cs="Arial"/>
          <w:sz w:val="22"/>
          <w:szCs w:val="22"/>
        </w:rPr>
        <w:t>.1</w:t>
      </w:r>
      <w:r w:rsidRPr="00A978AD">
        <w:rPr>
          <w:rFonts w:ascii="Arial" w:hAnsi="Arial" w:cs="Arial"/>
          <w:sz w:val="22"/>
          <w:szCs w:val="22"/>
        </w:rPr>
        <w:t xml:space="preserve"> O registro do fornecedor será cancelado quando:</w:t>
      </w:r>
    </w:p>
    <w:p w14:paraId="2BCE2A78" w14:textId="77777777" w:rsidR="001C43D4" w:rsidRPr="00E61984" w:rsidRDefault="001C43D4" w:rsidP="001C43D4">
      <w:pPr>
        <w:pStyle w:val="NormalWeb"/>
        <w:shd w:val="clear" w:color="auto" w:fill="FFFFFF"/>
        <w:spacing w:before="0" w:beforeAutospacing="0" w:after="0" w:afterAutospacing="0"/>
        <w:jc w:val="both"/>
        <w:rPr>
          <w:rFonts w:ascii="Arial" w:hAnsi="Arial" w:cs="Arial"/>
          <w:color w:val="FF0000"/>
          <w:sz w:val="22"/>
          <w:szCs w:val="22"/>
        </w:rPr>
      </w:pPr>
    </w:p>
    <w:p w14:paraId="1F4010C4" w14:textId="3F87A916"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E61984">
        <w:rPr>
          <w:rFonts w:ascii="Arial" w:hAnsi="Arial" w:cs="Arial"/>
          <w:color w:val="FF0000"/>
          <w:sz w:val="22"/>
          <w:szCs w:val="22"/>
        </w:rPr>
        <w:tab/>
      </w:r>
      <w:r w:rsidRPr="00A978AD">
        <w:rPr>
          <w:rFonts w:ascii="Arial" w:hAnsi="Arial" w:cs="Arial"/>
          <w:sz w:val="22"/>
          <w:szCs w:val="22"/>
        </w:rPr>
        <w:t>4.1.1</w:t>
      </w:r>
      <w:r w:rsidR="007C17C6">
        <w:rPr>
          <w:rFonts w:ascii="Arial" w:hAnsi="Arial" w:cs="Arial"/>
          <w:sz w:val="22"/>
          <w:szCs w:val="22"/>
        </w:rPr>
        <w:t>.1</w:t>
      </w:r>
      <w:r w:rsidRPr="00A978AD">
        <w:rPr>
          <w:rFonts w:ascii="Arial" w:hAnsi="Arial" w:cs="Arial"/>
          <w:sz w:val="22"/>
          <w:szCs w:val="22"/>
        </w:rPr>
        <w:t xml:space="preserve"> Descumprir as condições da ata de registro de preços;</w:t>
      </w:r>
    </w:p>
    <w:p w14:paraId="77CFFA81"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0CA15C3" w14:textId="3D1482CC"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w:t>
      </w:r>
      <w:r w:rsidR="007C17C6">
        <w:rPr>
          <w:rFonts w:ascii="Arial" w:hAnsi="Arial" w:cs="Arial"/>
          <w:sz w:val="22"/>
          <w:szCs w:val="22"/>
        </w:rPr>
        <w:t>1.</w:t>
      </w:r>
      <w:r w:rsidRPr="00A978AD">
        <w:rPr>
          <w:rFonts w:ascii="Arial" w:hAnsi="Arial" w:cs="Arial"/>
          <w:sz w:val="22"/>
          <w:szCs w:val="22"/>
        </w:rPr>
        <w:t>2 Não retirar a nota de empenho ou instrumento equivalente no prazo estabelecido pela Administração, sem justificativa aceitável;</w:t>
      </w:r>
    </w:p>
    <w:p w14:paraId="63B186B8" w14:textId="77777777" w:rsidR="00F57978" w:rsidRPr="00A978AD" w:rsidRDefault="00F57978" w:rsidP="001C43D4">
      <w:pPr>
        <w:pStyle w:val="NormalWeb"/>
        <w:shd w:val="clear" w:color="auto" w:fill="FFFFFF"/>
        <w:spacing w:before="0" w:beforeAutospacing="0" w:after="0" w:afterAutospacing="0"/>
        <w:jc w:val="both"/>
        <w:rPr>
          <w:rFonts w:ascii="Arial" w:hAnsi="Arial" w:cs="Arial"/>
          <w:sz w:val="22"/>
          <w:szCs w:val="22"/>
        </w:rPr>
      </w:pPr>
    </w:p>
    <w:p w14:paraId="2C8A397B"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4.1.3 Não aceitar reduzir o seu preço registrado, na hipótese deste se tornar superior àqueles praticados no mercado; ou</w:t>
      </w:r>
    </w:p>
    <w:p w14:paraId="4DCBF38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244B808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4.1.4 Sofrer sanção prevista nos incisos III ou IV do caput do art. 87 da Lei n°. 8.666/93, ou no art. 7° da Lei n°. 10.520/2002.</w:t>
      </w:r>
    </w:p>
    <w:p w14:paraId="7F8F859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40063440"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4.2 O cancelamento de registros nas hipóteses previstas nos itens 4.1.1, 4.1.2 e 4.1.4 será formalizado por despacho do órgão gerenciador, assegurado o contraditório e a ampla defesa.</w:t>
      </w:r>
    </w:p>
    <w:p w14:paraId="490F4F18"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6B5A2F5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14:paraId="7DD83FAD"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6C0FCCE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4.3.1 por razão de interesse público, devidamente motivado; ou</w:t>
      </w:r>
    </w:p>
    <w:p w14:paraId="353499E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r>
    </w:p>
    <w:p w14:paraId="3E01009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4.3.2 a pedido do fornecedor.</w:t>
      </w:r>
    </w:p>
    <w:p w14:paraId="47819519" w14:textId="77777777" w:rsidR="001C43D4" w:rsidRPr="00E61984" w:rsidRDefault="001C43D4" w:rsidP="001C43D4">
      <w:pPr>
        <w:jc w:val="both"/>
        <w:rPr>
          <w:rStyle w:val="Forte"/>
          <w:rFonts w:ascii="Arial" w:hAnsi="Arial" w:cs="Arial"/>
          <w:b w:val="0"/>
          <w:color w:val="FF0000"/>
          <w:sz w:val="22"/>
          <w:szCs w:val="22"/>
        </w:rPr>
      </w:pPr>
    </w:p>
    <w:p w14:paraId="5141C8E8" w14:textId="77777777" w:rsidR="001C43D4" w:rsidRPr="00A978AD" w:rsidRDefault="008647AF" w:rsidP="001C43D4">
      <w:pPr>
        <w:jc w:val="both"/>
        <w:rPr>
          <w:rStyle w:val="Forte"/>
          <w:rFonts w:ascii="Arial" w:hAnsi="Arial" w:cs="Arial"/>
          <w:sz w:val="22"/>
          <w:szCs w:val="22"/>
        </w:rPr>
      </w:pPr>
      <w:r>
        <w:rPr>
          <w:rStyle w:val="Forte"/>
          <w:rFonts w:ascii="Arial" w:hAnsi="Arial" w:cs="Arial"/>
          <w:sz w:val="22"/>
          <w:szCs w:val="22"/>
        </w:rPr>
        <w:t>5</w:t>
      </w:r>
      <w:r w:rsidR="001C43D4" w:rsidRPr="00A978AD">
        <w:rPr>
          <w:rStyle w:val="Forte"/>
          <w:rFonts w:ascii="Arial" w:hAnsi="Arial" w:cs="Arial"/>
          <w:sz w:val="22"/>
          <w:szCs w:val="22"/>
        </w:rPr>
        <w:t>. DAS SANÇÕES ADMINISTRATIVAS</w:t>
      </w:r>
    </w:p>
    <w:p w14:paraId="63C54A8A"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Style w:val="Forte"/>
          <w:rFonts w:ascii="Arial" w:hAnsi="Arial" w:cs="Arial"/>
          <w:b w:val="0"/>
          <w:sz w:val="22"/>
          <w:szCs w:val="22"/>
        </w:rPr>
        <w:lastRenderedPageBreak/>
        <w:t>5</w:t>
      </w:r>
      <w:r w:rsidR="001C43D4" w:rsidRPr="00A978AD">
        <w:rPr>
          <w:rStyle w:val="Forte"/>
          <w:rFonts w:ascii="Arial" w:hAnsi="Arial" w:cs="Arial"/>
          <w:b w:val="0"/>
          <w:sz w:val="22"/>
          <w:szCs w:val="22"/>
        </w:rPr>
        <w:t xml:space="preserve">.1 </w:t>
      </w:r>
      <w:r w:rsidR="001C43D4" w:rsidRPr="00A978AD">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22C97D4E" w14:textId="77777777" w:rsidR="0077773F" w:rsidRPr="00A978AD" w:rsidRDefault="0077773F" w:rsidP="001C43D4">
      <w:pPr>
        <w:pStyle w:val="NormalWeb"/>
        <w:shd w:val="clear" w:color="auto" w:fill="FFFFFF"/>
        <w:spacing w:before="0" w:beforeAutospacing="0" w:after="0" w:afterAutospacing="0"/>
        <w:jc w:val="both"/>
        <w:rPr>
          <w:rFonts w:ascii="Arial" w:hAnsi="Arial" w:cs="Arial"/>
          <w:sz w:val="22"/>
          <w:szCs w:val="22"/>
        </w:rPr>
      </w:pPr>
    </w:p>
    <w:p w14:paraId="26D8E5C4" w14:textId="77777777" w:rsidR="001C43D4" w:rsidRPr="00A978AD" w:rsidRDefault="001C43D4" w:rsidP="001C43D4">
      <w:pPr>
        <w:jc w:val="both"/>
        <w:rPr>
          <w:rFonts w:ascii="Arial" w:hAnsi="Arial" w:cs="Arial"/>
          <w:sz w:val="22"/>
          <w:szCs w:val="22"/>
          <w:shd w:val="clear" w:color="auto" w:fill="FFFFFF"/>
        </w:rPr>
      </w:pPr>
      <w:r w:rsidRPr="00A978AD">
        <w:rPr>
          <w:rFonts w:ascii="Arial" w:hAnsi="Arial" w:cs="Arial"/>
          <w:sz w:val="22"/>
          <w:szCs w:val="22"/>
          <w:shd w:val="clear" w:color="auto" w:fill="FFFFFF"/>
        </w:rPr>
        <w:tab/>
      </w:r>
      <w:r w:rsidR="008647AF">
        <w:rPr>
          <w:rFonts w:ascii="Arial" w:hAnsi="Arial" w:cs="Arial"/>
          <w:sz w:val="22"/>
          <w:szCs w:val="22"/>
          <w:shd w:val="clear" w:color="auto" w:fill="FFFFFF"/>
        </w:rPr>
        <w:t>5</w:t>
      </w:r>
      <w:r w:rsidRPr="00A978AD">
        <w:rPr>
          <w:rFonts w:ascii="Arial" w:hAnsi="Arial" w:cs="Arial"/>
          <w:sz w:val="22"/>
          <w:szCs w:val="22"/>
          <w:shd w:val="clear" w:color="auto" w:fill="FFFFFF"/>
        </w:rPr>
        <w:t>.1.1 Multa de 10% (dez por cento) sobre o valor constante da nota de empenho e ou contrato;</w:t>
      </w:r>
    </w:p>
    <w:p w14:paraId="69F34E2B" w14:textId="77777777" w:rsidR="001C43D4" w:rsidRPr="00A978AD" w:rsidRDefault="001C43D4" w:rsidP="001C43D4">
      <w:pPr>
        <w:jc w:val="both"/>
        <w:rPr>
          <w:rFonts w:ascii="Arial" w:hAnsi="Arial" w:cs="Arial"/>
          <w:sz w:val="22"/>
          <w:szCs w:val="22"/>
        </w:rPr>
      </w:pPr>
    </w:p>
    <w:p w14:paraId="360AA9C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Cs/>
          <w:sz w:val="22"/>
          <w:szCs w:val="22"/>
        </w:rPr>
        <w:tab/>
      </w:r>
      <w:r w:rsidR="008647AF">
        <w:rPr>
          <w:rFonts w:ascii="Arial" w:hAnsi="Arial" w:cs="Arial"/>
          <w:bCs/>
          <w:sz w:val="22"/>
          <w:szCs w:val="22"/>
        </w:rPr>
        <w:t>5</w:t>
      </w:r>
      <w:r w:rsidRPr="00A978AD">
        <w:rPr>
          <w:rFonts w:ascii="Arial" w:hAnsi="Arial" w:cs="Arial"/>
          <w:bCs/>
          <w:sz w:val="22"/>
          <w:szCs w:val="22"/>
        </w:rPr>
        <w:t xml:space="preserve">.1.2 </w:t>
      </w:r>
      <w:r w:rsidRPr="00A978AD">
        <w:rPr>
          <w:rFonts w:ascii="Arial" w:hAnsi="Arial" w:cs="Arial"/>
          <w:sz w:val="22"/>
          <w:szCs w:val="22"/>
        </w:rPr>
        <w:t>Cancelamento do preço registrado;</w:t>
      </w:r>
    </w:p>
    <w:p w14:paraId="52200F2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32F35A63"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Cs/>
          <w:sz w:val="22"/>
          <w:szCs w:val="22"/>
        </w:rPr>
        <w:tab/>
      </w:r>
      <w:r w:rsidR="008647AF">
        <w:rPr>
          <w:rFonts w:ascii="Arial" w:hAnsi="Arial" w:cs="Arial"/>
          <w:bCs/>
          <w:sz w:val="22"/>
          <w:szCs w:val="22"/>
        </w:rPr>
        <w:t>5</w:t>
      </w:r>
      <w:r w:rsidRPr="00A978AD">
        <w:rPr>
          <w:rFonts w:ascii="Arial" w:hAnsi="Arial" w:cs="Arial"/>
          <w:bCs/>
          <w:sz w:val="22"/>
          <w:szCs w:val="22"/>
        </w:rPr>
        <w:t xml:space="preserve">.1.3 </w:t>
      </w:r>
      <w:r w:rsidRPr="00A978AD">
        <w:rPr>
          <w:rFonts w:ascii="Arial" w:hAnsi="Arial" w:cs="Arial"/>
          <w:sz w:val="22"/>
          <w:szCs w:val="22"/>
        </w:rPr>
        <w:t>Suspensão temporária de participação em licitação e impedimento de contratar com a administração por prazo de até cinco anos.</w:t>
      </w:r>
    </w:p>
    <w:p w14:paraId="3CDF596A"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5F75FBFE"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.2</w:t>
      </w:r>
      <w:r w:rsidR="001C43D4" w:rsidRPr="00A978AD">
        <w:rPr>
          <w:rFonts w:ascii="Arial" w:hAnsi="Arial" w:cs="Arial"/>
          <w:b/>
          <w:bCs/>
          <w:sz w:val="22"/>
          <w:szCs w:val="22"/>
        </w:rPr>
        <w:t xml:space="preserve"> </w:t>
      </w:r>
      <w:r w:rsidR="001C43D4" w:rsidRPr="00A978AD">
        <w:rPr>
          <w:rFonts w:ascii="Arial" w:hAnsi="Arial" w:cs="Arial"/>
          <w:sz w:val="22"/>
          <w:szCs w:val="22"/>
        </w:rPr>
        <w:t>As sanções previstas neste Item poderão ser aplicadas cumulativamente.</w:t>
      </w:r>
    </w:p>
    <w:p w14:paraId="4C5119DC"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5E59FDEA"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.3</w:t>
      </w:r>
      <w:r w:rsidR="001C43D4" w:rsidRPr="00A978AD">
        <w:rPr>
          <w:rStyle w:val="apple-converted-space"/>
          <w:rFonts w:ascii="Arial" w:hAnsi="Arial" w:cs="Arial"/>
          <w:sz w:val="22"/>
          <w:szCs w:val="22"/>
        </w:rPr>
        <w:t> </w:t>
      </w:r>
      <w:r w:rsidR="001C43D4" w:rsidRPr="00A978AD">
        <w:rPr>
          <w:rFonts w:ascii="Arial" w:hAnsi="Arial" w:cs="Arial"/>
          <w:sz w:val="22"/>
          <w:szCs w:val="22"/>
        </w:rPr>
        <w:t xml:space="preserve">Ao órgão gerenciador, na qualidade de responsável pelo controle do cumprimento das obrigações relativas a ata ou ao contrato de fornecimento ou serviços que caberá, com exceção das sanções previstas nas alíneas “c” e “d” do subitem </w:t>
      </w:r>
      <w:r>
        <w:rPr>
          <w:rFonts w:ascii="Arial" w:hAnsi="Arial" w:cs="Arial"/>
          <w:sz w:val="22"/>
          <w:szCs w:val="22"/>
        </w:rPr>
        <w:t>5</w:t>
      </w:r>
      <w:r w:rsidR="001C43D4" w:rsidRPr="00A978AD">
        <w:rPr>
          <w:rFonts w:ascii="Arial" w:hAnsi="Arial" w:cs="Arial"/>
          <w:sz w:val="22"/>
          <w:szCs w:val="22"/>
        </w:rPr>
        <w:t>.3.2, a aplicação das seguintes penalidades:</w:t>
      </w:r>
    </w:p>
    <w:p w14:paraId="3D6ED08D"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5F438331"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
          <w:bCs/>
          <w:sz w:val="22"/>
          <w:szCs w:val="22"/>
        </w:rPr>
        <w:tab/>
      </w:r>
      <w:r w:rsidR="008647AF">
        <w:rPr>
          <w:rFonts w:ascii="Arial" w:hAnsi="Arial" w:cs="Arial"/>
          <w:bCs/>
          <w:sz w:val="22"/>
          <w:szCs w:val="22"/>
        </w:rPr>
        <w:t>5</w:t>
      </w:r>
      <w:r w:rsidRPr="00A978AD">
        <w:rPr>
          <w:rFonts w:ascii="Arial" w:hAnsi="Arial" w:cs="Arial"/>
          <w:bCs/>
          <w:sz w:val="22"/>
          <w:szCs w:val="22"/>
        </w:rPr>
        <w:t>.3.1</w:t>
      </w:r>
      <w:r w:rsidRPr="00A978AD">
        <w:rPr>
          <w:rFonts w:ascii="Arial" w:hAnsi="Arial" w:cs="Arial"/>
          <w:b/>
          <w:bCs/>
          <w:sz w:val="22"/>
          <w:szCs w:val="22"/>
        </w:rPr>
        <w:t xml:space="preserve"> </w:t>
      </w:r>
      <w:r w:rsidRPr="00A978AD">
        <w:rPr>
          <w:rFonts w:ascii="Arial" w:hAnsi="Arial" w:cs="Arial"/>
          <w:sz w:val="22"/>
          <w:szCs w:val="22"/>
        </w:rPr>
        <w:t>Por atraso injustificado na execução da ata ou do contrato:</w:t>
      </w:r>
      <w:r w:rsidRPr="00A978AD">
        <w:rPr>
          <w:rFonts w:ascii="Arial" w:hAnsi="Arial" w:cs="Arial"/>
          <w:sz w:val="22"/>
          <w:szCs w:val="22"/>
        </w:rPr>
        <w:tab/>
      </w:r>
    </w:p>
    <w:p w14:paraId="3C0CE410"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55961DEA"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a) multa moratória de um por cento, por dia útil, sobre o valor da prestação em atraso até o décimo dia;</w:t>
      </w:r>
    </w:p>
    <w:p w14:paraId="7B068D9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E61984">
        <w:rPr>
          <w:rFonts w:ascii="Arial" w:hAnsi="Arial" w:cs="Arial"/>
          <w:color w:val="FF0000"/>
          <w:sz w:val="22"/>
          <w:szCs w:val="22"/>
        </w:rPr>
        <w:tab/>
      </w:r>
      <w:r w:rsidRPr="00A978AD">
        <w:rPr>
          <w:rFonts w:ascii="Arial" w:hAnsi="Arial" w:cs="Arial"/>
          <w:sz w:val="22"/>
          <w:szCs w:val="22"/>
        </w:rPr>
        <w:t>b) rescisão unilateral do contrato após o décimo dia de atraso;</w:t>
      </w:r>
    </w:p>
    <w:p w14:paraId="4573F104"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BF201CB"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
          <w:bCs/>
          <w:sz w:val="22"/>
          <w:szCs w:val="22"/>
        </w:rPr>
        <w:tab/>
      </w:r>
      <w:r w:rsidR="008647AF">
        <w:rPr>
          <w:rFonts w:ascii="Arial" w:hAnsi="Arial" w:cs="Arial"/>
          <w:bCs/>
          <w:sz w:val="22"/>
          <w:szCs w:val="22"/>
        </w:rPr>
        <w:t>5</w:t>
      </w:r>
      <w:r w:rsidRPr="00A978AD">
        <w:rPr>
          <w:rFonts w:ascii="Arial" w:hAnsi="Arial" w:cs="Arial"/>
          <w:bCs/>
          <w:sz w:val="22"/>
          <w:szCs w:val="22"/>
        </w:rPr>
        <w:t>.3.2</w:t>
      </w:r>
      <w:r w:rsidRPr="00A978AD">
        <w:rPr>
          <w:rFonts w:ascii="Arial" w:hAnsi="Arial" w:cs="Arial"/>
          <w:b/>
          <w:bCs/>
          <w:sz w:val="22"/>
          <w:szCs w:val="22"/>
        </w:rPr>
        <w:t xml:space="preserve"> </w:t>
      </w:r>
      <w:r w:rsidRPr="00A978AD">
        <w:rPr>
          <w:rFonts w:ascii="Arial" w:hAnsi="Arial" w:cs="Arial"/>
          <w:sz w:val="22"/>
          <w:szCs w:val="22"/>
        </w:rPr>
        <w:t>Por inexecução total ou execução irregular do cumprimento da ata ou do contrato de fornecimento ou de prestação de serviço:</w:t>
      </w:r>
    </w:p>
    <w:p w14:paraId="5E3B8C54"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2D836C93"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a) advertência, por escrito, nas faltas leves;</w:t>
      </w:r>
    </w:p>
    <w:p w14:paraId="25E9191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b) multa de 10% (dez por cento) sobre o valor correspondente à parte não cumprida ou da totalidade do fornecimento ou serviço não executado pelo fornecedor;</w:t>
      </w:r>
    </w:p>
    <w:p w14:paraId="7A758C4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c) suspensão temporária de participação em licitação e impedimento de contratar com a administração por prazo de até cinco anos;</w:t>
      </w:r>
    </w:p>
    <w:p w14:paraId="0A948892"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7F4802CE" w14:textId="77777777" w:rsidR="001C43D4" w:rsidRPr="00A978AD" w:rsidRDefault="001C43D4" w:rsidP="001C43D4">
      <w:pPr>
        <w:jc w:val="both"/>
        <w:rPr>
          <w:rFonts w:ascii="Arial" w:hAnsi="Arial" w:cs="Arial"/>
          <w:sz w:val="22"/>
          <w:szCs w:val="22"/>
          <w:shd w:val="clear" w:color="auto" w:fill="FFFFFF"/>
        </w:rPr>
      </w:pPr>
    </w:p>
    <w:p w14:paraId="08A09AC4" w14:textId="77777777" w:rsidR="001C43D4" w:rsidRPr="00A978AD" w:rsidRDefault="008647AF" w:rsidP="001C43D4">
      <w:pPr>
        <w:jc w:val="both"/>
        <w:rPr>
          <w:rFonts w:ascii="Arial" w:hAnsi="Arial" w:cs="Arial"/>
          <w:sz w:val="22"/>
          <w:szCs w:val="22"/>
          <w:shd w:val="clear" w:color="auto" w:fill="FFFFFF"/>
        </w:rPr>
      </w:pPr>
      <w:r>
        <w:rPr>
          <w:rFonts w:ascii="Arial" w:hAnsi="Arial" w:cs="Arial"/>
          <w:sz w:val="22"/>
          <w:szCs w:val="22"/>
          <w:shd w:val="clear" w:color="auto" w:fill="FFFFFF"/>
        </w:rPr>
        <w:t>5</w:t>
      </w:r>
      <w:r w:rsidR="001C43D4" w:rsidRPr="00A978AD">
        <w:rPr>
          <w:rFonts w:ascii="Arial" w:hAnsi="Arial" w:cs="Arial"/>
          <w:sz w:val="22"/>
          <w:szCs w:val="22"/>
          <w:shd w:val="clear" w:color="auto" w:fill="FFFFFF"/>
        </w:rPr>
        <w:t xml:space="preserve">.4 A penalidade prevista na alínea “b” do subitem </w:t>
      </w:r>
      <w:r>
        <w:rPr>
          <w:rFonts w:ascii="Arial" w:hAnsi="Arial" w:cs="Arial"/>
          <w:sz w:val="22"/>
          <w:szCs w:val="22"/>
          <w:shd w:val="clear" w:color="auto" w:fill="FFFFFF"/>
        </w:rPr>
        <w:t>5</w:t>
      </w:r>
      <w:r w:rsidR="001C43D4" w:rsidRPr="00A978AD">
        <w:rPr>
          <w:rFonts w:ascii="Arial" w:hAnsi="Arial" w:cs="Arial"/>
          <w:sz w:val="22"/>
          <w:szCs w:val="22"/>
          <w:shd w:val="clear" w:color="auto" w:fill="FFFFFF"/>
        </w:rPr>
        <w:t>.3.2 poderá ser aplicada de forma isolada ou cumulativamente com as sanções previstas nas alíneas “a”, “c” e “d”, sem prejuízo da rescisão unilateral do instrumento de ajuste por qualquer das hipóteses prescritas nos artigos 77 a 80 da Lei nº 8.666/93.</w:t>
      </w:r>
    </w:p>
    <w:p w14:paraId="145E037C" w14:textId="77777777" w:rsidR="001C43D4" w:rsidRPr="00A978AD" w:rsidRDefault="001C43D4" w:rsidP="001C43D4">
      <w:pPr>
        <w:jc w:val="both"/>
        <w:rPr>
          <w:rFonts w:ascii="Arial" w:hAnsi="Arial" w:cs="Arial"/>
          <w:sz w:val="22"/>
          <w:szCs w:val="22"/>
        </w:rPr>
      </w:pPr>
    </w:p>
    <w:p w14:paraId="75B85AF3" w14:textId="77777777" w:rsidR="001C43D4" w:rsidRPr="00A978AD" w:rsidRDefault="008647AF" w:rsidP="001C43D4">
      <w:pPr>
        <w:jc w:val="both"/>
        <w:rPr>
          <w:rFonts w:ascii="Arial" w:hAnsi="Arial" w:cs="Arial"/>
          <w:sz w:val="22"/>
          <w:szCs w:val="22"/>
          <w:shd w:val="clear" w:color="auto" w:fill="FFFFFF"/>
        </w:rPr>
      </w:pPr>
      <w:r>
        <w:rPr>
          <w:rFonts w:ascii="Arial" w:hAnsi="Arial" w:cs="Arial"/>
          <w:sz w:val="22"/>
          <w:szCs w:val="22"/>
          <w:shd w:val="clear" w:color="auto" w:fill="FFFFFF"/>
        </w:rPr>
        <w:t>5</w:t>
      </w:r>
      <w:r w:rsidR="001C43D4" w:rsidRPr="00A978AD">
        <w:rPr>
          <w:rFonts w:ascii="Arial" w:hAnsi="Arial" w:cs="Arial"/>
          <w:sz w:val="22"/>
          <w:szCs w:val="22"/>
          <w:shd w:val="clear" w:color="auto" w:fill="FFFFFF"/>
        </w:rPr>
        <w:t xml:space="preserve">.5 Ensejará ainda motivo de aplicação da penalidade de suspensão temporária de participação em licitação ou impedimento de contratar com a administração de até cinco anos e descredenciamento do Cadastro de Central de Fornecedores do Município, o licitante que </w:t>
      </w:r>
      <w:r w:rsidR="001C43D4" w:rsidRPr="00A978AD">
        <w:rPr>
          <w:rFonts w:ascii="Arial" w:hAnsi="Arial" w:cs="Arial"/>
          <w:sz w:val="22"/>
          <w:szCs w:val="22"/>
          <w:shd w:val="clear" w:color="auto" w:fill="FFFFFF"/>
        </w:rPr>
        <w:lastRenderedPageBreak/>
        <w:t>apresentar documentação falsa, não mantiver a proposta e cometer fraude fiscal, sem prejuízo das demais cominações legais, nos termos da Lei nº 10.520, de 2002.</w:t>
      </w:r>
    </w:p>
    <w:p w14:paraId="3C86113E" w14:textId="77777777" w:rsidR="001C43D4" w:rsidRPr="00A978AD" w:rsidRDefault="001C43D4" w:rsidP="001C43D4">
      <w:pPr>
        <w:jc w:val="both"/>
        <w:rPr>
          <w:rFonts w:ascii="Arial" w:hAnsi="Arial" w:cs="Arial"/>
          <w:sz w:val="22"/>
          <w:szCs w:val="22"/>
          <w:shd w:val="clear" w:color="auto" w:fill="FFFFFF"/>
        </w:rPr>
      </w:pPr>
    </w:p>
    <w:p w14:paraId="7E503FD3"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5</w:t>
      </w:r>
      <w:r w:rsidR="001C43D4" w:rsidRPr="00A978AD">
        <w:rPr>
          <w:rFonts w:ascii="Arial" w:hAnsi="Arial" w:cs="Arial"/>
          <w:sz w:val="22"/>
          <w:szCs w:val="22"/>
        </w:rPr>
        <w:t>.6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67AD8CB8"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7FC4D7B"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.7</w:t>
      </w:r>
      <w:r w:rsidR="001C43D4" w:rsidRPr="00A978AD">
        <w:rPr>
          <w:rFonts w:ascii="Arial" w:hAnsi="Arial" w:cs="Arial"/>
          <w:b/>
          <w:bCs/>
          <w:sz w:val="22"/>
          <w:szCs w:val="22"/>
        </w:rPr>
        <w:t xml:space="preserve"> </w:t>
      </w:r>
      <w:r w:rsidR="001C43D4" w:rsidRPr="00A978AD">
        <w:rPr>
          <w:rFonts w:ascii="Arial" w:hAnsi="Arial" w:cs="Arial"/>
          <w:sz w:val="22"/>
          <w:szCs w:val="22"/>
        </w:rPr>
        <w:t xml:space="preserve">Os procedimentos e aplicação das sanções de que tratam alíneas “c” e “d” do subitem </w:t>
      </w:r>
      <w:r>
        <w:rPr>
          <w:rFonts w:ascii="Arial" w:hAnsi="Arial" w:cs="Arial"/>
          <w:sz w:val="22"/>
          <w:szCs w:val="22"/>
        </w:rPr>
        <w:t>5</w:t>
      </w:r>
      <w:r w:rsidR="001C43D4" w:rsidRPr="00A978AD">
        <w:rPr>
          <w:rFonts w:ascii="Arial" w:hAnsi="Arial" w:cs="Arial"/>
          <w:sz w:val="22"/>
          <w:szCs w:val="22"/>
        </w:rPr>
        <w:t>.3.2, serão conduzidos no âmbito do órgão Gerenciador.</w:t>
      </w:r>
    </w:p>
    <w:p w14:paraId="75352AF7"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13BE4A48"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.8</w:t>
      </w:r>
      <w:r w:rsidR="001C43D4" w:rsidRPr="00A978AD">
        <w:rPr>
          <w:rFonts w:ascii="Arial" w:hAnsi="Arial" w:cs="Arial"/>
          <w:b/>
          <w:bCs/>
          <w:sz w:val="22"/>
          <w:szCs w:val="22"/>
        </w:rPr>
        <w:t xml:space="preserve"> </w:t>
      </w:r>
      <w:r w:rsidR="001C43D4" w:rsidRPr="00A978AD">
        <w:rPr>
          <w:rFonts w:ascii="Arial" w:hAnsi="Arial" w:cs="Arial"/>
          <w:sz w:val="22"/>
          <w:szCs w:val="22"/>
        </w:rPr>
        <w:t xml:space="preserve">A aplicação da penalidade prevista na alínea “d” do subitem </w:t>
      </w:r>
      <w:r>
        <w:rPr>
          <w:rFonts w:ascii="Arial" w:hAnsi="Arial" w:cs="Arial"/>
          <w:sz w:val="22"/>
          <w:szCs w:val="22"/>
        </w:rPr>
        <w:t>5</w:t>
      </w:r>
      <w:r w:rsidR="001C43D4" w:rsidRPr="00A978AD">
        <w:rPr>
          <w:rFonts w:ascii="Arial" w:hAnsi="Arial" w:cs="Arial"/>
          <w:sz w:val="22"/>
          <w:szCs w:val="22"/>
        </w:rPr>
        <w:t>.3.2,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06346C13"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2422C60F"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.9</w:t>
      </w:r>
      <w:r w:rsidR="001C43D4" w:rsidRPr="00A978AD">
        <w:rPr>
          <w:rFonts w:ascii="Arial" w:hAnsi="Arial" w:cs="Arial"/>
          <w:b/>
          <w:bCs/>
          <w:sz w:val="22"/>
          <w:szCs w:val="22"/>
        </w:rPr>
        <w:t xml:space="preserve"> </w:t>
      </w:r>
      <w:r w:rsidR="001C43D4" w:rsidRPr="00A978AD">
        <w:rPr>
          <w:rFonts w:ascii="Arial" w:hAnsi="Arial" w:cs="Arial"/>
          <w:sz w:val="22"/>
          <w:szCs w:val="22"/>
        </w:rPr>
        <w:t>Fica garantido ao fornecedor o direito prévio da citação e de ampla defesa, no respectivo processo, no prazo de cinco dias úteis, contado da notificação.</w:t>
      </w:r>
    </w:p>
    <w:p w14:paraId="6514E6EB"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.10</w:t>
      </w:r>
      <w:r w:rsidR="001C43D4" w:rsidRPr="00A978AD">
        <w:rPr>
          <w:rFonts w:ascii="Arial" w:hAnsi="Arial" w:cs="Arial"/>
          <w:b/>
          <w:bCs/>
          <w:sz w:val="22"/>
          <w:szCs w:val="22"/>
        </w:rPr>
        <w:t xml:space="preserve"> </w:t>
      </w:r>
      <w:r w:rsidR="001C43D4" w:rsidRPr="00A978AD">
        <w:rPr>
          <w:rFonts w:ascii="Arial" w:hAnsi="Arial" w:cs="Arial"/>
          <w:sz w:val="22"/>
          <w:szCs w:val="22"/>
        </w:rPr>
        <w:t>As penalidades aplicadas serão obrigatoriamente anotadas no registro cadastral dos fornecedores do Município.</w:t>
      </w:r>
    </w:p>
    <w:p w14:paraId="6DEBAB6C"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051C3736"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.11</w:t>
      </w:r>
      <w:r w:rsidR="001C43D4" w:rsidRPr="00A978AD">
        <w:rPr>
          <w:rFonts w:ascii="Arial" w:hAnsi="Arial" w:cs="Arial"/>
          <w:b/>
          <w:bCs/>
          <w:sz w:val="22"/>
          <w:szCs w:val="22"/>
        </w:rPr>
        <w:t xml:space="preserve"> </w:t>
      </w:r>
      <w:r w:rsidR="001C43D4" w:rsidRPr="00A978AD">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267ED887" w14:textId="77777777" w:rsidR="00311DC6" w:rsidRPr="00E61984" w:rsidRDefault="00311DC6" w:rsidP="001C43D4">
      <w:pPr>
        <w:pStyle w:val="NormalWeb"/>
        <w:shd w:val="clear" w:color="auto" w:fill="FFFFFF"/>
        <w:spacing w:before="0" w:beforeAutospacing="0" w:after="0" w:afterAutospacing="0"/>
        <w:jc w:val="both"/>
        <w:rPr>
          <w:rFonts w:ascii="Arial" w:hAnsi="Arial" w:cs="Arial"/>
          <w:color w:val="FF0000"/>
          <w:sz w:val="22"/>
          <w:szCs w:val="22"/>
        </w:rPr>
      </w:pPr>
    </w:p>
    <w:p w14:paraId="6B457893" w14:textId="77777777" w:rsidR="001C43D4" w:rsidRPr="00A978AD" w:rsidRDefault="008647AF" w:rsidP="001C43D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6</w:t>
      </w:r>
      <w:r w:rsidR="001C43D4" w:rsidRPr="00A978AD">
        <w:rPr>
          <w:rFonts w:ascii="Arial" w:hAnsi="Arial" w:cs="Arial"/>
          <w:b/>
          <w:sz w:val="22"/>
          <w:szCs w:val="22"/>
        </w:rPr>
        <w:t>. DA CONTRATAÇÃO COM FORNECEDORES</w:t>
      </w:r>
    </w:p>
    <w:p w14:paraId="632F8ED2"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001C43D4" w:rsidRPr="00A978AD">
        <w:rPr>
          <w:rFonts w:ascii="Arial" w:hAnsi="Arial" w:cs="Arial"/>
          <w:sz w:val="22"/>
          <w:szCs w:val="22"/>
        </w:rPr>
        <w:t>.1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w:t>
      </w:r>
    </w:p>
    <w:p w14:paraId="3286EC0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7D1984EF"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001C43D4" w:rsidRPr="00A978AD">
        <w:rPr>
          <w:rFonts w:ascii="Arial" w:hAnsi="Arial" w:cs="Arial"/>
          <w:sz w:val="22"/>
          <w:szCs w:val="22"/>
        </w:rPr>
        <w:t xml:space="preserve">.2 O órgão convocará o fornecedor com preço registrado em Ata para, a cada contratação, no prazo de até </w:t>
      </w:r>
      <w:r w:rsidR="00A7710F">
        <w:rPr>
          <w:rFonts w:ascii="Arial" w:hAnsi="Arial" w:cs="Arial"/>
          <w:sz w:val="22"/>
          <w:szCs w:val="22"/>
        </w:rPr>
        <w:t>05</w:t>
      </w:r>
      <w:r w:rsidR="001C43D4" w:rsidRPr="00A978AD">
        <w:rPr>
          <w:rFonts w:ascii="Arial" w:hAnsi="Arial" w:cs="Arial"/>
          <w:sz w:val="22"/>
          <w:szCs w:val="22"/>
        </w:rPr>
        <w:t xml:space="preserve"> (</w:t>
      </w:r>
      <w:r w:rsidR="00A7710F">
        <w:rPr>
          <w:rFonts w:ascii="Arial" w:hAnsi="Arial" w:cs="Arial"/>
          <w:sz w:val="22"/>
          <w:szCs w:val="22"/>
        </w:rPr>
        <w:t>cinco</w:t>
      </w:r>
      <w:r w:rsidR="001C43D4" w:rsidRPr="00A978AD">
        <w:rPr>
          <w:rFonts w:ascii="Arial" w:hAnsi="Arial" w:cs="Arial"/>
          <w:sz w:val="22"/>
          <w:szCs w:val="22"/>
        </w:rPr>
        <w:t>) dias úteis, assinar o Contrato, sob pena de decair do direito à contratação, sem prejuízo das sanções previstas no Edital e na Ata de Registro de Preços.</w:t>
      </w:r>
    </w:p>
    <w:p w14:paraId="570DAE19"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42DCD6DD"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001C43D4" w:rsidRPr="00A978AD">
        <w:rPr>
          <w:rFonts w:ascii="Arial" w:hAnsi="Arial" w:cs="Arial"/>
          <w:sz w:val="22"/>
          <w:szCs w:val="22"/>
        </w:rPr>
        <w:t>.3 Esse prazo poderá ser prorrogado, por igual período, por solicitação justificada do fornecedor e aceita pela Administração.</w:t>
      </w:r>
    </w:p>
    <w:p w14:paraId="2D2BB7B3"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1331896" w14:textId="77777777" w:rsidR="001C43D4" w:rsidRPr="00A978AD" w:rsidRDefault="008647AF" w:rsidP="001C43D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7</w:t>
      </w:r>
      <w:r w:rsidR="001C43D4" w:rsidRPr="00A978AD">
        <w:rPr>
          <w:rFonts w:ascii="Arial" w:hAnsi="Arial" w:cs="Arial"/>
          <w:b/>
          <w:sz w:val="22"/>
          <w:szCs w:val="22"/>
        </w:rPr>
        <w:t>. DAS DISPOSIÇÕES GERAIS</w:t>
      </w:r>
    </w:p>
    <w:p w14:paraId="2042DBB4"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7</w:t>
      </w:r>
      <w:r w:rsidR="001C43D4" w:rsidRPr="00A978AD">
        <w:rPr>
          <w:rFonts w:ascii="Arial" w:hAnsi="Arial" w:cs="Arial"/>
          <w:sz w:val="22"/>
          <w:szCs w:val="22"/>
        </w:rPr>
        <w:t>.1 Será dada divulgação dos preços registrados em Ata por meio de publicação no Diário Oficial dos Municípios do Estado no site www.diariomunicipal.com.br/assomasul e no sitio do Município de Selvíria site http://www.selviria.ms.gov.br.</w:t>
      </w:r>
    </w:p>
    <w:p w14:paraId="3FF35E7C" w14:textId="77777777" w:rsidR="001C43D4" w:rsidRPr="00A978AD" w:rsidRDefault="001C43D4" w:rsidP="001C43D4">
      <w:pPr>
        <w:pStyle w:val="NormalWeb"/>
        <w:shd w:val="clear" w:color="auto" w:fill="FFFFFF"/>
        <w:spacing w:before="0" w:beforeAutospacing="0" w:after="0" w:afterAutospacing="0"/>
        <w:jc w:val="both"/>
        <w:rPr>
          <w:rFonts w:ascii="Arial" w:hAnsi="Arial" w:cs="Arial"/>
          <w:bCs/>
          <w:sz w:val="22"/>
          <w:szCs w:val="22"/>
        </w:rPr>
      </w:pPr>
    </w:p>
    <w:p w14:paraId="767C9512"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7</w:t>
      </w:r>
      <w:r w:rsidR="001C43D4" w:rsidRPr="00A978AD">
        <w:rPr>
          <w:rFonts w:ascii="Arial" w:hAnsi="Arial" w:cs="Arial"/>
          <w:bCs/>
          <w:sz w:val="22"/>
          <w:szCs w:val="22"/>
        </w:rPr>
        <w:t xml:space="preserve">.2 </w:t>
      </w:r>
      <w:r w:rsidR="001C43D4" w:rsidRPr="00A978AD">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246FC9C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6F9CA30B" w14:textId="77777777" w:rsidR="001C43D4" w:rsidRPr="00A978AD" w:rsidRDefault="008647AF" w:rsidP="001C43D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8</w:t>
      </w:r>
      <w:r w:rsidR="001C43D4" w:rsidRPr="00A978AD">
        <w:rPr>
          <w:rFonts w:ascii="Arial" w:hAnsi="Arial" w:cs="Arial"/>
          <w:b/>
          <w:sz w:val="22"/>
          <w:szCs w:val="22"/>
        </w:rPr>
        <w:t>. DO FORO</w:t>
      </w:r>
    </w:p>
    <w:p w14:paraId="6727CF56"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lastRenderedPageBreak/>
        <w:t>8</w:t>
      </w:r>
      <w:r w:rsidR="001C43D4" w:rsidRPr="00A978AD">
        <w:rPr>
          <w:rFonts w:ascii="Arial" w:hAnsi="Arial" w:cs="Arial"/>
          <w:sz w:val="22"/>
          <w:szCs w:val="22"/>
        </w:rPr>
        <w:t>.1 Fica eleito o foro da Comarca de Três Lagoas, para dirimir quaisquer questões e conflitos decorrentes desta Ata de Registro de Preços e não resolvidas na esfera administrativa.</w:t>
      </w:r>
    </w:p>
    <w:p w14:paraId="7D49F745"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19A01AE3" w14:textId="64C4DEE3" w:rsidR="001C43D4" w:rsidRPr="00A978AD" w:rsidRDefault="001C43D4" w:rsidP="001C43D4">
      <w:pPr>
        <w:jc w:val="right"/>
        <w:rPr>
          <w:rFonts w:ascii="Arial" w:hAnsi="Arial" w:cs="Arial"/>
          <w:sz w:val="22"/>
          <w:szCs w:val="22"/>
        </w:rPr>
      </w:pPr>
      <w:r w:rsidRPr="00A978AD">
        <w:rPr>
          <w:rFonts w:ascii="Arial" w:hAnsi="Arial" w:cs="Arial"/>
          <w:sz w:val="22"/>
          <w:szCs w:val="22"/>
        </w:rPr>
        <w:t>Se</w:t>
      </w:r>
      <w:r w:rsidR="00311DC6" w:rsidRPr="00A978AD">
        <w:rPr>
          <w:rFonts w:ascii="Arial" w:hAnsi="Arial" w:cs="Arial"/>
          <w:sz w:val="22"/>
          <w:szCs w:val="22"/>
        </w:rPr>
        <w:t xml:space="preserve">lvíria/MS, -___ de ______de </w:t>
      </w:r>
      <w:r w:rsidR="007C17C6">
        <w:rPr>
          <w:rFonts w:ascii="Arial" w:hAnsi="Arial" w:cs="Arial"/>
          <w:sz w:val="22"/>
          <w:szCs w:val="22"/>
        </w:rPr>
        <w:t>2022</w:t>
      </w:r>
      <w:r w:rsidRPr="00A978AD">
        <w:rPr>
          <w:rFonts w:ascii="Arial" w:hAnsi="Arial" w:cs="Arial"/>
          <w:sz w:val="22"/>
          <w:szCs w:val="22"/>
        </w:rPr>
        <w:t>.</w:t>
      </w:r>
    </w:p>
    <w:p w14:paraId="2E344404" w14:textId="77777777" w:rsidR="001C43D4" w:rsidRPr="00A978AD" w:rsidRDefault="001C43D4" w:rsidP="001C43D4">
      <w:pPr>
        <w:rPr>
          <w:rFonts w:ascii="Arial" w:hAnsi="Arial" w:cs="Arial"/>
          <w:sz w:val="22"/>
          <w:szCs w:val="22"/>
        </w:rPr>
      </w:pPr>
    </w:p>
    <w:p w14:paraId="26222738" w14:textId="77777777" w:rsidR="001C43D4" w:rsidRPr="00A978AD" w:rsidRDefault="001C43D4" w:rsidP="001C43D4">
      <w:pPr>
        <w:jc w:val="center"/>
        <w:rPr>
          <w:rFonts w:ascii="Arial" w:hAnsi="Arial" w:cs="Arial"/>
          <w:b/>
          <w:i/>
          <w:sz w:val="22"/>
          <w:szCs w:val="22"/>
        </w:rPr>
      </w:pPr>
      <w:r w:rsidRPr="00A978AD">
        <w:rPr>
          <w:rFonts w:ascii="Arial" w:hAnsi="Arial" w:cs="Arial"/>
          <w:b/>
          <w:i/>
          <w:sz w:val="22"/>
          <w:szCs w:val="22"/>
        </w:rPr>
        <w:t>JOSÉ FERNANDO BARBOSA DOS SANTOS</w:t>
      </w:r>
    </w:p>
    <w:p w14:paraId="07475A0D" w14:textId="77777777" w:rsidR="001C43D4" w:rsidRPr="00A978AD" w:rsidRDefault="001C43D4" w:rsidP="001C43D4">
      <w:pPr>
        <w:jc w:val="center"/>
        <w:rPr>
          <w:rFonts w:ascii="Arial" w:hAnsi="Arial" w:cs="Arial"/>
          <w:sz w:val="22"/>
          <w:szCs w:val="22"/>
        </w:rPr>
      </w:pPr>
      <w:r w:rsidRPr="00A978AD">
        <w:rPr>
          <w:rFonts w:ascii="Arial" w:hAnsi="Arial" w:cs="Arial"/>
          <w:i/>
          <w:sz w:val="22"/>
          <w:szCs w:val="22"/>
        </w:rPr>
        <w:t xml:space="preserve">Prefeito </w:t>
      </w:r>
      <w:r w:rsidRPr="00A978AD">
        <w:rPr>
          <w:rFonts w:ascii="Arial" w:hAnsi="Arial" w:cs="Arial"/>
          <w:bCs/>
          <w:iCs/>
          <w:sz w:val="22"/>
          <w:szCs w:val="22"/>
        </w:rPr>
        <w:t>Municipal</w:t>
      </w:r>
    </w:p>
    <w:p w14:paraId="57565BDE" w14:textId="77777777" w:rsidR="001C43D4" w:rsidRPr="00A978AD" w:rsidRDefault="001C43D4" w:rsidP="001C43D4">
      <w:pPr>
        <w:pStyle w:val="SemEspaamento"/>
        <w:rPr>
          <w:rFonts w:ascii="Arial" w:hAnsi="Arial" w:cs="Arial"/>
          <w:b/>
        </w:rPr>
      </w:pPr>
      <w:r w:rsidRPr="00A978AD">
        <w:rPr>
          <w:rFonts w:ascii="Arial" w:hAnsi="Arial" w:cs="Arial"/>
          <w:b/>
        </w:rPr>
        <w:tab/>
      </w:r>
      <w:r w:rsidRPr="00A978AD">
        <w:rPr>
          <w:rFonts w:ascii="Arial" w:hAnsi="Arial" w:cs="Arial"/>
          <w:b/>
        </w:rPr>
        <w:tab/>
      </w:r>
      <w:r w:rsidRPr="00A978AD">
        <w:rPr>
          <w:rFonts w:ascii="Arial" w:hAnsi="Arial" w:cs="Arial"/>
          <w:b/>
        </w:rPr>
        <w:tab/>
      </w:r>
    </w:p>
    <w:p w14:paraId="270F47DD" w14:textId="77777777" w:rsidR="001C43D4" w:rsidRPr="00A978AD" w:rsidRDefault="001C43D4" w:rsidP="001C43D4">
      <w:pPr>
        <w:jc w:val="both"/>
        <w:rPr>
          <w:rFonts w:ascii="Arial" w:hAnsi="Arial" w:cs="Arial"/>
          <w:sz w:val="22"/>
          <w:szCs w:val="22"/>
        </w:rPr>
      </w:pPr>
    </w:p>
    <w:p w14:paraId="1044B890" w14:textId="77777777" w:rsidR="001C43D4" w:rsidRPr="00A978AD" w:rsidRDefault="001C43D4" w:rsidP="001C43D4">
      <w:pPr>
        <w:jc w:val="center"/>
        <w:rPr>
          <w:rFonts w:ascii="Arial" w:hAnsi="Arial" w:cs="Arial"/>
          <w:b/>
          <w:sz w:val="22"/>
          <w:szCs w:val="22"/>
        </w:rPr>
      </w:pPr>
      <w:r w:rsidRPr="00A978AD">
        <w:rPr>
          <w:rFonts w:ascii="Arial" w:hAnsi="Arial" w:cs="Arial"/>
          <w:b/>
          <w:sz w:val="22"/>
          <w:szCs w:val="22"/>
        </w:rPr>
        <w:t>Empresa/Licitante</w:t>
      </w:r>
    </w:p>
    <w:p w14:paraId="37692688" w14:textId="77777777" w:rsidR="001C43D4" w:rsidRPr="00A978AD" w:rsidRDefault="001C43D4" w:rsidP="001C43D4">
      <w:pPr>
        <w:jc w:val="center"/>
        <w:rPr>
          <w:rFonts w:ascii="Arial" w:hAnsi="Arial" w:cs="Arial"/>
          <w:sz w:val="22"/>
          <w:szCs w:val="22"/>
        </w:rPr>
      </w:pPr>
      <w:r w:rsidRPr="00A978AD">
        <w:rPr>
          <w:rFonts w:ascii="Arial" w:hAnsi="Arial" w:cs="Arial"/>
          <w:sz w:val="22"/>
          <w:szCs w:val="22"/>
        </w:rPr>
        <w:t>Representante Legal</w:t>
      </w:r>
    </w:p>
    <w:p w14:paraId="57F80E6A" w14:textId="77777777" w:rsidR="00311DC6" w:rsidRPr="00A978AD" w:rsidRDefault="00311DC6" w:rsidP="001C43D4">
      <w:pPr>
        <w:jc w:val="center"/>
        <w:rPr>
          <w:rFonts w:ascii="Arial" w:hAnsi="Arial" w:cs="Arial"/>
          <w:sz w:val="22"/>
          <w:szCs w:val="22"/>
        </w:rPr>
      </w:pPr>
    </w:p>
    <w:p w14:paraId="624DDEA2" w14:textId="77777777" w:rsidR="001C43D4" w:rsidRPr="00A978AD" w:rsidRDefault="001C43D4" w:rsidP="001C43D4">
      <w:pPr>
        <w:jc w:val="both"/>
        <w:rPr>
          <w:rFonts w:ascii="Arial" w:hAnsi="Arial" w:cs="Arial"/>
          <w:b/>
          <w:sz w:val="22"/>
          <w:szCs w:val="22"/>
        </w:rPr>
      </w:pPr>
      <w:r w:rsidRPr="00A978AD">
        <w:rPr>
          <w:rFonts w:ascii="Arial" w:hAnsi="Arial" w:cs="Arial"/>
          <w:sz w:val="22"/>
          <w:szCs w:val="22"/>
        </w:rPr>
        <w:t>Testemunhas:</w:t>
      </w:r>
    </w:p>
    <w:p w14:paraId="6062DCCB" w14:textId="77777777" w:rsidR="001C43D4" w:rsidRPr="00A978AD" w:rsidRDefault="001C43D4" w:rsidP="001C43D4">
      <w:pPr>
        <w:jc w:val="both"/>
        <w:rPr>
          <w:rFonts w:ascii="Arial" w:hAnsi="Arial" w:cs="Arial"/>
          <w:b/>
          <w:sz w:val="22"/>
          <w:szCs w:val="22"/>
        </w:rPr>
      </w:pPr>
      <w:r w:rsidRPr="00A978AD">
        <w:rPr>
          <w:rFonts w:ascii="Arial" w:hAnsi="Arial" w:cs="Arial"/>
          <w:b/>
          <w:sz w:val="22"/>
          <w:szCs w:val="22"/>
        </w:rPr>
        <w:t>1. _______________________________________</w:t>
      </w:r>
    </w:p>
    <w:p w14:paraId="4BBD3FD2" w14:textId="77777777" w:rsidR="001C43D4" w:rsidRPr="00A978AD" w:rsidRDefault="001C43D4" w:rsidP="001C43D4">
      <w:pPr>
        <w:jc w:val="both"/>
        <w:rPr>
          <w:rFonts w:ascii="Arial" w:hAnsi="Arial" w:cs="Arial"/>
          <w:b/>
          <w:sz w:val="22"/>
          <w:szCs w:val="22"/>
        </w:rPr>
      </w:pPr>
      <w:r w:rsidRPr="00A978AD">
        <w:rPr>
          <w:rFonts w:ascii="Arial" w:hAnsi="Arial" w:cs="Arial"/>
          <w:b/>
          <w:sz w:val="22"/>
          <w:szCs w:val="22"/>
        </w:rPr>
        <w:t>RG:</w:t>
      </w:r>
    </w:p>
    <w:p w14:paraId="36464098" w14:textId="77777777" w:rsidR="001C43D4" w:rsidRPr="00A978AD" w:rsidRDefault="001C43D4" w:rsidP="001C43D4">
      <w:pPr>
        <w:jc w:val="both"/>
        <w:rPr>
          <w:rFonts w:ascii="Arial" w:hAnsi="Arial" w:cs="Arial"/>
          <w:b/>
          <w:sz w:val="22"/>
          <w:szCs w:val="22"/>
        </w:rPr>
      </w:pPr>
      <w:r w:rsidRPr="00A978AD">
        <w:rPr>
          <w:rFonts w:ascii="Arial" w:hAnsi="Arial" w:cs="Arial"/>
          <w:b/>
          <w:sz w:val="22"/>
          <w:szCs w:val="22"/>
        </w:rPr>
        <w:t>2. _______________________________________</w:t>
      </w:r>
    </w:p>
    <w:p w14:paraId="4028D0E0" w14:textId="77777777" w:rsidR="00C45530" w:rsidRPr="00A978AD" w:rsidRDefault="001C43D4" w:rsidP="00906C73">
      <w:pPr>
        <w:jc w:val="both"/>
        <w:rPr>
          <w:rFonts w:ascii="Arial" w:hAnsi="Arial" w:cs="Arial"/>
          <w:b/>
          <w:sz w:val="22"/>
          <w:szCs w:val="22"/>
        </w:rPr>
      </w:pPr>
      <w:r w:rsidRPr="00A978AD">
        <w:rPr>
          <w:rFonts w:ascii="Arial" w:hAnsi="Arial" w:cs="Arial"/>
          <w:b/>
          <w:sz w:val="22"/>
          <w:szCs w:val="22"/>
        </w:rPr>
        <w:t>RG:</w:t>
      </w:r>
    </w:p>
    <w:p w14:paraId="78E1EA0D" w14:textId="77777777" w:rsidR="00C45530" w:rsidRPr="00E61984" w:rsidRDefault="00C45530" w:rsidP="00CF7A5A">
      <w:pPr>
        <w:rPr>
          <w:color w:val="FF0000"/>
          <w:sz w:val="22"/>
          <w:szCs w:val="22"/>
        </w:rPr>
      </w:pPr>
    </w:p>
    <w:p w14:paraId="0DDCFC45" w14:textId="77777777" w:rsidR="00E163A4" w:rsidRPr="00E61984" w:rsidRDefault="00E163A4" w:rsidP="00CF7A5A">
      <w:pPr>
        <w:rPr>
          <w:color w:val="FF0000"/>
          <w:sz w:val="22"/>
          <w:szCs w:val="22"/>
        </w:rPr>
      </w:pPr>
    </w:p>
    <w:p w14:paraId="71C6AD2B" w14:textId="77777777" w:rsidR="00E163A4" w:rsidRDefault="00E163A4" w:rsidP="00CF7A5A">
      <w:pPr>
        <w:rPr>
          <w:color w:val="FF0000"/>
          <w:sz w:val="22"/>
          <w:szCs w:val="22"/>
        </w:rPr>
      </w:pPr>
    </w:p>
    <w:p w14:paraId="7FB9DF28" w14:textId="77777777" w:rsidR="00531D64" w:rsidRDefault="00531D64" w:rsidP="00CF7A5A">
      <w:pPr>
        <w:pStyle w:val="Corpodetexto"/>
        <w:jc w:val="center"/>
        <w:rPr>
          <w:rFonts w:ascii="Arial" w:hAnsi="Arial" w:cs="Arial"/>
          <w:bCs/>
          <w:sz w:val="22"/>
          <w:szCs w:val="22"/>
          <w:u w:val="none"/>
        </w:rPr>
      </w:pPr>
    </w:p>
    <w:p w14:paraId="2567C5B4" w14:textId="77777777" w:rsidR="00531D64" w:rsidRDefault="00531D64" w:rsidP="00CF7A5A">
      <w:pPr>
        <w:pStyle w:val="Corpodetexto"/>
        <w:jc w:val="center"/>
        <w:rPr>
          <w:rFonts w:ascii="Arial" w:hAnsi="Arial" w:cs="Arial"/>
          <w:bCs/>
          <w:sz w:val="22"/>
          <w:szCs w:val="22"/>
          <w:u w:val="none"/>
        </w:rPr>
      </w:pPr>
    </w:p>
    <w:p w14:paraId="573D2371" w14:textId="77777777" w:rsidR="00531D64" w:rsidRDefault="00531D64" w:rsidP="00CF7A5A">
      <w:pPr>
        <w:pStyle w:val="Corpodetexto"/>
        <w:jc w:val="center"/>
        <w:rPr>
          <w:rFonts w:ascii="Arial" w:hAnsi="Arial" w:cs="Arial"/>
          <w:bCs/>
          <w:sz w:val="22"/>
          <w:szCs w:val="22"/>
          <w:u w:val="none"/>
        </w:rPr>
      </w:pPr>
    </w:p>
    <w:p w14:paraId="20FAEED2" w14:textId="77777777" w:rsidR="00531D64" w:rsidRDefault="00531D64" w:rsidP="00CF7A5A">
      <w:pPr>
        <w:pStyle w:val="Corpodetexto"/>
        <w:jc w:val="center"/>
        <w:rPr>
          <w:rFonts w:ascii="Arial" w:hAnsi="Arial" w:cs="Arial"/>
          <w:bCs/>
          <w:sz w:val="22"/>
          <w:szCs w:val="22"/>
          <w:u w:val="none"/>
        </w:rPr>
      </w:pPr>
    </w:p>
    <w:p w14:paraId="42134536" w14:textId="77777777" w:rsidR="00531D64" w:rsidRDefault="00531D64" w:rsidP="00CF7A5A">
      <w:pPr>
        <w:pStyle w:val="Corpodetexto"/>
        <w:jc w:val="center"/>
        <w:rPr>
          <w:rFonts w:ascii="Arial" w:hAnsi="Arial" w:cs="Arial"/>
          <w:bCs/>
          <w:sz w:val="22"/>
          <w:szCs w:val="22"/>
          <w:u w:val="none"/>
        </w:rPr>
      </w:pPr>
    </w:p>
    <w:p w14:paraId="225E8204" w14:textId="77777777" w:rsidR="00531D64" w:rsidRDefault="00531D64" w:rsidP="00CF7A5A">
      <w:pPr>
        <w:pStyle w:val="Corpodetexto"/>
        <w:jc w:val="center"/>
        <w:rPr>
          <w:rFonts w:ascii="Arial" w:hAnsi="Arial" w:cs="Arial"/>
          <w:bCs/>
          <w:sz w:val="22"/>
          <w:szCs w:val="22"/>
          <w:u w:val="none"/>
        </w:rPr>
      </w:pPr>
    </w:p>
    <w:p w14:paraId="2B440A10" w14:textId="77777777" w:rsidR="00531D64" w:rsidRDefault="00531D64" w:rsidP="00CF7A5A">
      <w:pPr>
        <w:pStyle w:val="Corpodetexto"/>
        <w:jc w:val="center"/>
        <w:rPr>
          <w:rFonts w:ascii="Arial" w:hAnsi="Arial" w:cs="Arial"/>
          <w:bCs/>
          <w:sz w:val="22"/>
          <w:szCs w:val="22"/>
          <w:u w:val="none"/>
        </w:rPr>
      </w:pPr>
    </w:p>
    <w:p w14:paraId="59178089" w14:textId="77777777" w:rsidR="00531D64" w:rsidRDefault="00531D64" w:rsidP="00CF7A5A">
      <w:pPr>
        <w:pStyle w:val="Corpodetexto"/>
        <w:jc w:val="center"/>
        <w:rPr>
          <w:rFonts w:ascii="Arial" w:hAnsi="Arial" w:cs="Arial"/>
          <w:bCs/>
          <w:sz w:val="22"/>
          <w:szCs w:val="22"/>
          <w:u w:val="none"/>
        </w:rPr>
      </w:pPr>
    </w:p>
    <w:p w14:paraId="36DA7824" w14:textId="77777777" w:rsidR="00531D64" w:rsidRDefault="00531D64" w:rsidP="00CF7A5A">
      <w:pPr>
        <w:pStyle w:val="Corpodetexto"/>
        <w:jc w:val="center"/>
        <w:rPr>
          <w:rFonts w:ascii="Arial" w:hAnsi="Arial" w:cs="Arial"/>
          <w:bCs/>
          <w:sz w:val="22"/>
          <w:szCs w:val="22"/>
          <w:u w:val="none"/>
        </w:rPr>
      </w:pPr>
    </w:p>
    <w:p w14:paraId="0619F59B" w14:textId="77777777" w:rsidR="00531D64" w:rsidRDefault="00531D64" w:rsidP="00CF7A5A">
      <w:pPr>
        <w:pStyle w:val="Corpodetexto"/>
        <w:jc w:val="center"/>
        <w:rPr>
          <w:rFonts w:ascii="Arial" w:hAnsi="Arial" w:cs="Arial"/>
          <w:bCs/>
          <w:sz w:val="22"/>
          <w:szCs w:val="22"/>
          <w:u w:val="none"/>
        </w:rPr>
      </w:pPr>
    </w:p>
    <w:p w14:paraId="09B9FCF0" w14:textId="77777777" w:rsidR="00531D64" w:rsidRDefault="00531D64" w:rsidP="00CF7A5A">
      <w:pPr>
        <w:pStyle w:val="Corpodetexto"/>
        <w:jc w:val="center"/>
        <w:rPr>
          <w:rFonts w:ascii="Arial" w:hAnsi="Arial" w:cs="Arial"/>
          <w:bCs/>
          <w:sz w:val="22"/>
          <w:szCs w:val="22"/>
          <w:u w:val="none"/>
        </w:rPr>
      </w:pPr>
    </w:p>
    <w:p w14:paraId="2DCF0AA7" w14:textId="77777777" w:rsidR="00531D64" w:rsidRDefault="00531D64" w:rsidP="00CF7A5A">
      <w:pPr>
        <w:pStyle w:val="Corpodetexto"/>
        <w:jc w:val="center"/>
        <w:rPr>
          <w:rFonts w:ascii="Arial" w:hAnsi="Arial" w:cs="Arial"/>
          <w:bCs/>
          <w:sz w:val="22"/>
          <w:szCs w:val="22"/>
          <w:u w:val="none"/>
        </w:rPr>
      </w:pPr>
    </w:p>
    <w:p w14:paraId="5BC0AD2D" w14:textId="77777777" w:rsidR="00531D64" w:rsidRDefault="00531D64" w:rsidP="00CF7A5A">
      <w:pPr>
        <w:pStyle w:val="Corpodetexto"/>
        <w:jc w:val="center"/>
        <w:rPr>
          <w:rFonts w:ascii="Arial" w:hAnsi="Arial" w:cs="Arial"/>
          <w:bCs/>
          <w:sz w:val="22"/>
          <w:szCs w:val="22"/>
          <w:u w:val="none"/>
        </w:rPr>
      </w:pPr>
    </w:p>
    <w:p w14:paraId="3B4C5BDD" w14:textId="77777777" w:rsidR="00531D64" w:rsidRDefault="00531D64" w:rsidP="00CF7A5A">
      <w:pPr>
        <w:pStyle w:val="Corpodetexto"/>
        <w:jc w:val="center"/>
        <w:rPr>
          <w:rFonts w:ascii="Arial" w:hAnsi="Arial" w:cs="Arial"/>
          <w:bCs/>
          <w:sz w:val="22"/>
          <w:szCs w:val="22"/>
          <w:u w:val="none"/>
        </w:rPr>
      </w:pPr>
    </w:p>
    <w:p w14:paraId="1E5B8375" w14:textId="77777777" w:rsidR="00531D64" w:rsidRDefault="00531D64" w:rsidP="00CF7A5A">
      <w:pPr>
        <w:pStyle w:val="Corpodetexto"/>
        <w:jc w:val="center"/>
        <w:rPr>
          <w:rFonts w:ascii="Arial" w:hAnsi="Arial" w:cs="Arial"/>
          <w:bCs/>
          <w:sz w:val="22"/>
          <w:szCs w:val="22"/>
          <w:u w:val="none"/>
        </w:rPr>
      </w:pPr>
    </w:p>
    <w:p w14:paraId="17A594A6" w14:textId="77777777" w:rsidR="00531D64" w:rsidRDefault="00531D64" w:rsidP="00CF7A5A">
      <w:pPr>
        <w:pStyle w:val="Corpodetexto"/>
        <w:jc w:val="center"/>
        <w:rPr>
          <w:rFonts w:ascii="Arial" w:hAnsi="Arial" w:cs="Arial"/>
          <w:bCs/>
          <w:sz w:val="22"/>
          <w:szCs w:val="22"/>
          <w:u w:val="none"/>
        </w:rPr>
      </w:pPr>
    </w:p>
    <w:p w14:paraId="46642B47" w14:textId="77777777" w:rsidR="00531D64" w:rsidRDefault="00531D64" w:rsidP="00CF7A5A">
      <w:pPr>
        <w:pStyle w:val="Corpodetexto"/>
        <w:jc w:val="center"/>
        <w:rPr>
          <w:rFonts w:ascii="Arial" w:hAnsi="Arial" w:cs="Arial"/>
          <w:bCs/>
          <w:sz w:val="22"/>
          <w:szCs w:val="22"/>
          <w:u w:val="none"/>
        </w:rPr>
      </w:pPr>
    </w:p>
    <w:p w14:paraId="3C38C92E" w14:textId="77777777" w:rsidR="00531D64" w:rsidRDefault="00531D64" w:rsidP="00CF7A5A">
      <w:pPr>
        <w:pStyle w:val="Corpodetexto"/>
        <w:jc w:val="center"/>
        <w:rPr>
          <w:rFonts w:ascii="Arial" w:hAnsi="Arial" w:cs="Arial"/>
          <w:bCs/>
          <w:sz w:val="22"/>
          <w:szCs w:val="22"/>
          <w:u w:val="none"/>
        </w:rPr>
      </w:pPr>
    </w:p>
    <w:p w14:paraId="0AA81378" w14:textId="77777777" w:rsidR="00531D64" w:rsidRDefault="00531D64" w:rsidP="00CF7A5A">
      <w:pPr>
        <w:pStyle w:val="Corpodetexto"/>
        <w:jc w:val="center"/>
        <w:rPr>
          <w:rFonts w:ascii="Arial" w:hAnsi="Arial" w:cs="Arial"/>
          <w:bCs/>
          <w:sz w:val="22"/>
          <w:szCs w:val="22"/>
          <w:u w:val="none"/>
        </w:rPr>
      </w:pPr>
    </w:p>
    <w:p w14:paraId="23D1065A" w14:textId="77777777" w:rsidR="00531D64" w:rsidRDefault="00531D64" w:rsidP="00CF7A5A">
      <w:pPr>
        <w:pStyle w:val="Corpodetexto"/>
        <w:jc w:val="center"/>
        <w:rPr>
          <w:rFonts w:ascii="Arial" w:hAnsi="Arial" w:cs="Arial"/>
          <w:bCs/>
          <w:sz w:val="22"/>
          <w:szCs w:val="22"/>
          <w:u w:val="none"/>
        </w:rPr>
      </w:pPr>
    </w:p>
    <w:p w14:paraId="43BAF334" w14:textId="77777777" w:rsidR="00531D64" w:rsidRDefault="00531D64" w:rsidP="00CF7A5A">
      <w:pPr>
        <w:pStyle w:val="Corpodetexto"/>
        <w:jc w:val="center"/>
        <w:rPr>
          <w:rFonts w:ascii="Arial" w:hAnsi="Arial" w:cs="Arial"/>
          <w:bCs/>
          <w:sz w:val="22"/>
          <w:szCs w:val="22"/>
          <w:u w:val="none"/>
        </w:rPr>
      </w:pPr>
    </w:p>
    <w:p w14:paraId="043B5F12" w14:textId="77777777" w:rsidR="00531D64" w:rsidRDefault="00531D64" w:rsidP="00CF7A5A">
      <w:pPr>
        <w:pStyle w:val="Corpodetexto"/>
        <w:jc w:val="center"/>
        <w:rPr>
          <w:rFonts w:ascii="Arial" w:hAnsi="Arial" w:cs="Arial"/>
          <w:bCs/>
          <w:sz w:val="22"/>
          <w:szCs w:val="22"/>
          <w:u w:val="none"/>
        </w:rPr>
      </w:pPr>
    </w:p>
    <w:p w14:paraId="440DF328" w14:textId="77777777" w:rsidR="00531D64" w:rsidRDefault="00531D64" w:rsidP="00CF7A5A">
      <w:pPr>
        <w:pStyle w:val="Corpodetexto"/>
        <w:jc w:val="center"/>
        <w:rPr>
          <w:rFonts w:ascii="Arial" w:hAnsi="Arial" w:cs="Arial"/>
          <w:bCs/>
          <w:sz w:val="22"/>
          <w:szCs w:val="22"/>
          <w:u w:val="none"/>
        </w:rPr>
      </w:pPr>
    </w:p>
    <w:p w14:paraId="44F6D5D7" w14:textId="77777777" w:rsidR="00531D64" w:rsidRDefault="00531D64" w:rsidP="00CF7A5A">
      <w:pPr>
        <w:pStyle w:val="Corpodetexto"/>
        <w:jc w:val="center"/>
        <w:rPr>
          <w:rFonts w:ascii="Arial" w:hAnsi="Arial" w:cs="Arial"/>
          <w:bCs/>
          <w:sz w:val="22"/>
          <w:szCs w:val="22"/>
          <w:u w:val="none"/>
        </w:rPr>
      </w:pPr>
    </w:p>
    <w:p w14:paraId="764FC927" w14:textId="77777777" w:rsidR="00531D64" w:rsidRDefault="00531D64" w:rsidP="00CF7A5A">
      <w:pPr>
        <w:pStyle w:val="Corpodetexto"/>
        <w:jc w:val="center"/>
        <w:rPr>
          <w:rFonts w:ascii="Arial" w:hAnsi="Arial" w:cs="Arial"/>
          <w:bCs/>
          <w:sz w:val="22"/>
          <w:szCs w:val="22"/>
          <w:u w:val="none"/>
        </w:rPr>
      </w:pPr>
    </w:p>
    <w:p w14:paraId="7FB15B65" w14:textId="77777777" w:rsidR="00531D64" w:rsidRDefault="00531D64" w:rsidP="00CF7A5A">
      <w:pPr>
        <w:pStyle w:val="Corpodetexto"/>
        <w:jc w:val="center"/>
        <w:rPr>
          <w:rFonts w:ascii="Arial" w:hAnsi="Arial" w:cs="Arial"/>
          <w:bCs/>
          <w:sz w:val="22"/>
          <w:szCs w:val="22"/>
          <w:u w:val="none"/>
        </w:rPr>
      </w:pPr>
    </w:p>
    <w:p w14:paraId="36A409CE" w14:textId="77777777" w:rsidR="00531D64" w:rsidRDefault="00531D64" w:rsidP="00CF7A5A">
      <w:pPr>
        <w:pStyle w:val="Corpodetexto"/>
        <w:jc w:val="center"/>
        <w:rPr>
          <w:rFonts w:ascii="Arial" w:hAnsi="Arial" w:cs="Arial"/>
          <w:bCs/>
          <w:sz w:val="22"/>
          <w:szCs w:val="22"/>
          <w:u w:val="none"/>
        </w:rPr>
      </w:pPr>
    </w:p>
    <w:p w14:paraId="2DCBDE69" w14:textId="77777777" w:rsidR="00531D64" w:rsidRDefault="00531D64" w:rsidP="00CF7A5A">
      <w:pPr>
        <w:pStyle w:val="Corpodetexto"/>
        <w:jc w:val="center"/>
        <w:rPr>
          <w:rFonts w:ascii="Arial" w:hAnsi="Arial" w:cs="Arial"/>
          <w:bCs/>
          <w:sz w:val="22"/>
          <w:szCs w:val="22"/>
          <w:u w:val="none"/>
        </w:rPr>
      </w:pPr>
    </w:p>
    <w:p w14:paraId="4CACE417" w14:textId="77777777" w:rsidR="00531D64" w:rsidRDefault="00531D64" w:rsidP="00CF7A5A">
      <w:pPr>
        <w:pStyle w:val="Corpodetexto"/>
        <w:jc w:val="center"/>
        <w:rPr>
          <w:rFonts w:ascii="Arial" w:hAnsi="Arial" w:cs="Arial"/>
          <w:bCs/>
          <w:sz w:val="22"/>
          <w:szCs w:val="22"/>
          <w:u w:val="none"/>
        </w:rPr>
      </w:pPr>
    </w:p>
    <w:p w14:paraId="4EABA330" w14:textId="77777777" w:rsidR="00531D64" w:rsidRDefault="00531D64" w:rsidP="00CF7A5A">
      <w:pPr>
        <w:pStyle w:val="Corpodetexto"/>
        <w:jc w:val="center"/>
        <w:rPr>
          <w:rFonts w:ascii="Arial" w:hAnsi="Arial" w:cs="Arial"/>
          <w:bCs/>
          <w:sz w:val="22"/>
          <w:szCs w:val="22"/>
          <w:u w:val="none"/>
        </w:rPr>
      </w:pPr>
    </w:p>
    <w:p w14:paraId="0604197C" w14:textId="77777777" w:rsidR="00531D64" w:rsidRDefault="00531D64" w:rsidP="00CF7A5A">
      <w:pPr>
        <w:pStyle w:val="Corpodetexto"/>
        <w:jc w:val="center"/>
        <w:rPr>
          <w:rFonts w:ascii="Arial" w:hAnsi="Arial" w:cs="Arial"/>
          <w:bCs/>
          <w:sz w:val="22"/>
          <w:szCs w:val="22"/>
          <w:u w:val="none"/>
        </w:rPr>
      </w:pPr>
    </w:p>
    <w:p w14:paraId="7F484174" w14:textId="77777777" w:rsidR="00531D64" w:rsidRDefault="00531D64" w:rsidP="00CF7A5A">
      <w:pPr>
        <w:pStyle w:val="Corpodetexto"/>
        <w:jc w:val="center"/>
        <w:rPr>
          <w:rFonts w:ascii="Arial" w:hAnsi="Arial" w:cs="Arial"/>
          <w:bCs/>
          <w:sz w:val="22"/>
          <w:szCs w:val="22"/>
          <w:u w:val="none"/>
        </w:rPr>
      </w:pPr>
    </w:p>
    <w:p w14:paraId="3E8FE2E8" w14:textId="77777777" w:rsidR="00531D64" w:rsidRDefault="00531D64" w:rsidP="00CF7A5A">
      <w:pPr>
        <w:pStyle w:val="Corpodetexto"/>
        <w:jc w:val="center"/>
        <w:rPr>
          <w:rFonts w:ascii="Arial" w:hAnsi="Arial" w:cs="Arial"/>
          <w:bCs/>
          <w:sz w:val="22"/>
          <w:szCs w:val="22"/>
          <w:u w:val="none"/>
        </w:rPr>
      </w:pPr>
    </w:p>
    <w:p w14:paraId="01B8C50D" w14:textId="77777777" w:rsidR="00531D64" w:rsidRDefault="00531D64" w:rsidP="00CF7A5A">
      <w:pPr>
        <w:pStyle w:val="Corpodetexto"/>
        <w:jc w:val="center"/>
        <w:rPr>
          <w:rFonts w:ascii="Arial" w:hAnsi="Arial" w:cs="Arial"/>
          <w:bCs/>
          <w:sz w:val="22"/>
          <w:szCs w:val="22"/>
          <w:u w:val="none"/>
        </w:rPr>
      </w:pPr>
    </w:p>
    <w:p w14:paraId="6DEE3D1C" w14:textId="28043281" w:rsidR="004B5C19" w:rsidRPr="00311DC6" w:rsidRDefault="004B5C19" w:rsidP="00CF7A5A">
      <w:pPr>
        <w:pStyle w:val="Corpodetexto"/>
        <w:jc w:val="center"/>
        <w:rPr>
          <w:rFonts w:ascii="Arial" w:hAnsi="Arial" w:cs="Arial"/>
          <w:bCs/>
          <w:sz w:val="22"/>
          <w:szCs w:val="22"/>
          <w:u w:val="none"/>
        </w:rPr>
      </w:pPr>
      <w:r w:rsidRPr="00311DC6">
        <w:rPr>
          <w:rFonts w:ascii="Arial" w:hAnsi="Arial" w:cs="Arial"/>
          <w:bCs/>
          <w:sz w:val="22"/>
          <w:szCs w:val="22"/>
          <w:u w:val="none"/>
        </w:rPr>
        <w:t>ANEXO V</w:t>
      </w:r>
    </w:p>
    <w:p w14:paraId="67AB49FD" w14:textId="77777777" w:rsidR="004B5C19" w:rsidRPr="00311DC6" w:rsidRDefault="004B5C19" w:rsidP="00CF7A5A">
      <w:pPr>
        <w:pStyle w:val="Corpodetexto"/>
        <w:jc w:val="center"/>
        <w:rPr>
          <w:rFonts w:ascii="Arial" w:hAnsi="Arial" w:cs="Arial"/>
          <w:sz w:val="22"/>
          <w:szCs w:val="22"/>
          <w:u w:val="none"/>
        </w:rPr>
      </w:pPr>
    </w:p>
    <w:p w14:paraId="314261A0" w14:textId="77777777" w:rsidR="004B5C19" w:rsidRPr="00311DC6" w:rsidRDefault="004B5C19" w:rsidP="00CF7A5A">
      <w:pPr>
        <w:pStyle w:val="Corpodetexto"/>
        <w:jc w:val="center"/>
        <w:rPr>
          <w:rFonts w:ascii="Arial" w:hAnsi="Arial" w:cs="Arial"/>
          <w:bCs/>
          <w:sz w:val="22"/>
          <w:szCs w:val="22"/>
          <w:u w:val="none"/>
        </w:rPr>
      </w:pPr>
      <w:r w:rsidRPr="00311DC6">
        <w:rPr>
          <w:rFonts w:ascii="Arial" w:hAnsi="Arial" w:cs="Arial"/>
          <w:bCs/>
          <w:sz w:val="22"/>
          <w:szCs w:val="22"/>
          <w:u w:val="none"/>
        </w:rPr>
        <w:t>MODELO REFERENCIAL DE DECLARAÇÃO DE PLENO ATENDIMENTO AOS REQUISITOS DE HABILITAÇÃO.</w:t>
      </w:r>
    </w:p>
    <w:p w14:paraId="5AA8147C" w14:textId="77777777" w:rsidR="004B5C19" w:rsidRPr="00311DC6" w:rsidRDefault="004B5C19" w:rsidP="00CF7A5A">
      <w:pPr>
        <w:pStyle w:val="Corpodetexto"/>
        <w:jc w:val="center"/>
        <w:rPr>
          <w:rFonts w:ascii="Arial" w:hAnsi="Arial" w:cs="Arial"/>
          <w:bCs/>
          <w:sz w:val="22"/>
          <w:szCs w:val="22"/>
          <w:u w:val="none"/>
        </w:rPr>
      </w:pPr>
    </w:p>
    <w:p w14:paraId="7D26BF52" w14:textId="77777777" w:rsidR="004B5C19" w:rsidRPr="00311DC6" w:rsidRDefault="004B5C19" w:rsidP="00CF7A5A">
      <w:pPr>
        <w:pStyle w:val="Corpodetexto"/>
        <w:jc w:val="center"/>
        <w:rPr>
          <w:rFonts w:ascii="Arial" w:hAnsi="Arial" w:cs="Arial"/>
          <w:b w:val="0"/>
          <w:bCs/>
          <w:sz w:val="22"/>
          <w:szCs w:val="22"/>
          <w:u w:val="none"/>
        </w:rPr>
      </w:pPr>
    </w:p>
    <w:p w14:paraId="5286AAAB" w14:textId="77777777" w:rsidR="004B5C19" w:rsidRPr="00311DC6" w:rsidRDefault="004B5C19" w:rsidP="00CF7A5A">
      <w:pPr>
        <w:pStyle w:val="Corpodetexto"/>
        <w:jc w:val="center"/>
        <w:rPr>
          <w:rFonts w:ascii="Arial" w:hAnsi="Arial" w:cs="Arial"/>
          <w:b w:val="0"/>
          <w:bCs/>
          <w:sz w:val="22"/>
          <w:szCs w:val="22"/>
          <w:u w:val="none"/>
        </w:rPr>
      </w:pPr>
    </w:p>
    <w:p w14:paraId="134E41F5" w14:textId="77777777" w:rsidR="004B5C19" w:rsidRPr="00311DC6" w:rsidRDefault="004B5C19" w:rsidP="00CF7A5A">
      <w:pPr>
        <w:pStyle w:val="Corpodetexto"/>
        <w:jc w:val="center"/>
        <w:rPr>
          <w:rFonts w:ascii="Arial" w:hAnsi="Arial" w:cs="Arial"/>
          <w:b w:val="0"/>
          <w:bCs/>
          <w:sz w:val="22"/>
          <w:szCs w:val="22"/>
          <w:u w:val="none"/>
        </w:rPr>
      </w:pPr>
      <w:r w:rsidRPr="00311DC6">
        <w:rPr>
          <w:rFonts w:ascii="Arial" w:hAnsi="Arial" w:cs="Arial"/>
          <w:b w:val="0"/>
          <w:bCs/>
          <w:sz w:val="22"/>
          <w:szCs w:val="22"/>
          <w:u w:val="none"/>
        </w:rPr>
        <w:t>- DECLARAÇÃO -</w:t>
      </w:r>
    </w:p>
    <w:p w14:paraId="3C4513B2" w14:textId="77777777" w:rsidR="004B5C19" w:rsidRPr="00311DC6" w:rsidRDefault="004B5C19" w:rsidP="00CF7A5A">
      <w:pPr>
        <w:pStyle w:val="Corpodetexto"/>
        <w:jc w:val="center"/>
        <w:rPr>
          <w:rFonts w:ascii="Arial" w:hAnsi="Arial" w:cs="Arial"/>
          <w:b w:val="0"/>
          <w:bCs/>
          <w:sz w:val="22"/>
          <w:szCs w:val="22"/>
          <w:u w:val="none"/>
        </w:rPr>
      </w:pPr>
    </w:p>
    <w:p w14:paraId="41115647" w14:textId="77777777" w:rsidR="004B5C19" w:rsidRPr="00311DC6" w:rsidRDefault="004B5C19" w:rsidP="00CF7A5A">
      <w:pPr>
        <w:pStyle w:val="Corpodetexto"/>
        <w:rPr>
          <w:rFonts w:ascii="Arial" w:hAnsi="Arial" w:cs="Arial"/>
          <w:sz w:val="22"/>
          <w:szCs w:val="22"/>
          <w:u w:val="none"/>
        </w:rPr>
      </w:pPr>
    </w:p>
    <w:p w14:paraId="5127A7A0"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ÀO</w:t>
      </w:r>
    </w:p>
    <w:p w14:paraId="79568A0D"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 xml:space="preserve">MUNICIPIO DE SELVÍRIA </w:t>
      </w:r>
    </w:p>
    <w:p w14:paraId="07FB0844"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Ao Senhor Pregoeiro Oficial e sua Equipe de Apoio.</w:t>
      </w:r>
    </w:p>
    <w:p w14:paraId="4478CFC7" w14:textId="77777777" w:rsidR="004B5C19" w:rsidRPr="00311DC6" w:rsidRDefault="004B5C19" w:rsidP="00CF7A5A">
      <w:pPr>
        <w:pStyle w:val="Corpodetexto"/>
        <w:rPr>
          <w:rFonts w:ascii="Arial" w:hAnsi="Arial" w:cs="Arial"/>
          <w:sz w:val="22"/>
          <w:szCs w:val="22"/>
          <w:u w:val="none"/>
        </w:rPr>
      </w:pPr>
    </w:p>
    <w:p w14:paraId="69C7CC2C" w14:textId="77777777" w:rsidR="004B5C19" w:rsidRPr="00311DC6" w:rsidRDefault="004B5C19" w:rsidP="00CF7A5A">
      <w:pPr>
        <w:pStyle w:val="Corpodetexto"/>
        <w:rPr>
          <w:rFonts w:ascii="Arial" w:hAnsi="Arial" w:cs="Arial"/>
          <w:sz w:val="22"/>
          <w:szCs w:val="22"/>
          <w:u w:val="none"/>
        </w:rPr>
      </w:pPr>
    </w:p>
    <w:p w14:paraId="30F0ADBE" w14:textId="231A5D4F" w:rsidR="004B5C19" w:rsidRPr="00311DC6" w:rsidRDefault="00311DC6" w:rsidP="00CF7A5A">
      <w:pPr>
        <w:pStyle w:val="Corpodetexto"/>
        <w:rPr>
          <w:rFonts w:ascii="Arial" w:hAnsi="Arial" w:cs="Arial"/>
          <w:sz w:val="22"/>
          <w:szCs w:val="22"/>
          <w:u w:val="none"/>
        </w:rPr>
      </w:pPr>
      <w:r w:rsidRPr="00311DC6">
        <w:rPr>
          <w:rFonts w:ascii="Arial" w:hAnsi="Arial" w:cs="Arial"/>
          <w:sz w:val="22"/>
          <w:szCs w:val="22"/>
          <w:u w:val="none"/>
        </w:rPr>
        <w:t>PROCESSO ADM.</w:t>
      </w:r>
      <w:r w:rsidR="004B5C19" w:rsidRPr="00311DC6">
        <w:rPr>
          <w:rFonts w:ascii="Arial" w:hAnsi="Arial" w:cs="Arial"/>
          <w:sz w:val="22"/>
          <w:szCs w:val="22"/>
          <w:u w:val="none"/>
        </w:rPr>
        <w:t xml:space="preserve"> Nº </w:t>
      </w:r>
      <w:r w:rsidR="00FA3AC5">
        <w:rPr>
          <w:rFonts w:ascii="Arial" w:hAnsi="Arial" w:cs="Arial"/>
          <w:sz w:val="22"/>
          <w:szCs w:val="22"/>
          <w:u w:val="none"/>
        </w:rPr>
        <w:t>029</w:t>
      </w:r>
      <w:r w:rsidR="004B5C19" w:rsidRPr="00311DC6">
        <w:rPr>
          <w:rFonts w:ascii="Arial" w:hAnsi="Arial" w:cs="Arial"/>
          <w:sz w:val="22"/>
          <w:szCs w:val="22"/>
          <w:u w:val="none"/>
        </w:rPr>
        <w:t>/2</w:t>
      </w:r>
      <w:r w:rsidRPr="00311DC6">
        <w:rPr>
          <w:rFonts w:ascii="Arial" w:hAnsi="Arial" w:cs="Arial"/>
          <w:sz w:val="22"/>
          <w:szCs w:val="22"/>
          <w:u w:val="none"/>
        </w:rPr>
        <w:t>0</w:t>
      </w:r>
      <w:r w:rsidR="001A3561">
        <w:rPr>
          <w:rFonts w:ascii="Arial" w:hAnsi="Arial" w:cs="Arial"/>
          <w:sz w:val="22"/>
          <w:szCs w:val="22"/>
          <w:u w:val="none"/>
        </w:rPr>
        <w:t>2</w:t>
      </w:r>
      <w:r w:rsidR="00531D64">
        <w:rPr>
          <w:rFonts w:ascii="Arial" w:hAnsi="Arial" w:cs="Arial"/>
          <w:sz w:val="22"/>
          <w:szCs w:val="22"/>
          <w:u w:val="none"/>
        </w:rPr>
        <w:t>2</w:t>
      </w:r>
    </w:p>
    <w:p w14:paraId="1C46323C" w14:textId="0131B2E3" w:rsidR="004B5C19" w:rsidRPr="00311DC6" w:rsidRDefault="004B5C19" w:rsidP="00CF7A5A">
      <w:pPr>
        <w:pStyle w:val="Corpodetexto"/>
        <w:rPr>
          <w:rFonts w:ascii="Arial" w:hAnsi="Arial" w:cs="Arial"/>
          <w:b w:val="0"/>
          <w:bCs/>
          <w:sz w:val="22"/>
          <w:szCs w:val="22"/>
          <w:u w:val="none"/>
        </w:rPr>
      </w:pPr>
      <w:r w:rsidRPr="00311DC6">
        <w:rPr>
          <w:rFonts w:ascii="Arial" w:hAnsi="Arial" w:cs="Arial"/>
          <w:bCs/>
          <w:sz w:val="22"/>
          <w:szCs w:val="22"/>
          <w:u w:val="none"/>
        </w:rPr>
        <w:t xml:space="preserve">PREGÃO PRESENCIAL Nº </w:t>
      </w:r>
      <w:r w:rsidR="001A3561">
        <w:rPr>
          <w:rFonts w:ascii="Arial" w:hAnsi="Arial" w:cs="Arial"/>
          <w:bCs/>
          <w:sz w:val="22"/>
          <w:szCs w:val="22"/>
          <w:u w:val="none"/>
        </w:rPr>
        <w:t>00</w:t>
      </w:r>
      <w:r w:rsidR="00FA3AC5">
        <w:rPr>
          <w:rFonts w:ascii="Arial" w:hAnsi="Arial" w:cs="Arial"/>
          <w:bCs/>
          <w:sz w:val="22"/>
          <w:szCs w:val="22"/>
          <w:u w:val="none"/>
        </w:rPr>
        <w:t>7</w:t>
      </w:r>
      <w:r w:rsidRPr="00311DC6">
        <w:rPr>
          <w:rFonts w:ascii="Arial" w:hAnsi="Arial" w:cs="Arial"/>
          <w:bCs/>
          <w:sz w:val="22"/>
          <w:szCs w:val="22"/>
          <w:u w:val="none"/>
        </w:rPr>
        <w:t>/20</w:t>
      </w:r>
      <w:r w:rsidR="001A3561">
        <w:rPr>
          <w:rFonts w:ascii="Arial" w:hAnsi="Arial" w:cs="Arial"/>
          <w:bCs/>
          <w:sz w:val="22"/>
          <w:szCs w:val="22"/>
          <w:u w:val="none"/>
        </w:rPr>
        <w:t>2</w:t>
      </w:r>
      <w:r w:rsidR="00531D64">
        <w:rPr>
          <w:rFonts w:ascii="Arial" w:hAnsi="Arial" w:cs="Arial"/>
          <w:bCs/>
          <w:sz w:val="22"/>
          <w:szCs w:val="22"/>
          <w:u w:val="none"/>
        </w:rPr>
        <w:t>2</w:t>
      </w:r>
    </w:p>
    <w:p w14:paraId="4C01E3F7" w14:textId="77777777" w:rsidR="004B5C19" w:rsidRPr="00311DC6" w:rsidRDefault="004B5C19" w:rsidP="00CF7A5A">
      <w:pPr>
        <w:pStyle w:val="Corpodetexto"/>
        <w:rPr>
          <w:rFonts w:ascii="Arial" w:hAnsi="Arial" w:cs="Arial"/>
          <w:b w:val="0"/>
          <w:bCs/>
          <w:sz w:val="22"/>
          <w:szCs w:val="22"/>
          <w:u w:val="none"/>
        </w:rPr>
      </w:pPr>
    </w:p>
    <w:p w14:paraId="7F934F19"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Prezado Pregoeiro:</w:t>
      </w:r>
    </w:p>
    <w:p w14:paraId="514E6027" w14:textId="77777777" w:rsidR="004B5C19" w:rsidRPr="00311DC6" w:rsidRDefault="004B5C19" w:rsidP="00CF7A5A">
      <w:pPr>
        <w:pStyle w:val="Corpodetexto"/>
        <w:ind w:firstLine="2520"/>
        <w:rPr>
          <w:rFonts w:ascii="Arial" w:hAnsi="Arial" w:cs="Arial"/>
          <w:sz w:val="22"/>
          <w:szCs w:val="22"/>
          <w:u w:val="none"/>
        </w:rPr>
      </w:pPr>
    </w:p>
    <w:p w14:paraId="46CB8B90" w14:textId="562D09F8" w:rsidR="004B5C19" w:rsidRPr="00311DC6" w:rsidRDefault="004B5C19" w:rsidP="00CF7A5A">
      <w:pPr>
        <w:pStyle w:val="Corpodetexto"/>
        <w:ind w:firstLine="708"/>
        <w:rPr>
          <w:rFonts w:ascii="Arial" w:hAnsi="Arial" w:cs="Arial"/>
          <w:sz w:val="22"/>
          <w:szCs w:val="22"/>
          <w:u w:val="none"/>
        </w:rPr>
      </w:pPr>
      <w:r w:rsidRPr="00311DC6">
        <w:rPr>
          <w:rFonts w:ascii="Arial" w:hAnsi="Arial" w:cs="Arial"/>
          <w:sz w:val="22"/>
          <w:szCs w:val="22"/>
          <w:u w:val="none"/>
        </w:rPr>
        <w:t>DECLARAMOS, sob as penas das Leis Federais nº 10.520/2002 e 8.666/93 e suas alterações, conhecer e aceitar todas a</w:t>
      </w:r>
      <w:r w:rsidR="00311DC6" w:rsidRPr="00311DC6">
        <w:rPr>
          <w:rFonts w:ascii="Arial" w:hAnsi="Arial" w:cs="Arial"/>
          <w:sz w:val="22"/>
          <w:szCs w:val="22"/>
          <w:u w:val="none"/>
        </w:rPr>
        <w:t xml:space="preserve">s condições constantes do </w:t>
      </w:r>
      <w:r w:rsidR="00FA3AC5" w:rsidRPr="00E61984">
        <w:rPr>
          <w:rFonts w:ascii="Arial" w:hAnsi="Arial" w:cs="Arial"/>
          <w:sz w:val="22"/>
          <w:szCs w:val="22"/>
          <w:u w:val="none"/>
        </w:rPr>
        <w:t xml:space="preserve">Pregão Presencial nº </w:t>
      </w:r>
      <w:r w:rsidR="00FA3AC5">
        <w:rPr>
          <w:rFonts w:ascii="Arial" w:hAnsi="Arial" w:cs="Arial"/>
          <w:sz w:val="22"/>
          <w:szCs w:val="22"/>
          <w:u w:val="none"/>
        </w:rPr>
        <w:t>007</w:t>
      </w:r>
      <w:r w:rsidR="00FA3AC5" w:rsidRPr="00E61984">
        <w:rPr>
          <w:rFonts w:ascii="Arial" w:hAnsi="Arial" w:cs="Arial"/>
          <w:sz w:val="22"/>
          <w:szCs w:val="22"/>
          <w:u w:val="none"/>
        </w:rPr>
        <w:t>/</w:t>
      </w:r>
      <w:r w:rsidR="00FA3AC5">
        <w:rPr>
          <w:rFonts w:ascii="Arial" w:hAnsi="Arial" w:cs="Arial"/>
          <w:sz w:val="22"/>
          <w:szCs w:val="22"/>
          <w:u w:val="none"/>
        </w:rPr>
        <w:t>2022 – Processo A</w:t>
      </w:r>
      <w:r w:rsidR="00FA3AC5" w:rsidRPr="00E61984">
        <w:rPr>
          <w:rFonts w:ascii="Arial" w:hAnsi="Arial" w:cs="Arial"/>
          <w:sz w:val="22"/>
          <w:szCs w:val="22"/>
          <w:u w:val="none"/>
        </w:rPr>
        <w:t xml:space="preserve">dm. nº </w:t>
      </w:r>
      <w:r w:rsidR="00FA3AC5">
        <w:rPr>
          <w:rFonts w:ascii="Arial" w:hAnsi="Arial" w:cs="Arial"/>
          <w:sz w:val="22"/>
          <w:szCs w:val="22"/>
          <w:u w:val="none"/>
        </w:rPr>
        <w:t>029</w:t>
      </w:r>
      <w:r w:rsidR="00FA3AC5" w:rsidRPr="00E61984">
        <w:rPr>
          <w:rFonts w:ascii="Arial" w:hAnsi="Arial" w:cs="Arial"/>
          <w:sz w:val="22"/>
          <w:szCs w:val="22"/>
          <w:u w:val="none"/>
        </w:rPr>
        <w:t>/20</w:t>
      </w:r>
      <w:r w:rsidR="00FA3AC5">
        <w:rPr>
          <w:rFonts w:ascii="Arial" w:hAnsi="Arial" w:cs="Arial"/>
          <w:sz w:val="22"/>
          <w:szCs w:val="22"/>
          <w:u w:val="none"/>
        </w:rPr>
        <w:t>22</w:t>
      </w:r>
      <w:r w:rsidRPr="00311DC6">
        <w:rPr>
          <w:rFonts w:ascii="Arial" w:hAnsi="Arial" w:cs="Arial"/>
          <w:sz w:val="22"/>
          <w:szCs w:val="22"/>
          <w:u w:val="none"/>
        </w:rPr>
        <w:t>, bem como de seus Anexos e que, assim sendo, atendemos plenamente a todos os requisitos necessários à participação e habilitação no mesmo.</w:t>
      </w:r>
    </w:p>
    <w:p w14:paraId="09B5F386" w14:textId="77777777" w:rsidR="004B5C19" w:rsidRPr="00311DC6" w:rsidRDefault="004B5C19" w:rsidP="00CF7A5A">
      <w:pPr>
        <w:pStyle w:val="Corpodetexto"/>
        <w:jc w:val="center"/>
        <w:rPr>
          <w:rFonts w:ascii="Arial" w:hAnsi="Arial" w:cs="Arial"/>
          <w:sz w:val="22"/>
          <w:szCs w:val="22"/>
          <w:u w:val="none"/>
        </w:rPr>
      </w:pPr>
    </w:p>
    <w:p w14:paraId="244C17D9" w14:textId="73EE1D00"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 xml:space="preserve">Nome da </w:t>
      </w:r>
      <w:r w:rsidR="001A3561">
        <w:rPr>
          <w:rFonts w:ascii="Arial" w:hAnsi="Arial" w:cs="Arial"/>
          <w:sz w:val="22"/>
          <w:szCs w:val="22"/>
          <w:u w:val="none"/>
        </w:rPr>
        <w:t>cidade/UF, (dia) de (mês) de 202</w:t>
      </w:r>
      <w:r w:rsidR="00531D64">
        <w:rPr>
          <w:rFonts w:ascii="Arial" w:hAnsi="Arial" w:cs="Arial"/>
          <w:sz w:val="22"/>
          <w:szCs w:val="22"/>
          <w:u w:val="none"/>
        </w:rPr>
        <w:t>2</w:t>
      </w:r>
      <w:r w:rsidRPr="00311DC6">
        <w:rPr>
          <w:rFonts w:ascii="Arial" w:hAnsi="Arial" w:cs="Arial"/>
          <w:sz w:val="22"/>
          <w:szCs w:val="22"/>
          <w:u w:val="none"/>
        </w:rPr>
        <w:t>.</w:t>
      </w:r>
    </w:p>
    <w:p w14:paraId="163BB434" w14:textId="77777777" w:rsidR="004B5C19" w:rsidRPr="00311DC6" w:rsidRDefault="004B5C19" w:rsidP="00CF7A5A">
      <w:pPr>
        <w:pStyle w:val="Corpodetexto"/>
        <w:jc w:val="center"/>
        <w:rPr>
          <w:rFonts w:ascii="Arial" w:hAnsi="Arial" w:cs="Arial"/>
          <w:sz w:val="22"/>
          <w:szCs w:val="22"/>
          <w:u w:val="none"/>
        </w:rPr>
      </w:pPr>
    </w:p>
    <w:p w14:paraId="0B7CF69A" w14:textId="77777777" w:rsidR="004B5C19" w:rsidRPr="00311DC6" w:rsidRDefault="004B5C19" w:rsidP="00CF7A5A">
      <w:pPr>
        <w:pStyle w:val="Corpodetexto"/>
        <w:jc w:val="center"/>
        <w:rPr>
          <w:rFonts w:ascii="Arial" w:hAnsi="Arial" w:cs="Arial"/>
          <w:sz w:val="22"/>
          <w:szCs w:val="22"/>
          <w:u w:val="none"/>
        </w:rPr>
      </w:pPr>
    </w:p>
    <w:p w14:paraId="540D1EE7" w14:textId="77777777" w:rsidR="004B5C19" w:rsidRPr="00311DC6" w:rsidRDefault="004B5C19" w:rsidP="00CF7A5A">
      <w:pPr>
        <w:pStyle w:val="Corpodetexto"/>
        <w:jc w:val="center"/>
        <w:rPr>
          <w:rFonts w:ascii="Arial" w:hAnsi="Arial" w:cs="Arial"/>
          <w:sz w:val="22"/>
          <w:szCs w:val="22"/>
          <w:u w:val="none"/>
        </w:rPr>
      </w:pPr>
    </w:p>
    <w:p w14:paraId="16675D29" w14:textId="77777777" w:rsidR="004B5C19" w:rsidRPr="00311DC6" w:rsidRDefault="004B5C19" w:rsidP="00CF7A5A">
      <w:pPr>
        <w:pStyle w:val="Corpodetexto"/>
        <w:jc w:val="center"/>
        <w:rPr>
          <w:rFonts w:ascii="Arial" w:hAnsi="Arial" w:cs="Arial"/>
          <w:sz w:val="22"/>
          <w:szCs w:val="22"/>
          <w:u w:val="none"/>
        </w:rPr>
      </w:pPr>
      <w:r w:rsidRPr="00311DC6">
        <w:rPr>
          <w:rFonts w:ascii="Arial" w:hAnsi="Arial" w:cs="Arial"/>
          <w:sz w:val="22"/>
          <w:szCs w:val="22"/>
          <w:u w:val="none"/>
        </w:rPr>
        <w:t>(assinatura)</w:t>
      </w:r>
    </w:p>
    <w:p w14:paraId="166DAE30" w14:textId="77777777" w:rsidR="004B5C19" w:rsidRPr="00311DC6" w:rsidRDefault="004B5C19" w:rsidP="00CF7A5A">
      <w:pPr>
        <w:pStyle w:val="Corpodetexto"/>
        <w:jc w:val="center"/>
        <w:rPr>
          <w:rFonts w:ascii="Arial" w:hAnsi="Arial" w:cs="Arial"/>
          <w:sz w:val="22"/>
          <w:szCs w:val="22"/>
          <w:u w:val="none"/>
        </w:rPr>
      </w:pPr>
      <w:r w:rsidRPr="00311DC6">
        <w:rPr>
          <w:rFonts w:ascii="Arial" w:hAnsi="Arial" w:cs="Arial"/>
          <w:sz w:val="22"/>
          <w:szCs w:val="22"/>
          <w:u w:val="none"/>
        </w:rPr>
        <w:t>(Nome do representante legal da empresa proponente)</w:t>
      </w:r>
    </w:p>
    <w:p w14:paraId="08C01513" w14:textId="77777777" w:rsidR="004B5C19" w:rsidRPr="00311DC6" w:rsidRDefault="004B5C19" w:rsidP="00CF7A5A">
      <w:pPr>
        <w:pStyle w:val="Corpodetexto"/>
        <w:rPr>
          <w:rFonts w:ascii="Arial" w:hAnsi="Arial" w:cs="Arial"/>
          <w:sz w:val="22"/>
          <w:szCs w:val="22"/>
          <w:u w:val="none"/>
        </w:rPr>
      </w:pPr>
    </w:p>
    <w:p w14:paraId="4BF51EC4" w14:textId="77777777" w:rsidR="004B5C19" w:rsidRPr="00311DC6" w:rsidRDefault="004B5C19" w:rsidP="00CF7A5A">
      <w:pPr>
        <w:pStyle w:val="Corpodetexto"/>
        <w:rPr>
          <w:rFonts w:ascii="Arial" w:hAnsi="Arial" w:cs="Arial"/>
          <w:b w:val="0"/>
          <w:bCs/>
          <w:sz w:val="22"/>
          <w:szCs w:val="22"/>
          <w:u w:val="none"/>
        </w:rPr>
      </w:pPr>
      <w:r w:rsidRPr="00311DC6">
        <w:rPr>
          <w:rFonts w:ascii="Arial" w:hAnsi="Arial" w:cs="Arial"/>
          <w:b w:val="0"/>
          <w:bCs/>
          <w:sz w:val="22"/>
          <w:szCs w:val="22"/>
          <w:u w:val="none"/>
        </w:rPr>
        <w:t>Obs. Esta declaração deverá ser preenchida em papel timbrado da empresa proponente e assinada pelo(s) seu(s) representante(s) legal(</w:t>
      </w:r>
      <w:proofErr w:type="spellStart"/>
      <w:r w:rsidRPr="00311DC6">
        <w:rPr>
          <w:rFonts w:ascii="Arial" w:hAnsi="Arial" w:cs="Arial"/>
          <w:b w:val="0"/>
          <w:bCs/>
          <w:sz w:val="22"/>
          <w:szCs w:val="22"/>
          <w:u w:val="none"/>
        </w:rPr>
        <w:t>is</w:t>
      </w:r>
      <w:proofErr w:type="spellEnd"/>
      <w:r w:rsidRPr="00311DC6">
        <w:rPr>
          <w:rFonts w:ascii="Arial" w:hAnsi="Arial" w:cs="Arial"/>
          <w:b w:val="0"/>
          <w:bCs/>
          <w:sz w:val="22"/>
          <w:szCs w:val="22"/>
          <w:u w:val="none"/>
        </w:rPr>
        <w:t>) ou procurador devidamente habilitado.</w:t>
      </w:r>
    </w:p>
    <w:p w14:paraId="15AA2D22" w14:textId="77777777" w:rsidR="00B8112C" w:rsidRPr="00E61984" w:rsidRDefault="00B8112C" w:rsidP="00CF7A5A">
      <w:pPr>
        <w:rPr>
          <w:rFonts w:ascii="Arial" w:hAnsi="Arial" w:cs="Arial"/>
          <w:color w:val="FF0000"/>
          <w:sz w:val="22"/>
          <w:szCs w:val="22"/>
        </w:rPr>
      </w:pPr>
    </w:p>
    <w:p w14:paraId="3C92225B" w14:textId="77777777" w:rsidR="00B8112C" w:rsidRPr="00E61984" w:rsidRDefault="00B8112C" w:rsidP="00CF7A5A">
      <w:pPr>
        <w:rPr>
          <w:rFonts w:ascii="Arial" w:hAnsi="Arial" w:cs="Arial"/>
          <w:color w:val="FF0000"/>
          <w:sz w:val="22"/>
          <w:szCs w:val="22"/>
        </w:rPr>
      </w:pPr>
    </w:p>
    <w:p w14:paraId="4D3CCEF4" w14:textId="77777777" w:rsidR="00B8112C" w:rsidRPr="00E61984" w:rsidRDefault="00B8112C" w:rsidP="00CF7A5A">
      <w:pPr>
        <w:rPr>
          <w:rFonts w:ascii="Arial" w:hAnsi="Arial" w:cs="Arial"/>
          <w:color w:val="FF0000"/>
          <w:sz w:val="22"/>
          <w:szCs w:val="22"/>
        </w:rPr>
      </w:pPr>
    </w:p>
    <w:p w14:paraId="30DC54F0" w14:textId="77777777" w:rsidR="00B8112C" w:rsidRPr="00E61984" w:rsidRDefault="00B8112C" w:rsidP="00CF7A5A">
      <w:pPr>
        <w:rPr>
          <w:rFonts w:ascii="Arial" w:hAnsi="Arial" w:cs="Arial"/>
          <w:color w:val="FF0000"/>
          <w:sz w:val="22"/>
          <w:szCs w:val="22"/>
        </w:rPr>
      </w:pPr>
    </w:p>
    <w:p w14:paraId="0FB33D0E" w14:textId="77777777" w:rsidR="00B8112C" w:rsidRPr="00E61984" w:rsidRDefault="00B8112C" w:rsidP="00CF7A5A">
      <w:pPr>
        <w:rPr>
          <w:rFonts w:ascii="Arial" w:hAnsi="Arial" w:cs="Arial"/>
          <w:color w:val="FF0000"/>
          <w:sz w:val="22"/>
          <w:szCs w:val="22"/>
        </w:rPr>
      </w:pPr>
    </w:p>
    <w:p w14:paraId="6A39E899" w14:textId="77777777" w:rsidR="00B8112C" w:rsidRPr="00E61984" w:rsidRDefault="00B8112C" w:rsidP="00CF7A5A">
      <w:pPr>
        <w:rPr>
          <w:rFonts w:ascii="Arial" w:hAnsi="Arial" w:cs="Arial"/>
          <w:color w:val="FF0000"/>
          <w:sz w:val="22"/>
          <w:szCs w:val="22"/>
        </w:rPr>
      </w:pPr>
    </w:p>
    <w:p w14:paraId="4A9D1D5B" w14:textId="77777777" w:rsidR="00B8112C" w:rsidRPr="00E61984" w:rsidRDefault="00B8112C" w:rsidP="00CF7A5A">
      <w:pPr>
        <w:ind w:left="1416" w:firstLine="708"/>
        <w:rPr>
          <w:rFonts w:ascii="Arial" w:hAnsi="Arial" w:cs="Arial"/>
          <w:b/>
          <w:color w:val="FF0000"/>
          <w:sz w:val="22"/>
          <w:szCs w:val="22"/>
        </w:rPr>
      </w:pPr>
    </w:p>
    <w:p w14:paraId="087C1BDB" w14:textId="77777777" w:rsidR="00B8112C" w:rsidRDefault="00B8112C" w:rsidP="00CF7A5A">
      <w:pPr>
        <w:ind w:left="1416" w:firstLine="708"/>
        <w:rPr>
          <w:rFonts w:ascii="Arial" w:hAnsi="Arial" w:cs="Arial"/>
          <w:b/>
          <w:color w:val="FF0000"/>
          <w:sz w:val="22"/>
          <w:szCs w:val="22"/>
        </w:rPr>
      </w:pPr>
    </w:p>
    <w:p w14:paraId="1C455456" w14:textId="77777777" w:rsidR="00276D33" w:rsidRDefault="00276D33" w:rsidP="00CF7A5A">
      <w:pPr>
        <w:ind w:left="1416" w:firstLine="708"/>
        <w:rPr>
          <w:rFonts w:ascii="Arial" w:hAnsi="Arial" w:cs="Arial"/>
          <w:b/>
          <w:color w:val="FF0000"/>
          <w:sz w:val="22"/>
          <w:szCs w:val="22"/>
        </w:rPr>
      </w:pPr>
    </w:p>
    <w:p w14:paraId="324D8CEA" w14:textId="77777777" w:rsidR="00CD5098" w:rsidRPr="00954F82" w:rsidRDefault="00CD5098" w:rsidP="00954F82">
      <w:pPr>
        <w:jc w:val="center"/>
        <w:rPr>
          <w:rFonts w:asciiTheme="minorHAnsi" w:hAnsiTheme="minorHAnsi" w:cstheme="minorHAnsi"/>
          <w:b/>
          <w:bCs/>
          <w:iCs/>
          <w:sz w:val="23"/>
          <w:szCs w:val="23"/>
        </w:rPr>
      </w:pPr>
      <w:r w:rsidRPr="00954F82">
        <w:rPr>
          <w:rFonts w:asciiTheme="minorHAnsi" w:hAnsiTheme="minorHAnsi" w:cstheme="minorHAnsi"/>
          <w:b/>
          <w:bCs/>
          <w:iCs/>
          <w:sz w:val="23"/>
          <w:szCs w:val="23"/>
        </w:rPr>
        <w:lastRenderedPageBreak/>
        <w:t xml:space="preserve">ANEXO </w:t>
      </w:r>
      <w:r w:rsidR="000619FC" w:rsidRPr="00954F82">
        <w:rPr>
          <w:rFonts w:asciiTheme="minorHAnsi" w:hAnsiTheme="minorHAnsi" w:cstheme="minorHAnsi"/>
          <w:b/>
          <w:bCs/>
          <w:iCs/>
          <w:sz w:val="23"/>
          <w:szCs w:val="23"/>
        </w:rPr>
        <w:t>V</w:t>
      </w:r>
      <w:r w:rsidRPr="00954F82">
        <w:rPr>
          <w:rFonts w:asciiTheme="minorHAnsi" w:hAnsiTheme="minorHAnsi" w:cstheme="minorHAnsi"/>
          <w:b/>
          <w:bCs/>
          <w:iCs/>
          <w:sz w:val="23"/>
          <w:szCs w:val="23"/>
        </w:rPr>
        <w:t>I</w:t>
      </w:r>
    </w:p>
    <w:p w14:paraId="6423AD25" w14:textId="77777777" w:rsidR="002F2B38" w:rsidRDefault="00954F82" w:rsidP="00954F82">
      <w:pPr>
        <w:pStyle w:val="Corpodetexto"/>
        <w:jc w:val="center"/>
        <w:rPr>
          <w:rFonts w:asciiTheme="minorHAnsi" w:hAnsiTheme="minorHAnsi" w:cstheme="minorHAnsi"/>
          <w:bCs/>
          <w:sz w:val="23"/>
          <w:szCs w:val="23"/>
          <w:u w:val="none"/>
        </w:rPr>
      </w:pPr>
      <w:r w:rsidRPr="00954F82">
        <w:rPr>
          <w:rFonts w:asciiTheme="minorHAnsi" w:hAnsiTheme="minorHAnsi" w:cstheme="minorHAnsi"/>
          <w:bCs/>
          <w:sz w:val="23"/>
          <w:szCs w:val="23"/>
          <w:u w:val="none"/>
        </w:rPr>
        <w:t>PROPOSTA COMERCIAL</w:t>
      </w:r>
    </w:p>
    <w:p w14:paraId="47B650DD" w14:textId="77777777" w:rsidR="00985337" w:rsidRPr="00985337" w:rsidRDefault="00985337" w:rsidP="00954F82">
      <w:pPr>
        <w:pStyle w:val="Corpodetexto"/>
        <w:jc w:val="center"/>
        <w:rPr>
          <w:rFonts w:asciiTheme="minorHAnsi" w:hAnsiTheme="minorHAnsi" w:cstheme="minorHAnsi"/>
          <w:b w:val="0"/>
          <w:bCs/>
          <w:sz w:val="23"/>
          <w:szCs w:val="23"/>
          <w:u w:val="none"/>
        </w:rPr>
      </w:pPr>
      <w:r w:rsidRPr="00985337">
        <w:rPr>
          <w:rFonts w:asciiTheme="minorHAnsi" w:hAnsiTheme="minorHAnsi" w:cstheme="minorHAnsi"/>
          <w:b w:val="0"/>
          <w:bCs/>
          <w:sz w:val="23"/>
          <w:szCs w:val="23"/>
          <w:u w:val="none"/>
        </w:rPr>
        <w:t>(modelo)</w:t>
      </w:r>
    </w:p>
    <w:p w14:paraId="63D5304A" w14:textId="77777777" w:rsidR="00276D33" w:rsidRPr="00954F82" w:rsidRDefault="00276D33" w:rsidP="002F2B38">
      <w:pPr>
        <w:pStyle w:val="Corpodetexto"/>
        <w:jc w:val="center"/>
        <w:rPr>
          <w:rFonts w:asciiTheme="minorHAnsi" w:hAnsiTheme="minorHAnsi" w:cstheme="minorHAnsi"/>
          <w:bCs/>
          <w:sz w:val="22"/>
          <w:szCs w:val="22"/>
          <w:u w:val="none"/>
        </w:rPr>
      </w:pPr>
    </w:p>
    <w:p w14:paraId="04AA654C" w14:textId="77777777" w:rsidR="002F2B38" w:rsidRPr="00954F82" w:rsidRDefault="002F2B38" w:rsidP="00276D33">
      <w:pPr>
        <w:overflowPunct w:val="0"/>
        <w:autoSpaceDE w:val="0"/>
        <w:autoSpaceDN w:val="0"/>
        <w:adjustRightInd w:val="0"/>
        <w:ind w:left="-142" w:right="-1"/>
        <w:jc w:val="both"/>
        <w:textAlignment w:val="baseline"/>
        <w:rPr>
          <w:rFonts w:asciiTheme="minorHAnsi" w:hAnsiTheme="minorHAnsi" w:cstheme="minorHAnsi"/>
          <w:sz w:val="22"/>
          <w:szCs w:val="22"/>
        </w:rPr>
      </w:pPr>
      <w:r w:rsidRPr="00954F82">
        <w:rPr>
          <w:rFonts w:asciiTheme="minorHAnsi" w:hAnsiTheme="minorHAnsi" w:cstheme="minorHAnsi"/>
          <w:sz w:val="22"/>
          <w:szCs w:val="22"/>
        </w:rPr>
        <w:t>Nome da Empresa (Razão Social)......................................................................</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w:t>
      </w:r>
      <w:r w:rsidR="008647AF">
        <w:rPr>
          <w:rFonts w:asciiTheme="minorHAnsi" w:hAnsiTheme="minorHAnsi" w:cstheme="minorHAnsi"/>
          <w:sz w:val="22"/>
          <w:szCs w:val="22"/>
        </w:rPr>
        <w:t>..</w:t>
      </w:r>
    </w:p>
    <w:p w14:paraId="17FCC2FE"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56D14E75"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Endereço completo: ..................................................................................</w:t>
      </w:r>
      <w:r w:rsidR="00276D33" w:rsidRPr="00954F82">
        <w:rPr>
          <w:rFonts w:asciiTheme="minorHAnsi" w:hAnsiTheme="minorHAnsi" w:cstheme="minorHAnsi"/>
          <w:sz w:val="22"/>
          <w:szCs w:val="22"/>
        </w:rPr>
        <w:t>..</w:t>
      </w:r>
      <w:r w:rsidR="008647AF">
        <w:rPr>
          <w:rFonts w:asciiTheme="minorHAnsi" w:hAnsiTheme="minorHAnsi" w:cstheme="minorHAnsi"/>
          <w:sz w:val="22"/>
          <w:szCs w:val="22"/>
        </w:rPr>
        <w:t>...............................</w:t>
      </w:r>
    </w:p>
    <w:p w14:paraId="36BBC395"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5C4B063E"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CEP:.............................</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 Cidade: ...............</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w:t>
      </w:r>
      <w:r w:rsidR="00276D33" w:rsidRPr="00954F82">
        <w:rPr>
          <w:rFonts w:asciiTheme="minorHAnsi" w:hAnsiTheme="minorHAnsi" w:cstheme="minorHAnsi"/>
          <w:sz w:val="22"/>
          <w:szCs w:val="22"/>
        </w:rPr>
        <w:t>...........................</w:t>
      </w:r>
      <w:r w:rsidR="008647AF">
        <w:rPr>
          <w:rFonts w:asciiTheme="minorHAnsi" w:hAnsiTheme="minorHAnsi" w:cstheme="minorHAnsi"/>
          <w:sz w:val="22"/>
          <w:szCs w:val="22"/>
        </w:rPr>
        <w:t>.</w:t>
      </w:r>
    </w:p>
    <w:p w14:paraId="453B4D91"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0F1B93BD"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CNPJ: ...........................</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 Telefone: ........</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w:t>
      </w:r>
      <w:r w:rsidR="00276D33" w:rsidRPr="00954F82">
        <w:rPr>
          <w:rFonts w:asciiTheme="minorHAnsi" w:hAnsiTheme="minorHAnsi" w:cstheme="minorHAnsi"/>
          <w:sz w:val="22"/>
          <w:szCs w:val="22"/>
        </w:rPr>
        <w:t>.....</w:t>
      </w:r>
      <w:r w:rsidR="008647AF">
        <w:rPr>
          <w:rFonts w:asciiTheme="minorHAnsi" w:hAnsiTheme="minorHAnsi" w:cstheme="minorHAnsi"/>
          <w:sz w:val="22"/>
          <w:szCs w:val="22"/>
        </w:rPr>
        <w:t>....................................................</w:t>
      </w:r>
    </w:p>
    <w:p w14:paraId="2FFF67E4"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74417270"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E-mail: ....................................................................................................................</w:t>
      </w:r>
      <w:r w:rsidR="008647AF">
        <w:rPr>
          <w:rFonts w:asciiTheme="minorHAnsi" w:hAnsiTheme="minorHAnsi" w:cstheme="minorHAnsi"/>
          <w:sz w:val="22"/>
          <w:szCs w:val="22"/>
        </w:rPr>
        <w:t>....................</w:t>
      </w:r>
    </w:p>
    <w:p w14:paraId="0DD02003" w14:textId="77777777" w:rsidR="002F2B38" w:rsidRPr="00954F82" w:rsidRDefault="002F2B38" w:rsidP="002F2B38">
      <w:pPr>
        <w:overflowPunct w:val="0"/>
        <w:autoSpaceDE w:val="0"/>
        <w:autoSpaceDN w:val="0"/>
        <w:adjustRightInd w:val="0"/>
        <w:ind w:left="-142" w:right="-285"/>
        <w:jc w:val="both"/>
        <w:textAlignment w:val="baseline"/>
        <w:outlineLvl w:val="0"/>
        <w:rPr>
          <w:rFonts w:asciiTheme="minorHAnsi" w:hAnsiTheme="minorHAnsi" w:cstheme="minorHAnsi"/>
          <w:color w:val="FF0000"/>
          <w:sz w:val="22"/>
          <w:szCs w:val="22"/>
        </w:rPr>
      </w:pPr>
    </w:p>
    <w:p w14:paraId="0468C72B" w14:textId="77777777" w:rsidR="00954F82" w:rsidRPr="00954F82" w:rsidRDefault="00954F82" w:rsidP="002F2B38">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b/>
          <w:sz w:val="22"/>
          <w:szCs w:val="22"/>
        </w:rPr>
        <w:t>Objeto:</w:t>
      </w:r>
      <w:r w:rsidRPr="00954F82">
        <w:rPr>
          <w:rFonts w:asciiTheme="minorHAnsi" w:hAnsiTheme="minorHAnsi" w:cstheme="minorHAnsi"/>
          <w:sz w:val="22"/>
          <w:szCs w:val="22"/>
        </w:rPr>
        <w:t xml:space="preserve"> REGISTRO DE PREÇOS, pelo critério de menor preço por item, para eventual aquisição de tiras reagentes para medição de glicemia capilar com comodato de aparelho </w:t>
      </w:r>
      <w:proofErr w:type="spellStart"/>
      <w:r w:rsidRPr="00954F82">
        <w:rPr>
          <w:rFonts w:asciiTheme="minorHAnsi" w:hAnsiTheme="minorHAnsi" w:cstheme="minorHAnsi"/>
          <w:sz w:val="22"/>
          <w:szCs w:val="22"/>
        </w:rPr>
        <w:t>glicosímetro</w:t>
      </w:r>
      <w:proofErr w:type="spellEnd"/>
      <w:r w:rsidRPr="00954F82">
        <w:rPr>
          <w:rFonts w:asciiTheme="minorHAnsi" w:hAnsiTheme="minorHAnsi" w:cstheme="minorHAnsi"/>
          <w:sz w:val="22"/>
          <w:szCs w:val="22"/>
        </w:rPr>
        <w:t>, micro lancetas para teste de glicemia e seringas para aplicação de insulinas para atender as necessidades do Fundo Municipal de Saúde do Município de Selvíria - MS, conforme especificações e quantidades constantes no Anexo I – Termo de Referência.</w:t>
      </w:r>
    </w:p>
    <w:p w14:paraId="42AD7950" w14:textId="77777777" w:rsidR="00954F82" w:rsidRPr="00954F82" w:rsidRDefault="00954F82" w:rsidP="002F2B38">
      <w:pPr>
        <w:overflowPunct w:val="0"/>
        <w:autoSpaceDE w:val="0"/>
        <w:autoSpaceDN w:val="0"/>
        <w:adjustRightInd w:val="0"/>
        <w:ind w:left="-142" w:right="-285"/>
        <w:jc w:val="both"/>
        <w:textAlignment w:val="baseline"/>
        <w:outlineLvl w:val="0"/>
        <w:rPr>
          <w:rFonts w:asciiTheme="minorHAnsi" w:hAnsiTheme="minorHAnsi" w:cstheme="minorHAnsi"/>
          <w:color w:val="FF0000"/>
          <w:sz w:val="22"/>
          <w:szCs w:val="22"/>
        </w:rPr>
      </w:pPr>
    </w:p>
    <w:p w14:paraId="1413D0DA" w14:textId="77777777" w:rsidR="002F2B38" w:rsidRPr="00954F82" w:rsidRDefault="002F2B38" w:rsidP="00B528EB">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 xml:space="preserve">CRITÉRIO DE JULGAMENTO </w:t>
      </w:r>
      <w:r w:rsidR="00954F82">
        <w:rPr>
          <w:rFonts w:asciiTheme="minorHAnsi" w:hAnsiTheme="minorHAnsi" w:cstheme="minorHAnsi"/>
          <w:sz w:val="22"/>
          <w:szCs w:val="22"/>
        </w:rPr>
        <w:t>“</w:t>
      </w:r>
      <w:r w:rsidRPr="00954F82">
        <w:rPr>
          <w:rFonts w:asciiTheme="minorHAnsi" w:hAnsiTheme="minorHAnsi" w:cstheme="minorHAnsi"/>
          <w:b/>
          <w:sz w:val="22"/>
          <w:szCs w:val="22"/>
        </w:rPr>
        <w:t>MENOR PREÇO POR ITEM</w:t>
      </w:r>
      <w:r w:rsidR="00954F82">
        <w:rPr>
          <w:rFonts w:asciiTheme="minorHAnsi" w:hAnsiTheme="minorHAnsi" w:cstheme="minorHAnsi"/>
          <w:b/>
          <w:sz w:val="22"/>
          <w:szCs w:val="22"/>
        </w:rPr>
        <w:t>”</w:t>
      </w:r>
      <w:r w:rsidRPr="00954F82">
        <w:rPr>
          <w:rFonts w:asciiTheme="minorHAnsi" w:hAnsiTheme="minorHAnsi" w:cstheme="minorHAnsi"/>
          <w:sz w:val="22"/>
          <w:szCs w:val="22"/>
        </w:rPr>
        <w:t xml:space="preserve"> – REGISTRO DE PREÇOS</w:t>
      </w:r>
      <w:r w:rsidR="0089530A">
        <w:fldChar w:fldCharType="begin"/>
      </w:r>
      <w:r w:rsidR="0089530A">
        <w:fldChar w:fldCharType="separate"/>
      </w:r>
      <w:r w:rsidRPr="00954F82">
        <w:rPr>
          <w:rFonts w:asciiTheme="minorHAnsi" w:hAnsiTheme="minorHAnsi" w:cstheme="minorHAnsi"/>
          <w:noProof/>
          <w:sz w:val="22"/>
          <w:szCs w:val="22"/>
        </w:rPr>
        <w:t>«Licitacao_NOME_TIPO_LICITACAO»</w:t>
      </w:r>
      <w:r w:rsidR="0089530A">
        <w:rPr>
          <w:rFonts w:asciiTheme="minorHAnsi" w:hAnsiTheme="minorHAnsi" w:cstheme="minorHAnsi"/>
          <w:noProof/>
          <w:sz w:val="22"/>
          <w:szCs w:val="22"/>
        </w:rPr>
        <w:fldChar w:fldCharType="end"/>
      </w:r>
    </w:p>
    <w:p w14:paraId="573FE60E" w14:textId="77777777" w:rsidR="00954F82" w:rsidRPr="00954F82" w:rsidRDefault="00954F82" w:rsidP="00B528EB">
      <w:pPr>
        <w:overflowPunct w:val="0"/>
        <w:autoSpaceDE w:val="0"/>
        <w:autoSpaceDN w:val="0"/>
        <w:adjustRightInd w:val="0"/>
        <w:ind w:left="-142" w:right="-2"/>
        <w:jc w:val="both"/>
        <w:textAlignment w:val="baseline"/>
        <w:outlineLvl w:val="0"/>
        <w:rPr>
          <w:rFonts w:asciiTheme="minorHAnsi" w:hAnsiTheme="minorHAnsi" w:cstheme="minorHAnsi"/>
          <w:sz w:val="22"/>
          <w:szCs w:val="22"/>
        </w:rPr>
      </w:pPr>
    </w:p>
    <w:p w14:paraId="49697D07" w14:textId="347CE365" w:rsidR="002F2B38" w:rsidRPr="00954F82" w:rsidRDefault="00954F82" w:rsidP="00B528EB">
      <w:pPr>
        <w:overflowPunct w:val="0"/>
        <w:autoSpaceDE w:val="0"/>
        <w:autoSpaceDN w:val="0"/>
        <w:adjustRightInd w:val="0"/>
        <w:ind w:left="-142" w:right="-2"/>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 xml:space="preserve">Processo Adm. </w:t>
      </w:r>
      <w:proofErr w:type="spellStart"/>
      <w:r w:rsidRPr="00954F82">
        <w:rPr>
          <w:rFonts w:asciiTheme="minorHAnsi" w:hAnsiTheme="minorHAnsi" w:cstheme="minorHAnsi"/>
          <w:sz w:val="22"/>
          <w:szCs w:val="22"/>
        </w:rPr>
        <w:t>N.°</w:t>
      </w:r>
      <w:proofErr w:type="spellEnd"/>
      <w:r w:rsidRPr="00954F82">
        <w:rPr>
          <w:rFonts w:asciiTheme="minorHAnsi" w:hAnsiTheme="minorHAnsi" w:cstheme="minorHAnsi"/>
          <w:sz w:val="22"/>
          <w:szCs w:val="22"/>
        </w:rPr>
        <w:t xml:space="preserve"> </w:t>
      </w:r>
      <w:r w:rsidR="00FA3AC5">
        <w:rPr>
          <w:rFonts w:asciiTheme="minorHAnsi" w:hAnsiTheme="minorHAnsi" w:cstheme="minorHAnsi"/>
          <w:sz w:val="22"/>
          <w:szCs w:val="22"/>
        </w:rPr>
        <w:t>029</w:t>
      </w:r>
      <w:r w:rsidRPr="00954F82">
        <w:rPr>
          <w:rFonts w:asciiTheme="minorHAnsi" w:hAnsiTheme="minorHAnsi" w:cstheme="minorHAnsi"/>
          <w:sz w:val="22"/>
          <w:szCs w:val="22"/>
        </w:rPr>
        <w:t>/</w:t>
      </w:r>
      <w:r w:rsidR="00531D64">
        <w:rPr>
          <w:rFonts w:asciiTheme="minorHAnsi" w:hAnsiTheme="minorHAnsi" w:cstheme="minorHAnsi"/>
          <w:sz w:val="22"/>
          <w:szCs w:val="22"/>
        </w:rPr>
        <w:t>2022</w:t>
      </w:r>
      <w:r>
        <w:rPr>
          <w:rFonts w:asciiTheme="minorHAnsi" w:hAnsiTheme="minorHAnsi" w:cstheme="minorHAnsi"/>
          <w:sz w:val="22"/>
          <w:szCs w:val="22"/>
        </w:rPr>
        <w:t xml:space="preserve"> - </w:t>
      </w:r>
      <w:r w:rsidR="002F2B38" w:rsidRPr="00954F82">
        <w:rPr>
          <w:rFonts w:asciiTheme="minorHAnsi" w:hAnsiTheme="minorHAnsi" w:cstheme="minorHAnsi"/>
          <w:sz w:val="22"/>
          <w:szCs w:val="22"/>
        </w:rPr>
        <w:t xml:space="preserve">Pregão Presencial </w:t>
      </w:r>
      <w:proofErr w:type="spellStart"/>
      <w:r w:rsidR="002F2B38" w:rsidRPr="00954F82">
        <w:rPr>
          <w:rFonts w:asciiTheme="minorHAnsi" w:hAnsiTheme="minorHAnsi" w:cstheme="minorHAnsi"/>
          <w:sz w:val="22"/>
          <w:szCs w:val="22"/>
        </w:rPr>
        <w:t>N</w:t>
      </w:r>
      <w:r w:rsidR="00276D33" w:rsidRPr="00954F82">
        <w:rPr>
          <w:rFonts w:asciiTheme="minorHAnsi" w:hAnsiTheme="minorHAnsi" w:cstheme="minorHAnsi"/>
          <w:sz w:val="22"/>
          <w:szCs w:val="22"/>
        </w:rPr>
        <w:t>.</w:t>
      </w:r>
      <w:r w:rsidR="002F2B38" w:rsidRPr="00954F82">
        <w:rPr>
          <w:rFonts w:asciiTheme="minorHAnsi" w:hAnsiTheme="minorHAnsi" w:cstheme="minorHAnsi"/>
          <w:sz w:val="22"/>
          <w:szCs w:val="22"/>
        </w:rPr>
        <w:t>°</w:t>
      </w:r>
      <w:proofErr w:type="spellEnd"/>
      <w:r w:rsidR="002F2B38" w:rsidRPr="00954F82">
        <w:rPr>
          <w:rFonts w:asciiTheme="minorHAnsi" w:hAnsiTheme="minorHAnsi" w:cstheme="minorHAnsi"/>
          <w:sz w:val="22"/>
          <w:szCs w:val="22"/>
        </w:rPr>
        <w:t xml:space="preserve"> </w:t>
      </w:r>
      <w:r w:rsidR="00FA3AC5">
        <w:rPr>
          <w:rFonts w:asciiTheme="minorHAnsi" w:hAnsiTheme="minorHAnsi" w:cstheme="minorHAnsi"/>
          <w:sz w:val="22"/>
          <w:szCs w:val="22"/>
        </w:rPr>
        <w:t>007</w:t>
      </w:r>
      <w:r w:rsidR="002F2B38" w:rsidRPr="00954F82">
        <w:rPr>
          <w:rFonts w:asciiTheme="minorHAnsi" w:hAnsiTheme="minorHAnsi" w:cstheme="minorHAnsi"/>
          <w:sz w:val="22"/>
          <w:szCs w:val="22"/>
        </w:rPr>
        <w:t>/</w:t>
      </w:r>
      <w:r w:rsidR="00531D64">
        <w:rPr>
          <w:rFonts w:asciiTheme="minorHAnsi" w:hAnsiTheme="minorHAnsi" w:cstheme="minorHAnsi"/>
          <w:sz w:val="22"/>
          <w:szCs w:val="22"/>
        </w:rPr>
        <w:t>2022</w:t>
      </w:r>
      <w:r w:rsidR="00276D33" w:rsidRPr="00954F82">
        <w:rPr>
          <w:rFonts w:asciiTheme="minorHAnsi" w:hAnsiTheme="minorHAnsi" w:cstheme="minorHAnsi"/>
          <w:sz w:val="22"/>
          <w:szCs w:val="22"/>
        </w:rPr>
        <w:t xml:space="preserve"> –</w:t>
      </w:r>
      <w:r w:rsidR="002F2B38" w:rsidRPr="00954F82">
        <w:rPr>
          <w:rFonts w:asciiTheme="minorHAnsi" w:hAnsiTheme="minorHAnsi" w:cstheme="minorHAnsi"/>
          <w:sz w:val="22"/>
          <w:szCs w:val="22"/>
        </w:rPr>
        <w:t>, apresentamos nossa proposta conforme abaixo:</w:t>
      </w:r>
    </w:p>
    <w:p w14:paraId="6EEE5C7E" w14:textId="77777777" w:rsidR="002F2B38" w:rsidRPr="00954F82" w:rsidRDefault="002F2B38" w:rsidP="002F2B38">
      <w:pPr>
        <w:rPr>
          <w:rFonts w:asciiTheme="minorHAnsi" w:hAnsiTheme="minorHAnsi" w:cstheme="minorHAnsi"/>
          <w:color w:val="FF0000"/>
          <w:sz w:val="22"/>
          <w:szCs w:val="22"/>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3738"/>
        <w:gridCol w:w="779"/>
        <w:gridCol w:w="836"/>
        <w:gridCol w:w="975"/>
        <w:gridCol w:w="840"/>
        <w:gridCol w:w="1672"/>
      </w:tblGrid>
      <w:tr w:rsidR="00BE4210" w:rsidRPr="00954F82" w14:paraId="61D98808" w14:textId="77777777" w:rsidTr="00B528EB">
        <w:tc>
          <w:tcPr>
            <w:tcW w:w="304" w:type="pct"/>
            <w:tcBorders>
              <w:top w:val="single" w:sz="4" w:space="0" w:color="auto"/>
              <w:left w:val="single" w:sz="4" w:space="0" w:color="auto"/>
              <w:bottom w:val="single" w:sz="4" w:space="0" w:color="auto"/>
              <w:right w:val="single" w:sz="4" w:space="0" w:color="auto"/>
            </w:tcBorders>
            <w:vAlign w:val="center"/>
          </w:tcPr>
          <w:p w14:paraId="495F3DA4"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Item</w:t>
            </w:r>
          </w:p>
        </w:tc>
        <w:tc>
          <w:tcPr>
            <w:tcW w:w="1986" w:type="pct"/>
            <w:tcBorders>
              <w:top w:val="single" w:sz="4" w:space="0" w:color="auto"/>
              <w:left w:val="single" w:sz="4" w:space="0" w:color="auto"/>
              <w:bottom w:val="single" w:sz="4" w:space="0" w:color="auto"/>
              <w:right w:val="single" w:sz="4" w:space="0" w:color="auto"/>
            </w:tcBorders>
            <w:vAlign w:val="center"/>
          </w:tcPr>
          <w:p w14:paraId="65CC9DC2"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Descrição</w:t>
            </w:r>
          </w:p>
        </w:tc>
        <w:tc>
          <w:tcPr>
            <w:tcW w:w="414" w:type="pct"/>
            <w:tcBorders>
              <w:top w:val="single" w:sz="4" w:space="0" w:color="auto"/>
              <w:left w:val="single" w:sz="4" w:space="0" w:color="auto"/>
              <w:bottom w:val="single" w:sz="4" w:space="0" w:color="auto"/>
              <w:right w:val="single" w:sz="4" w:space="0" w:color="auto"/>
            </w:tcBorders>
            <w:vAlign w:val="center"/>
          </w:tcPr>
          <w:p w14:paraId="75CD0BDE"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Unid.</w:t>
            </w:r>
          </w:p>
        </w:tc>
        <w:tc>
          <w:tcPr>
            <w:tcW w:w="444" w:type="pct"/>
            <w:tcBorders>
              <w:top w:val="single" w:sz="4" w:space="0" w:color="auto"/>
              <w:left w:val="single" w:sz="4" w:space="0" w:color="auto"/>
              <w:bottom w:val="single" w:sz="4" w:space="0" w:color="auto"/>
              <w:right w:val="single" w:sz="4" w:space="0" w:color="auto"/>
            </w:tcBorders>
            <w:vAlign w:val="center"/>
          </w:tcPr>
          <w:p w14:paraId="564D2F2B"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Quant.</w:t>
            </w:r>
          </w:p>
        </w:tc>
        <w:tc>
          <w:tcPr>
            <w:tcW w:w="518" w:type="pct"/>
            <w:tcBorders>
              <w:top w:val="single" w:sz="4" w:space="0" w:color="auto"/>
              <w:left w:val="single" w:sz="4" w:space="0" w:color="auto"/>
              <w:bottom w:val="single" w:sz="4" w:space="0" w:color="auto"/>
              <w:right w:val="single" w:sz="4" w:space="0" w:color="auto"/>
            </w:tcBorders>
            <w:vAlign w:val="center"/>
          </w:tcPr>
          <w:p w14:paraId="6A1777A2"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Preço Unitário</w:t>
            </w:r>
          </w:p>
        </w:tc>
        <w:tc>
          <w:tcPr>
            <w:tcW w:w="446" w:type="pct"/>
            <w:tcBorders>
              <w:top w:val="single" w:sz="4" w:space="0" w:color="auto"/>
              <w:left w:val="single" w:sz="4" w:space="0" w:color="auto"/>
              <w:bottom w:val="single" w:sz="4" w:space="0" w:color="auto"/>
              <w:right w:val="single" w:sz="4" w:space="0" w:color="auto"/>
            </w:tcBorders>
            <w:vAlign w:val="center"/>
          </w:tcPr>
          <w:p w14:paraId="21557B16"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Preço Total</w:t>
            </w:r>
          </w:p>
        </w:tc>
        <w:tc>
          <w:tcPr>
            <w:tcW w:w="888" w:type="pct"/>
            <w:tcBorders>
              <w:top w:val="single" w:sz="4" w:space="0" w:color="auto"/>
              <w:left w:val="single" w:sz="4" w:space="0" w:color="auto"/>
              <w:bottom w:val="single" w:sz="4" w:space="0" w:color="auto"/>
              <w:right w:val="single" w:sz="4" w:space="0" w:color="auto"/>
            </w:tcBorders>
            <w:vAlign w:val="center"/>
          </w:tcPr>
          <w:p w14:paraId="675FD0C8"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Marca/Modelo</w:t>
            </w:r>
          </w:p>
        </w:tc>
      </w:tr>
      <w:tr w:rsidR="00BE4210" w:rsidRPr="00954F82" w14:paraId="473EF430" w14:textId="77777777" w:rsidTr="00B528EB">
        <w:tc>
          <w:tcPr>
            <w:tcW w:w="304" w:type="pct"/>
            <w:vAlign w:val="center"/>
          </w:tcPr>
          <w:p w14:paraId="71449303" w14:textId="77777777" w:rsidR="00BE4210" w:rsidRPr="00954F82" w:rsidRDefault="005E12BF" w:rsidP="00276D33">
            <w:pPr>
              <w:jc w:val="center"/>
              <w:rPr>
                <w:rFonts w:asciiTheme="minorHAnsi" w:hAnsiTheme="minorHAnsi" w:cstheme="minorHAnsi"/>
                <w:sz w:val="20"/>
                <w:szCs w:val="20"/>
              </w:rPr>
            </w:pPr>
            <w:r w:rsidRPr="00954F82">
              <w:rPr>
                <w:rFonts w:asciiTheme="minorHAnsi" w:hAnsiTheme="minorHAnsi" w:cstheme="minorHAnsi"/>
                <w:sz w:val="20"/>
                <w:szCs w:val="20"/>
              </w:rPr>
              <w:fldChar w:fldCharType="begin"/>
            </w:r>
            <w:r w:rsidR="00BE4210" w:rsidRPr="00954F82">
              <w:rPr>
                <w:rFonts w:asciiTheme="minorHAnsi" w:hAnsiTheme="minorHAnsi" w:cstheme="minorHAnsi"/>
                <w:sz w:val="20"/>
                <w:szCs w:val="20"/>
              </w:rPr>
              <w:instrText xml:space="preserve"> MERGEFIELD "SequenciaItem_DentroDeTabela" </w:instrText>
            </w:r>
            <w:r w:rsidRPr="00954F82">
              <w:rPr>
                <w:rFonts w:asciiTheme="minorHAnsi" w:hAnsiTheme="minorHAnsi" w:cstheme="minorHAnsi"/>
                <w:sz w:val="20"/>
                <w:szCs w:val="20"/>
              </w:rPr>
              <w:fldChar w:fldCharType="separate"/>
            </w:r>
            <w:r w:rsidR="00BE4210" w:rsidRPr="00954F82">
              <w:rPr>
                <w:rFonts w:asciiTheme="minorHAnsi" w:hAnsiTheme="minorHAnsi" w:cstheme="minorHAnsi"/>
                <w:sz w:val="20"/>
                <w:szCs w:val="20"/>
              </w:rPr>
              <w:t>1</w:t>
            </w:r>
            <w:r w:rsidRPr="00954F82">
              <w:rPr>
                <w:rFonts w:asciiTheme="minorHAnsi" w:hAnsiTheme="minorHAnsi" w:cstheme="minorHAnsi"/>
                <w:sz w:val="20"/>
                <w:szCs w:val="20"/>
              </w:rPr>
              <w:fldChar w:fldCharType="end"/>
            </w:r>
          </w:p>
        </w:tc>
        <w:tc>
          <w:tcPr>
            <w:tcW w:w="1986" w:type="pct"/>
          </w:tcPr>
          <w:p w14:paraId="6EC8E0CF" w14:textId="5C349CF8" w:rsidR="00BE4210" w:rsidRPr="00112B4E" w:rsidRDefault="00112B4E" w:rsidP="00276D33">
            <w:pPr>
              <w:jc w:val="both"/>
              <w:rPr>
                <w:rFonts w:ascii="Calibri" w:hAnsi="Calibri" w:cs="Calibri"/>
                <w:sz w:val="20"/>
                <w:szCs w:val="20"/>
              </w:rPr>
            </w:pPr>
            <w:r w:rsidRPr="000B0E6A">
              <w:rPr>
                <w:rFonts w:ascii="Calibri" w:hAnsi="Calibri" w:cs="Calibri"/>
                <w:b/>
                <w:sz w:val="20"/>
                <w:szCs w:val="20"/>
              </w:rPr>
              <w:t>MICRO LANCETA PERFURADORA DE DEDO PARA TESTE DE GLICEMIA ESPESSURA ULTRA FINA 28G</w:t>
            </w:r>
            <w:r w:rsidRPr="000B0E6A">
              <w:rPr>
                <w:rFonts w:ascii="Calibri" w:hAnsi="Calibri" w:cs="Calibri"/>
                <w:sz w:val="20"/>
                <w:szCs w:val="20"/>
              </w:rPr>
              <w:t xml:space="preserve"> - Com dispositivo de segurança - contra acidente com perfurocortante, composta de um corpo de polietileno e uma agulha de aço inoxidável em sua parte distal, agulha de baixo a médio fluxo (21 a 23g), cuja esterilidade é garantida por uma tampa protetora em polietileno que permita abertura de forma asséptica, estéril, descartável, embalagem com100 unidades integra de acordo com a RDC 185 de 22/10/2010 da ANVISA e Registro no Ministério da Saúde as lancetas deverão obedecer</w:t>
            </w:r>
            <w:r>
              <w:rPr>
                <w:rFonts w:ascii="Calibri" w:hAnsi="Calibri" w:cs="Calibri"/>
                <w:sz w:val="20"/>
                <w:szCs w:val="20"/>
              </w:rPr>
              <w:t>.</w:t>
            </w:r>
          </w:p>
        </w:tc>
        <w:tc>
          <w:tcPr>
            <w:tcW w:w="414" w:type="pct"/>
            <w:vAlign w:val="center"/>
          </w:tcPr>
          <w:p w14:paraId="2B6555D1"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t>UN</w:t>
            </w:r>
          </w:p>
        </w:tc>
        <w:tc>
          <w:tcPr>
            <w:tcW w:w="444" w:type="pct"/>
            <w:vAlign w:val="center"/>
          </w:tcPr>
          <w:p w14:paraId="699A0D10" w14:textId="77777777" w:rsidR="00BE4210" w:rsidRPr="00954F82" w:rsidRDefault="001A3561" w:rsidP="00B528EB">
            <w:pPr>
              <w:jc w:val="center"/>
              <w:rPr>
                <w:rFonts w:asciiTheme="minorHAnsi" w:hAnsiTheme="minorHAnsi" w:cstheme="minorHAnsi"/>
                <w:sz w:val="20"/>
                <w:szCs w:val="20"/>
              </w:rPr>
            </w:pPr>
            <w:r>
              <w:rPr>
                <w:rFonts w:asciiTheme="minorHAnsi" w:hAnsiTheme="minorHAnsi" w:cstheme="minorHAnsi"/>
                <w:sz w:val="20"/>
                <w:szCs w:val="20"/>
              </w:rPr>
              <w:t>80</w:t>
            </w:r>
            <w:r w:rsidR="00A85807">
              <w:rPr>
                <w:rFonts w:asciiTheme="minorHAnsi" w:hAnsiTheme="minorHAnsi" w:cstheme="minorHAnsi"/>
                <w:sz w:val="20"/>
                <w:szCs w:val="20"/>
              </w:rPr>
              <w:t>.</w:t>
            </w:r>
            <w:r w:rsidR="00B528EB" w:rsidRPr="00954F82">
              <w:rPr>
                <w:rFonts w:asciiTheme="minorHAnsi" w:hAnsiTheme="minorHAnsi" w:cstheme="minorHAnsi"/>
                <w:sz w:val="20"/>
                <w:szCs w:val="20"/>
              </w:rPr>
              <w:t>000</w:t>
            </w:r>
          </w:p>
        </w:tc>
        <w:tc>
          <w:tcPr>
            <w:tcW w:w="518" w:type="pct"/>
          </w:tcPr>
          <w:p w14:paraId="55F40C5B" w14:textId="77777777" w:rsidR="00BE4210" w:rsidRPr="00954F82" w:rsidRDefault="00BE4210" w:rsidP="00266973">
            <w:pPr>
              <w:jc w:val="center"/>
              <w:rPr>
                <w:rFonts w:asciiTheme="minorHAnsi" w:hAnsiTheme="minorHAnsi" w:cstheme="minorHAnsi"/>
                <w:sz w:val="20"/>
                <w:szCs w:val="20"/>
              </w:rPr>
            </w:pPr>
          </w:p>
        </w:tc>
        <w:tc>
          <w:tcPr>
            <w:tcW w:w="446" w:type="pct"/>
          </w:tcPr>
          <w:p w14:paraId="0E8AEE55" w14:textId="77777777" w:rsidR="00BE4210" w:rsidRPr="00954F82" w:rsidRDefault="00BE4210" w:rsidP="00266973">
            <w:pPr>
              <w:jc w:val="center"/>
              <w:rPr>
                <w:rFonts w:asciiTheme="minorHAnsi" w:hAnsiTheme="minorHAnsi" w:cstheme="minorHAnsi"/>
                <w:sz w:val="20"/>
                <w:szCs w:val="20"/>
              </w:rPr>
            </w:pPr>
          </w:p>
        </w:tc>
        <w:tc>
          <w:tcPr>
            <w:tcW w:w="888" w:type="pct"/>
          </w:tcPr>
          <w:p w14:paraId="02E5DC3E" w14:textId="77777777" w:rsidR="00BE4210" w:rsidRPr="00954F82" w:rsidRDefault="00BE4210" w:rsidP="00266973">
            <w:pPr>
              <w:jc w:val="center"/>
              <w:rPr>
                <w:rFonts w:asciiTheme="minorHAnsi" w:hAnsiTheme="minorHAnsi" w:cstheme="minorHAnsi"/>
                <w:sz w:val="20"/>
                <w:szCs w:val="20"/>
              </w:rPr>
            </w:pPr>
          </w:p>
        </w:tc>
      </w:tr>
      <w:tr w:rsidR="00BE4210" w:rsidRPr="00954F82" w14:paraId="75BC4EA6" w14:textId="77777777" w:rsidTr="00B528EB">
        <w:tc>
          <w:tcPr>
            <w:tcW w:w="304" w:type="pct"/>
            <w:vAlign w:val="center"/>
          </w:tcPr>
          <w:p w14:paraId="552AC216" w14:textId="77777777" w:rsidR="00BE4210" w:rsidRPr="00954F82" w:rsidRDefault="00BE4210" w:rsidP="00276D33">
            <w:pPr>
              <w:jc w:val="center"/>
              <w:rPr>
                <w:rFonts w:asciiTheme="minorHAnsi" w:hAnsiTheme="minorHAnsi" w:cstheme="minorHAnsi"/>
                <w:sz w:val="20"/>
                <w:szCs w:val="20"/>
              </w:rPr>
            </w:pPr>
            <w:r w:rsidRPr="00954F82">
              <w:rPr>
                <w:rFonts w:asciiTheme="minorHAnsi" w:hAnsiTheme="minorHAnsi" w:cstheme="minorHAnsi"/>
                <w:sz w:val="20"/>
                <w:szCs w:val="20"/>
              </w:rPr>
              <w:t>2</w:t>
            </w:r>
          </w:p>
        </w:tc>
        <w:tc>
          <w:tcPr>
            <w:tcW w:w="1986" w:type="pct"/>
          </w:tcPr>
          <w:p w14:paraId="64649F01" w14:textId="103335A2" w:rsidR="00BE4210" w:rsidRPr="00954F82" w:rsidRDefault="00112B4E" w:rsidP="00276D33">
            <w:pPr>
              <w:jc w:val="both"/>
              <w:rPr>
                <w:rFonts w:asciiTheme="minorHAnsi" w:hAnsiTheme="minorHAnsi" w:cstheme="minorHAnsi"/>
                <w:sz w:val="20"/>
                <w:szCs w:val="20"/>
              </w:rPr>
            </w:pPr>
            <w:r w:rsidRPr="000B0E6A">
              <w:rPr>
                <w:rFonts w:ascii="Calibri" w:hAnsi="Calibri" w:cs="Calibri"/>
                <w:b/>
                <w:sz w:val="20"/>
                <w:szCs w:val="20"/>
              </w:rPr>
              <w:t>SERINGA PARA INSULINA COM CAPACIDADE DE 50UI - 6MM</w:t>
            </w:r>
            <w:r w:rsidRPr="000B0E6A">
              <w:rPr>
                <w:rFonts w:ascii="Calibri" w:hAnsi="Calibri" w:cs="Calibri"/>
                <w:sz w:val="20"/>
                <w:szCs w:val="20"/>
              </w:rPr>
              <w:t xml:space="preserve"> -Seringa estéril de uso único para insulina com capacidade de 50UI, com escala de graduação precisa e visível de 2 em 2 unidades, agulha fixa (integrada) de 6mm de comprimento (5/16") </w:t>
            </w:r>
            <w:r w:rsidRPr="000B0E6A">
              <w:rPr>
                <w:rFonts w:ascii="Calibri" w:hAnsi="Calibri" w:cs="Calibri"/>
                <w:sz w:val="20"/>
                <w:szCs w:val="20"/>
              </w:rPr>
              <w:lastRenderedPageBreak/>
              <w:t>por 0,25mm de diâmetro (30G) sem espaço residual. Embalada em pacotes com 10 seringas. Caixa com 100 seringas. Selo Inmetro.</w:t>
            </w:r>
          </w:p>
        </w:tc>
        <w:tc>
          <w:tcPr>
            <w:tcW w:w="414" w:type="pct"/>
            <w:vAlign w:val="center"/>
          </w:tcPr>
          <w:p w14:paraId="0334E17A"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lastRenderedPageBreak/>
              <w:t>UN</w:t>
            </w:r>
          </w:p>
        </w:tc>
        <w:tc>
          <w:tcPr>
            <w:tcW w:w="444" w:type="pct"/>
            <w:vAlign w:val="center"/>
          </w:tcPr>
          <w:p w14:paraId="1EBABF51" w14:textId="77777777" w:rsidR="00BE4210" w:rsidRPr="00954F82" w:rsidRDefault="00B528EB" w:rsidP="00B528EB">
            <w:pPr>
              <w:jc w:val="center"/>
              <w:rPr>
                <w:rFonts w:asciiTheme="minorHAnsi" w:hAnsiTheme="minorHAnsi" w:cstheme="minorHAnsi"/>
                <w:sz w:val="20"/>
                <w:szCs w:val="20"/>
              </w:rPr>
            </w:pPr>
            <w:r w:rsidRPr="00954F82">
              <w:rPr>
                <w:rFonts w:asciiTheme="minorHAnsi" w:hAnsiTheme="minorHAnsi" w:cstheme="minorHAnsi"/>
                <w:sz w:val="20"/>
                <w:szCs w:val="20"/>
              </w:rPr>
              <w:t>10</w:t>
            </w:r>
            <w:r w:rsidR="00A85807">
              <w:rPr>
                <w:rFonts w:asciiTheme="minorHAnsi" w:hAnsiTheme="minorHAnsi" w:cstheme="minorHAnsi"/>
                <w:sz w:val="20"/>
                <w:szCs w:val="20"/>
              </w:rPr>
              <w:t>.</w:t>
            </w:r>
            <w:r w:rsidRPr="00954F82">
              <w:rPr>
                <w:rFonts w:asciiTheme="minorHAnsi" w:hAnsiTheme="minorHAnsi" w:cstheme="minorHAnsi"/>
                <w:sz w:val="20"/>
                <w:szCs w:val="20"/>
              </w:rPr>
              <w:t>000</w:t>
            </w:r>
          </w:p>
        </w:tc>
        <w:tc>
          <w:tcPr>
            <w:tcW w:w="518" w:type="pct"/>
          </w:tcPr>
          <w:p w14:paraId="7D4A5087" w14:textId="77777777" w:rsidR="00BE4210" w:rsidRPr="00954F82" w:rsidRDefault="00BE4210" w:rsidP="00266973">
            <w:pPr>
              <w:jc w:val="center"/>
              <w:rPr>
                <w:rFonts w:asciiTheme="minorHAnsi" w:hAnsiTheme="minorHAnsi" w:cstheme="minorHAnsi"/>
                <w:sz w:val="20"/>
                <w:szCs w:val="20"/>
              </w:rPr>
            </w:pPr>
          </w:p>
        </w:tc>
        <w:tc>
          <w:tcPr>
            <w:tcW w:w="446" w:type="pct"/>
          </w:tcPr>
          <w:p w14:paraId="2700548A" w14:textId="77777777" w:rsidR="00BE4210" w:rsidRPr="00954F82" w:rsidRDefault="00BE4210" w:rsidP="00266973">
            <w:pPr>
              <w:jc w:val="center"/>
              <w:rPr>
                <w:rFonts w:asciiTheme="minorHAnsi" w:hAnsiTheme="minorHAnsi" w:cstheme="minorHAnsi"/>
                <w:sz w:val="20"/>
                <w:szCs w:val="20"/>
              </w:rPr>
            </w:pPr>
          </w:p>
        </w:tc>
        <w:tc>
          <w:tcPr>
            <w:tcW w:w="888" w:type="pct"/>
          </w:tcPr>
          <w:p w14:paraId="52B7F199" w14:textId="77777777" w:rsidR="00BE4210" w:rsidRPr="00954F82" w:rsidRDefault="00BE4210" w:rsidP="00266973">
            <w:pPr>
              <w:jc w:val="center"/>
              <w:rPr>
                <w:rFonts w:asciiTheme="minorHAnsi" w:hAnsiTheme="minorHAnsi" w:cstheme="minorHAnsi"/>
                <w:sz w:val="20"/>
                <w:szCs w:val="20"/>
              </w:rPr>
            </w:pPr>
          </w:p>
        </w:tc>
      </w:tr>
      <w:tr w:rsidR="00BE4210" w:rsidRPr="00954F82" w14:paraId="78B2EE44" w14:textId="77777777" w:rsidTr="00B528EB">
        <w:tc>
          <w:tcPr>
            <w:tcW w:w="304" w:type="pct"/>
            <w:vAlign w:val="center"/>
          </w:tcPr>
          <w:p w14:paraId="54222EDD" w14:textId="77777777" w:rsidR="00BE4210" w:rsidRPr="00954F82" w:rsidRDefault="00BE4210" w:rsidP="00276D33">
            <w:pPr>
              <w:jc w:val="center"/>
              <w:rPr>
                <w:rFonts w:asciiTheme="minorHAnsi" w:hAnsiTheme="minorHAnsi" w:cstheme="minorHAnsi"/>
                <w:sz w:val="20"/>
                <w:szCs w:val="20"/>
              </w:rPr>
            </w:pPr>
            <w:r w:rsidRPr="00954F82">
              <w:rPr>
                <w:rFonts w:asciiTheme="minorHAnsi" w:hAnsiTheme="minorHAnsi" w:cstheme="minorHAnsi"/>
                <w:sz w:val="20"/>
                <w:szCs w:val="20"/>
              </w:rPr>
              <w:t>3</w:t>
            </w:r>
          </w:p>
        </w:tc>
        <w:tc>
          <w:tcPr>
            <w:tcW w:w="1986" w:type="pct"/>
          </w:tcPr>
          <w:p w14:paraId="3E6CB82A" w14:textId="63AAA6B0" w:rsidR="00BE4210" w:rsidRPr="00112B4E" w:rsidRDefault="00112B4E" w:rsidP="00954F82">
            <w:pPr>
              <w:jc w:val="both"/>
              <w:rPr>
                <w:rFonts w:ascii="Calibri" w:hAnsi="Calibri"/>
                <w:sz w:val="20"/>
                <w:szCs w:val="20"/>
              </w:rPr>
            </w:pPr>
            <w:r w:rsidRPr="000B0E6A">
              <w:rPr>
                <w:rFonts w:ascii="Calibri" w:hAnsi="Calibri"/>
                <w:b/>
                <w:sz w:val="20"/>
                <w:szCs w:val="20"/>
              </w:rPr>
              <w:t>SERINGA PARA INSULINA COM CAPACIDADE DE 100UI - 6MM</w:t>
            </w:r>
            <w:r w:rsidRPr="000B0E6A">
              <w:rPr>
                <w:rFonts w:ascii="Calibri" w:hAnsi="Calibri"/>
                <w:sz w:val="20"/>
                <w:szCs w:val="20"/>
              </w:rPr>
              <w:t xml:space="preserve"> -Seringa estéril de uso único para insulina com capacidade de 100UI, com escala de graduação precisa e visível de 2 em 2 unidades, agulha fixa (integrada) de 6mm de comprimento (5/16") por 0,25mm de diâmetro (30G) sem espaço residual. Embalada em pacotes com 10 seringas. Caixa com 100 seringas. Selo Inmetro. </w:t>
            </w:r>
          </w:p>
        </w:tc>
        <w:tc>
          <w:tcPr>
            <w:tcW w:w="414" w:type="pct"/>
            <w:vAlign w:val="center"/>
          </w:tcPr>
          <w:p w14:paraId="6BE201F7"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t>UN</w:t>
            </w:r>
          </w:p>
        </w:tc>
        <w:tc>
          <w:tcPr>
            <w:tcW w:w="444" w:type="pct"/>
            <w:vAlign w:val="center"/>
          </w:tcPr>
          <w:p w14:paraId="58725159" w14:textId="77777777" w:rsidR="00BE4210" w:rsidRPr="00954F82" w:rsidRDefault="00B528EB" w:rsidP="00B528EB">
            <w:pPr>
              <w:jc w:val="center"/>
              <w:rPr>
                <w:rFonts w:asciiTheme="minorHAnsi" w:hAnsiTheme="minorHAnsi" w:cstheme="minorHAnsi"/>
                <w:sz w:val="20"/>
                <w:szCs w:val="20"/>
              </w:rPr>
            </w:pPr>
            <w:r w:rsidRPr="00954F82">
              <w:rPr>
                <w:rFonts w:asciiTheme="minorHAnsi" w:hAnsiTheme="minorHAnsi" w:cstheme="minorHAnsi"/>
                <w:sz w:val="20"/>
                <w:szCs w:val="20"/>
              </w:rPr>
              <w:t>15</w:t>
            </w:r>
            <w:r w:rsidR="00A85807">
              <w:rPr>
                <w:rFonts w:asciiTheme="minorHAnsi" w:hAnsiTheme="minorHAnsi" w:cstheme="minorHAnsi"/>
                <w:sz w:val="20"/>
                <w:szCs w:val="20"/>
              </w:rPr>
              <w:t>.</w:t>
            </w:r>
            <w:r w:rsidRPr="00954F82">
              <w:rPr>
                <w:rFonts w:asciiTheme="minorHAnsi" w:hAnsiTheme="minorHAnsi" w:cstheme="minorHAnsi"/>
                <w:sz w:val="20"/>
                <w:szCs w:val="20"/>
              </w:rPr>
              <w:t>000</w:t>
            </w:r>
          </w:p>
        </w:tc>
        <w:tc>
          <w:tcPr>
            <w:tcW w:w="518" w:type="pct"/>
          </w:tcPr>
          <w:p w14:paraId="34A79D79" w14:textId="77777777" w:rsidR="00BE4210" w:rsidRPr="00954F82" w:rsidRDefault="00BE4210" w:rsidP="00266973">
            <w:pPr>
              <w:jc w:val="center"/>
              <w:rPr>
                <w:rFonts w:asciiTheme="minorHAnsi" w:hAnsiTheme="minorHAnsi" w:cstheme="minorHAnsi"/>
                <w:sz w:val="20"/>
                <w:szCs w:val="20"/>
              </w:rPr>
            </w:pPr>
          </w:p>
        </w:tc>
        <w:tc>
          <w:tcPr>
            <w:tcW w:w="446" w:type="pct"/>
          </w:tcPr>
          <w:p w14:paraId="1D50F224" w14:textId="77777777" w:rsidR="00BE4210" w:rsidRPr="00954F82" w:rsidRDefault="00BE4210" w:rsidP="00266973">
            <w:pPr>
              <w:jc w:val="center"/>
              <w:rPr>
                <w:rFonts w:asciiTheme="minorHAnsi" w:hAnsiTheme="minorHAnsi" w:cstheme="minorHAnsi"/>
                <w:sz w:val="20"/>
                <w:szCs w:val="20"/>
              </w:rPr>
            </w:pPr>
          </w:p>
        </w:tc>
        <w:tc>
          <w:tcPr>
            <w:tcW w:w="888" w:type="pct"/>
          </w:tcPr>
          <w:p w14:paraId="456617FC" w14:textId="77777777" w:rsidR="00BE4210" w:rsidRPr="00954F82" w:rsidRDefault="00BE4210" w:rsidP="00266973">
            <w:pPr>
              <w:jc w:val="center"/>
              <w:rPr>
                <w:rFonts w:asciiTheme="minorHAnsi" w:hAnsiTheme="minorHAnsi" w:cstheme="minorHAnsi"/>
                <w:sz w:val="20"/>
                <w:szCs w:val="20"/>
              </w:rPr>
            </w:pPr>
          </w:p>
        </w:tc>
      </w:tr>
      <w:tr w:rsidR="00BE4210" w:rsidRPr="00954F82" w14:paraId="51AF1448" w14:textId="77777777" w:rsidTr="00B528EB">
        <w:tc>
          <w:tcPr>
            <w:tcW w:w="304" w:type="pct"/>
            <w:vAlign w:val="center"/>
          </w:tcPr>
          <w:p w14:paraId="036BB11A" w14:textId="77777777" w:rsidR="00BE4210" w:rsidRPr="00954F82" w:rsidRDefault="00BE4210" w:rsidP="00276D33">
            <w:pPr>
              <w:jc w:val="center"/>
              <w:rPr>
                <w:rFonts w:asciiTheme="minorHAnsi" w:hAnsiTheme="minorHAnsi" w:cstheme="minorHAnsi"/>
                <w:sz w:val="20"/>
                <w:szCs w:val="20"/>
              </w:rPr>
            </w:pPr>
            <w:r w:rsidRPr="00954F82">
              <w:rPr>
                <w:rFonts w:asciiTheme="minorHAnsi" w:hAnsiTheme="minorHAnsi" w:cstheme="minorHAnsi"/>
                <w:sz w:val="20"/>
                <w:szCs w:val="20"/>
              </w:rPr>
              <w:t>4</w:t>
            </w:r>
          </w:p>
        </w:tc>
        <w:tc>
          <w:tcPr>
            <w:tcW w:w="1986" w:type="pct"/>
          </w:tcPr>
          <w:p w14:paraId="18EFEF0B" w14:textId="77777777" w:rsidR="00112B4E" w:rsidRPr="000B0E6A" w:rsidRDefault="00112B4E" w:rsidP="00112B4E">
            <w:pPr>
              <w:autoSpaceDE w:val="0"/>
              <w:adjustRightInd w:val="0"/>
              <w:jc w:val="both"/>
              <w:rPr>
                <w:rFonts w:ascii="Calibri" w:hAnsi="Calibri" w:cs="Calibri"/>
                <w:b/>
                <w:bCs/>
                <w:sz w:val="20"/>
                <w:szCs w:val="20"/>
              </w:rPr>
            </w:pPr>
            <w:r w:rsidRPr="000B0E6A">
              <w:rPr>
                <w:rFonts w:ascii="Calibri" w:hAnsi="Calibri" w:cs="Calibri"/>
                <w:b/>
                <w:sz w:val="20"/>
                <w:szCs w:val="20"/>
              </w:rPr>
              <w:t xml:space="preserve">TIRAS REAGENTES PARA MEDIÇÃO DE GLICEMIA + APARELHO DE GLICEMIA (CORTESIA). </w:t>
            </w:r>
            <w:r w:rsidRPr="000B0E6A">
              <w:rPr>
                <w:rFonts w:ascii="Calibri" w:hAnsi="Calibri" w:cs="Calibri"/>
                <w:sz w:val="20"/>
                <w:szCs w:val="20"/>
              </w:rPr>
              <w:t xml:space="preserve">capilar venoso total, metodologia enzimática com volume de amostra de no máximo 1,0 µl, com faixa de medição entre 10 a 600 mg/dl, embaladas em caixas/frascos de 30 ou 50 unidades para uso em </w:t>
            </w:r>
            <w:proofErr w:type="spellStart"/>
            <w:r w:rsidRPr="000B0E6A">
              <w:rPr>
                <w:rFonts w:ascii="Calibri" w:hAnsi="Calibri" w:cs="Calibri"/>
                <w:sz w:val="20"/>
                <w:szCs w:val="20"/>
              </w:rPr>
              <w:t>glicosímetros</w:t>
            </w:r>
            <w:proofErr w:type="spellEnd"/>
            <w:r w:rsidRPr="000B0E6A">
              <w:rPr>
                <w:rFonts w:ascii="Calibri" w:hAnsi="Calibri" w:cs="Calibri"/>
                <w:sz w:val="20"/>
                <w:szCs w:val="20"/>
              </w:rPr>
              <w:t xml:space="preserve"> digitais portáteis com tecnologia </w:t>
            </w:r>
            <w:proofErr w:type="spellStart"/>
            <w:r w:rsidRPr="000B0E6A">
              <w:rPr>
                <w:rFonts w:ascii="Calibri" w:hAnsi="Calibri" w:cs="Calibri"/>
                <w:sz w:val="20"/>
                <w:szCs w:val="20"/>
              </w:rPr>
              <w:t>amperométrica</w:t>
            </w:r>
            <w:proofErr w:type="spellEnd"/>
            <w:r w:rsidRPr="000B0E6A">
              <w:rPr>
                <w:rFonts w:ascii="Calibri" w:hAnsi="Calibri" w:cs="Calibri"/>
                <w:sz w:val="20"/>
                <w:szCs w:val="20"/>
              </w:rPr>
              <w:t xml:space="preserve">, com tempo de teste de 5 (cinco) segundos, de fácil visualização dos resultados, capacidade de 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0B0E6A">
              <w:rPr>
                <w:rFonts w:ascii="Calibri" w:hAnsi="Calibri" w:cs="Calibri"/>
                <w:b/>
                <w:bCs/>
                <w:sz w:val="20"/>
                <w:szCs w:val="20"/>
              </w:rPr>
              <w:t xml:space="preserve">A empresa ganhadora deverá entregar sem custo até 200 aparelhos aos pacientes cadastrados no programa de Diabetes neste Município. Os aparelhos serão solicitados conforme necessidade. </w:t>
            </w:r>
          </w:p>
          <w:p w14:paraId="5575D270" w14:textId="4EB88C6C" w:rsidR="00BE4210" w:rsidRPr="00954F82" w:rsidRDefault="00BE4210" w:rsidP="001200F9">
            <w:pPr>
              <w:jc w:val="both"/>
              <w:rPr>
                <w:rFonts w:asciiTheme="minorHAnsi" w:hAnsiTheme="minorHAnsi" w:cstheme="minorHAnsi"/>
                <w:sz w:val="20"/>
                <w:szCs w:val="20"/>
              </w:rPr>
            </w:pPr>
          </w:p>
        </w:tc>
        <w:tc>
          <w:tcPr>
            <w:tcW w:w="414" w:type="pct"/>
            <w:vAlign w:val="center"/>
          </w:tcPr>
          <w:p w14:paraId="24170208"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t>UN</w:t>
            </w:r>
          </w:p>
        </w:tc>
        <w:tc>
          <w:tcPr>
            <w:tcW w:w="444" w:type="pct"/>
            <w:vAlign w:val="center"/>
          </w:tcPr>
          <w:p w14:paraId="21B5C39A" w14:textId="77777777" w:rsidR="00BE4210" w:rsidRPr="00954F82" w:rsidRDefault="001A3561" w:rsidP="001A3561">
            <w:pPr>
              <w:jc w:val="center"/>
              <w:rPr>
                <w:rFonts w:asciiTheme="minorHAnsi" w:hAnsiTheme="minorHAnsi" w:cstheme="minorHAnsi"/>
                <w:sz w:val="20"/>
                <w:szCs w:val="20"/>
              </w:rPr>
            </w:pPr>
            <w:r>
              <w:rPr>
                <w:rFonts w:asciiTheme="minorHAnsi" w:hAnsiTheme="minorHAnsi" w:cstheme="minorHAnsi"/>
                <w:sz w:val="20"/>
                <w:szCs w:val="20"/>
              </w:rPr>
              <w:t>20</w:t>
            </w:r>
            <w:r w:rsidR="00A85807">
              <w:rPr>
                <w:rFonts w:asciiTheme="minorHAnsi" w:hAnsiTheme="minorHAnsi" w:cstheme="minorHAnsi"/>
                <w:sz w:val="20"/>
                <w:szCs w:val="20"/>
              </w:rPr>
              <w:t>.</w:t>
            </w:r>
            <w:r>
              <w:rPr>
                <w:rFonts w:asciiTheme="minorHAnsi" w:hAnsiTheme="minorHAnsi" w:cstheme="minorHAnsi"/>
                <w:sz w:val="20"/>
                <w:szCs w:val="20"/>
              </w:rPr>
              <w:t>0</w:t>
            </w:r>
            <w:r w:rsidR="00B528EB" w:rsidRPr="00954F82">
              <w:rPr>
                <w:rFonts w:asciiTheme="minorHAnsi" w:hAnsiTheme="minorHAnsi" w:cstheme="minorHAnsi"/>
                <w:sz w:val="20"/>
                <w:szCs w:val="20"/>
              </w:rPr>
              <w:t>00</w:t>
            </w:r>
          </w:p>
        </w:tc>
        <w:tc>
          <w:tcPr>
            <w:tcW w:w="518" w:type="pct"/>
          </w:tcPr>
          <w:p w14:paraId="551DA47D" w14:textId="77777777" w:rsidR="00BE4210" w:rsidRPr="00954F82" w:rsidRDefault="00BE4210" w:rsidP="00266973">
            <w:pPr>
              <w:jc w:val="center"/>
              <w:rPr>
                <w:rFonts w:asciiTheme="minorHAnsi" w:hAnsiTheme="minorHAnsi" w:cstheme="minorHAnsi"/>
                <w:sz w:val="20"/>
                <w:szCs w:val="20"/>
              </w:rPr>
            </w:pPr>
          </w:p>
        </w:tc>
        <w:tc>
          <w:tcPr>
            <w:tcW w:w="446" w:type="pct"/>
          </w:tcPr>
          <w:p w14:paraId="6D3C3C6E" w14:textId="77777777" w:rsidR="00BE4210" w:rsidRPr="00954F82" w:rsidRDefault="00BE4210" w:rsidP="00266973">
            <w:pPr>
              <w:jc w:val="center"/>
              <w:rPr>
                <w:rFonts w:asciiTheme="minorHAnsi" w:hAnsiTheme="minorHAnsi" w:cstheme="minorHAnsi"/>
                <w:sz w:val="20"/>
                <w:szCs w:val="20"/>
              </w:rPr>
            </w:pPr>
          </w:p>
        </w:tc>
        <w:tc>
          <w:tcPr>
            <w:tcW w:w="888" w:type="pct"/>
          </w:tcPr>
          <w:p w14:paraId="3AE72CD1" w14:textId="77777777" w:rsidR="00BE4210" w:rsidRPr="00954F82" w:rsidRDefault="00BE4210" w:rsidP="00266973">
            <w:pPr>
              <w:jc w:val="center"/>
              <w:rPr>
                <w:rFonts w:asciiTheme="minorHAnsi" w:hAnsiTheme="minorHAnsi" w:cstheme="minorHAnsi"/>
                <w:sz w:val="20"/>
                <w:szCs w:val="20"/>
              </w:rPr>
            </w:pPr>
          </w:p>
        </w:tc>
      </w:tr>
      <w:tr w:rsidR="00276D33" w:rsidRPr="00954F82" w14:paraId="678AC341" w14:textId="77777777" w:rsidTr="00B528EB">
        <w:tc>
          <w:tcPr>
            <w:tcW w:w="304" w:type="pct"/>
            <w:vAlign w:val="center"/>
          </w:tcPr>
          <w:p w14:paraId="44A9FD80" w14:textId="77777777" w:rsidR="00276D33" w:rsidRPr="00954F82" w:rsidRDefault="00276D33" w:rsidP="00276D33">
            <w:pPr>
              <w:jc w:val="center"/>
              <w:rPr>
                <w:rFonts w:asciiTheme="minorHAnsi" w:hAnsiTheme="minorHAnsi" w:cstheme="minorHAnsi"/>
                <w:sz w:val="20"/>
                <w:szCs w:val="20"/>
              </w:rPr>
            </w:pPr>
            <w:r w:rsidRPr="00954F82">
              <w:rPr>
                <w:rFonts w:asciiTheme="minorHAnsi" w:hAnsiTheme="minorHAnsi" w:cstheme="minorHAnsi"/>
                <w:sz w:val="20"/>
                <w:szCs w:val="20"/>
              </w:rPr>
              <w:t>5</w:t>
            </w:r>
          </w:p>
        </w:tc>
        <w:tc>
          <w:tcPr>
            <w:tcW w:w="1986" w:type="pct"/>
          </w:tcPr>
          <w:p w14:paraId="19107341" w14:textId="77777777" w:rsidR="00112B4E" w:rsidRPr="000B0E6A" w:rsidRDefault="00112B4E" w:rsidP="00112B4E">
            <w:pPr>
              <w:autoSpaceDE w:val="0"/>
              <w:adjustRightInd w:val="0"/>
              <w:jc w:val="both"/>
              <w:rPr>
                <w:rFonts w:ascii="Calibri" w:hAnsi="Calibri" w:cs="Calibri"/>
                <w:b/>
                <w:bCs/>
                <w:sz w:val="20"/>
                <w:szCs w:val="20"/>
              </w:rPr>
            </w:pPr>
            <w:r w:rsidRPr="000B0E6A">
              <w:rPr>
                <w:rFonts w:ascii="Calibri" w:hAnsi="Calibri" w:cs="Calibri"/>
                <w:b/>
                <w:sz w:val="20"/>
                <w:szCs w:val="20"/>
              </w:rPr>
              <w:t xml:space="preserve">TIRAS REAGENTES PARA MEDIÇÃO DE GLICEMIA + APARELHO DE GLICEMIA (CORTESIA). </w:t>
            </w:r>
            <w:r w:rsidRPr="000B0E6A">
              <w:rPr>
                <w:rFonts w:ascii="Calibri" w:hAnsi="Calibri" w:cs="Calibri"/>
                <w:sz w:val="20"/>
                <w:szCs w:val="20"/>
              </w:rPr>
              <w:t xml:space="preserve">capilar venoso total, metodologia enzimática com volume de amostra de no máximo 1,0 µl, com faixa de medição entre 10 a 600 mg/dl, embaladas em caixas/frascos de 30 ou 50 unidades para uso em </w:t>
            </w:r>
            <w:proofErr w:type="spellStart"/>
            <w:r w:rsidRPr="000B0E6A">
              <w:rPr>
                <w:rFonts w:ascii="Calibri" w:hAnsi="Calibri" w:cs="Calibri"/>
                <w:sz w:val="20"/>
                <w:szCs w:val="20"/>
              </w:rPr>
              <w:t>glicosímetros</w:t>
            </w:r>
            <w:proofErr w:type="spellEnd"/>
            <w:r w:rsidRPr="000B0E6A">
              <w:rPr>
                <w:rFonts w:ascii="Calibri" w:hAnsi="Calibri" w:cs="Calibri"/>
                <w:sz w:val="20"/>
                <w:szCs w:val="20"/>
              </w:rPr>
              <w:t xml:space="preserve"> digitais portáteis com tecnologia </w:t>
            </w:r>
            <w:proofErr w:type="spellStart"/>
            <w:r w:rsidRPr="000B0E6A">
              <w:rPr>
                <w:rFonts w:ascii="Calibri" w:hAnsi="Calibri" w:cs="Calibri"/>
                <w:sz w:val="20"/>
                <w:szCs w:val="20"/>
              </w:rPr>
              <w:t>amperométrica</w:t>
            </w:r>
            <w:proofErr w:type="spellEnd"/>
            <w:r w:rsidRPr="000B0E6A">
              <w:rPr>
                <w:rFonts w:ascii="Calibri" w:hAnsi="Calibri" w:cs="Calibri"/>
                <w:sz w:val="20"/>
                <w:szCs w:val="20"/>
              </w:rPr>
              <w:t xml:space="preserve">, com tempo de teste de 5 (cinco) segundos, de fácil visualização dos resultados, capacidade de armazenamento dos resultados de no </w:t>
            </w:r>
            <w:r w:rsidRPr="000B0E6A">
              <w:rPr>
                <w:rFonts w:ascii="Calibri" w:hAnsi="Calibri" w:cs="Calibri"/>
                <w:sz w:val="20"/>
                <w:szCs w:val="20"/>
              </w:rPr>
              <w:lastRenderedPageBreak/>
              <w:t xml:space="preserve">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0B0E6A">
              <w:rPr>
                <w:rFonts w:ascii="Calibri" w:hAnsi="Calibri" w:cs="Calibri"/>
                <w:b/>
                <w:bCs/>
                <w:sz w:val="20"/>
                <w:szCs w:val="20"/>
              </w:rPr>
              <w:t xml:space="preserve">A empresa ganhadora deverá entregar sem custo até 200 aparelhos aos pacientes cadastrados no programa de Diabetes neste Município. Os aparelhos serão solicitados conforme necessidade. </w:t>
            </w:r>
          </w:p>
          <w:p w14:paraId="486EEE31" w14:textId="47B22A60" w:rsidR="00276D33" w:rsidRPr="00954F82" w:rsidRDefault="00276D33" w:rsidP="00954F82">
            <w:pPr>
              <w:jc w:val="both"/>
              <w:rPr>
                <w:rFonts w:asciiTheme="minorHAnsi" w:hAnsiTheme="minorHAnsi" w:cstheme="minorHAnsi"/>
                <w:sz w:val="20"/>
                <w:szCs w:val="20"/>
              </w:rPr>
            </w:pPr>
          </w:p>
        </w:tc>
        <w:tc>
          <w:tcPr>
            <w:tcW w:w="414" w:type="pct"/>
            <w:vAlign w:val="center"/>
          </w:tcPr>
          <w:p w14:paraId="62B4ADB5" w14:textId="77777777" w:rsidR="00276D33"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lastRenderedPageBreak/>
              <w:t>UN</w:t>
            </w:r>
          </w:p>
        </w:tc>
        <w:tc>
          <w:tcPr>
            <w:tcW w:w="444" w:type="pct"/>
            <w:vAlign w:val="center"/>
          </w:tcPr>
          <w:p w14:paraId="4878E5C6" w14:textId="77777777" w:rsidR="00276D33" w:rsidRPr="00954F82" w:rsidRDefault="001A3561" w:rsidP="001A3561">
            <w:pPr>
              <w:jc w:val="center"/>
              <w:rPr>
                <w:rFonts w:asciiTheme="minorHAnsi" w:hAnsiTheme="minorHAnsi" w:cstheme="minorHAnsi"/>
                <w:sz w:val="20"/>
                <w:szCs w:val="20"/>
              </w:rPr>
            </w:pPr>
            <w:r>
              <w:rPr>
                <w:rFonts w:asciiTheme="minorHAnsi" w:hAnsiTheme="minorHAnsi" w:cstheme="minorHAnsi"/>
                <w:sz w:val="20"/>
                <w:szCs w:val="20"/>
              </w:rPr>
              <w:t>60</w:t>
            </w:r>
            <w:r w:rsidR="00A85807">
              <w:rPr>
                <w:rFonts w:asciiTheme="minorHAnsi" w:hAnsiTheme="minorHAnsi" w:cstheme="minorHAnsi"/>
                <w:sz w:val="20"/>
                <w:szCs w:val="20"/>
              </w:rPr>
              <w:t>.</w:t>
            </w:r>
            <w:r>
              <w:rPr>
                <w:rFonts w:asciiTheme="minorHAnsi" w:hAnsiTheme="minorHAnsi" w:cstheme="minorHAnsi"/>
                <w:sz w:val="20"/>
                <w:szCs w:val="20"/>
              </w:rPr>
              <w:t>0</w:t>
            </w:r>
            <w:r w:rsidR="00B528EB" w:rsidRPr="00954F82">
              <w:rPr>
                <w:rFonts w:asciiTheme="minorHAnsi" w:hAnsiTheme="minorHAnsi" w:cstheme="minorHAnsi"/>
                <w:sz w:val="20"/>
                <w:szCs w:val="20"/>
              </w:rPr>
              <w:t>00</w:t>
            </w:r>
          </w:p>
        </w:tc>
        <w:tc>
          <w:tcPr>
            <w:tcW w:w="518" w:type="pct"/>
          </w:tcPr>
          <w:p w14:paraId="6113C1C8" w14:textId="77777777" w:rsidR="00276D33" w:rsidRPr="00954F82" w:rsidRDefault="00276D33" w:rsidP="00266973">
            <w:pPr>
              <w:jc w:val="center"/>
              <w:rPr>
                <w:rFonts w:asciiTheme="minorHAnsi" w:hAnsiTheme="minorHAnsi" w:cstheme="minorHAnsi"/>
                <w:sz w:val="20"/>
                <w:szCs w:val="20"/>
              </w:rPr>
            </w:pPr>
          </w:p>
        </w:tc>
        <w:tc>
          <w:tcPr>
            <w:tcW w:w="446" w:type="pct"/>
          </w:tcPr>
          <w:p w14:paraId="4DFE023A" w14:textId="77777777" w:rsidR="00276D33" w:rsidRPr="00954F82" w:rsidRDefault="00276D33" w:rsidP="00266973">
            <w:pPr>
              <w:jc w:val="center"/>
              <w:rPr>
                <w:rFonts w:asciiTheme="minorHAnsi" w:hAnsiTheme="minorHAnsi" w:cstheme="minorHAnsi"/>
                <w:sz w:val="20"/>
                <w:szCs w:val="20"/>
              </w:rPr>
            </w:pPr>
          </w:p>
        </w:tc>
        <w:tc>
          <w:tcPr>
            <w:tcW w:w="888" w:type="pct"/>
          </w:tcPr>
          <w:p w14:paraId="24A84C7B" w14:textId="77777777" w:rsidR="00276D33" w:rsidRPr="00954F82" w:rsidRDefault="00276D33" w:rsidP="00266973">
            <w:pPr>
              <w:jc w:val="center"/>
              <w:rPr>
                <w:rFonts w:asciiTheme="minorHAnsi" w:hAnsiTheme="minorHAnsi" w:cstheme="minorHAnsi"/>
                <w:sz w:val="20"/>
                <w:szCs w:val="20"/>
              </w:rPr>
            </w:pPr>
          </w:p>
        </w:tc>
      </w:tr>
    </w:tbl>
    <w:p w14:paraId="517173C5" w14:textId="77777777" w:rsidR="00E62D61" w:rsidRDefault="00E62D61" w:rsidP="002F2B38">
      <w:pPr>
        <w:overflowPunct w:val="0"/>
        <w:autoSpaceDE w:val="0"/>
        <w:autoSpaceDN w:val="0"/>
        <w:adjustRightInd w:val="0"/>
        <w:ind w:left="-142" w:right="-285"/>
        <w:jc w:val="both"/>
        <w:textAlignment w:val="baseline"/>
        <w:rPr>
          <w:rFonts w:asciiTheme="minorHAnsi" w:hAnsiTheme="minorHAnsi" w:cstheme="minorHAnsi"/>
          <w:sz w:val="22"/>
          <w:szCs w:val="22"/>
        </w:rPr>
      </w:pPr>
    </w:p>
    <w:p w14:paraId="087340A2"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sz w:val="22"/>
          <w:szCs w:val="22"/>
        </w:rPr>
      </w:pPr>
      <w:r w:rsidRPr="00954F82">
        <w:rPr>
          <w:rFonts w:asciiTheme="minorHAnsi" w:hAnsiTheme="minorHAnsi" w:cstheme="minorHAnsi"/>
          <w:sz w:val="22"/>
          <w:szCs w:val="22"/>
        </w:rPr>
        <w:t>I – Da validade da Proposta: ...................... dias. (mínimo 60 dias)</w:t>
      </w:r>
    </w:p>
    <w:p w14:paraId="48834830"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p>
    <w:p w14:paraId="6F754242"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r w:rsidRPr="00954F82">
        <w:rPr>
          <w:rFonts w:asciiTheme="minorHAnsi" w:hAnsiTheme="minorHAnsi" w:cstheme="minorHAnsi"/>
          <w:bCs/>
          <w:sz w:val="22"/>
          <w:szCs w:val="22"/>
        </w:rPr>
        <w:t xml:space="preserve">II – Banco ................., Agência ................., Conta Corrente .................. </w:t>
      </w:r>
    </w:p>
    <w:p w14:paraId="007BE29B"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p>
    <w:p w14:paraId="2BB0F4E7"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r w:rsidRPr="00954F82">
        <w:rPr>
          <w:rFonts w:asciiTheme="minorHAnsi" w:hAnsiTheme="minorHAnsi" w:cstheme="minorHAnsi"/>
          <w:bCs/>
          <w:sz w:val="22"/>
          <w:szCs w:val="22"/>
        </w:rPr>
        <w:t>III – Prazo de entrega: em até 10 (dez) dias, de forma eventual, durante 12 (doze) meses.</w:t>
      </w:r>
    </w:p>
    <w:p w14:paraId="3EB01C48" w14:textId="77777777" w:rsidR="00954F82" w:rsidRPr="00954F82" w:rsidRDefault="00954F82"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p>
    <w:p w14:paraId="0539DDC0" w14:textId="77777777" w:rsidR="002F2B38" w:rsidRPr="009B5092" w:rsidRDefault="00954F82" w:rsidP="002F2B38">
      <w:pPr>
        <w:overflowPunct w:val="0"/>
        <w:autoSpaceDE w:val="0"/>
        <w:autoSpaceDN w:val="0"/>
        <w:adjustRightInd w:val="0"/>
        <w:ind w:left="-142" w:right="-285"/>
        <w:jc w:val="both"/>
        <w:textAlignment w:val="baseline"/>
        <w:rPr>
          <w:rFonts w:asciiTheme="minorHAnsi" w:hAnsiTheme="minorHAnsi" w:cstheme="minorHAnsi"/>
          <w:sz w:val="22"/>
          <w:szCs w:val="22"/>
        </w:rPr>
      </w:pPr>
      <w:r w:rsidRPr="00954F82">
        <w:rPr>
          <w:rFonts w:asciiTheme="minorHAnsi" w:hAnsiTheme="minorHAnsi" w:cstheme="minorHAnsi"/>
          <w:bCs/>
          <w:sz w:val="22"/>
          <w:szCs w:val="22"/>
        </w:rPr>
        <w:t xml:space="preserve">IV – Prazo de pagamento: </w:t>
      </w:r>
      <w:r w:rsidRPr="00954F82">
        <w:rPr>
          <w:rFonts w:asciiTheme="minorHAnsi" w:hAnsiTheme="minorHAnsi" w:cstheme="minorHAnsi"/>
          <w:sz w:val="22"/>
          <w:szCs w:val="22"/>
        </w:rPr>
        <w:t xml:space="preserve">em </w:t>
      </w:r>
      <w:r w:rsidRPr="009B5092">
        <w:rPr>
          <w:rFonts w:asciiTheme="minorHAnsi" w:hAnsiTheme="minorHAnsi" w:cstheme="minorHAnsi"/>
          <w:sz w:val="22"/>
          <w:szCs w:val="22"/>
        </w:rPr>
        <w:t>até 30 (trinta) dias, após a apresentação da respectiva Nota Fiscal, devidamente atestada pelo setor competente</w:t>
      </w:r>
      <w:r w:rsidR="00985337" w:rsidRPr="009B5092">
        <w:rPr>
          <w:rFonts w:asciiTheme="minorHAnsi" w:hAnsiTheme="minorHAnsi" w:cstheme="minorHAnsi"/>
          <w:sz w:val="22"/>
          <w:szCs w:val="22"/>
        </w:rPr>
        <w:t>.</w:t>
      </w:r>
    </w:p>
    <w:p w14:paraId="17FCB39E" w14:textId="77777777" w:rsidR="00985337" w:rsidRPr="00954F82" w:rsidRDefault="00985337" w:rsidP="002F2B38">
      <w:pPr>
        <w:overflowPunct w:val="0"/>
        <w:autoSpaceDE w:val="0"/>
        <w:autoSpaceDN w:val="0"/>
        <w:adjustRightInd w:val="0"/>
        <w:ind w:left="-142" w:right="-285"/>
        <w:jc w:val="both"/>
        <w:textAlignment w:val="baseline"/>
        <w:rPr>
          <w:rFonts w:asciiTheme="minorHAnsi" w:hAnsiTheme="minorHAnsi" w:cstheme="minorHAnsi"/>
          <w:b/>
          <w:bCs/>
          <w:sz w:val="22"/>
          <w:szCs w:val="22"/>
        </w:rPr>
      </w:pPr>
    </w:p>
    <w:p w14:paraId="548375F6"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
          <w:bCs/>
          <w:sz w:val="22"/>
          <w:szCs w:val="22"/>
        </w:rPr>
      </w:pPr>
      <w:r w:rsidRPr="00954F82">
        <w:rPr>
          <w:rFonts w:asciiTheme="minorHAnsi" w:hAnsiTheme="minorHAnsi" w:cstheme="minorHAnsi"/>
          <w:b/>
          <w:bCs/>
          <w:sz w:val="22"/>
          <w:szCs w:val="22"/>
        </w:rPr>
        <w:t>– Na proposta deverão estar inclusos, além do lucro, todos os custos diretos ou indiretos relativos ao cumprimento integral do objeto do contrato.</w:t>
      </w:r>
    </w:p>
    <w:p w14:paraId="525135BC"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sz w:val="22"/>
          <w:szCs w:val="22"/>
        </w:rPr>
      </w:pPr>
    </w:p>
    <w:p w14:paraId="10873F32"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sz w:val="22"/>
          <w:szCs w:val="22"/>
        </w:rPr>
      </w:pPr>
      <w:r w:rsidRPr="00954F82">
        <w:rPr>
          <w:rFonts w:asciiTheme="minorHAnsi" w:hAnsiTheme="minorHAnsi" w:cstheme="minorHAnsi"/>
          <w:sz w:val="22"/>
          <w:szCs w:val="22"/>
        </w:rPr>
        <w:t>V – Declaramos aceitar as condições expressas no Edital em anexo, e nas Leis n° 10.520/02, 123/06 e 8.666/93, com as atualizações que lhe foram introduzidas.</w:t>
      </w:r>
    </w:p>
    <w:p w14:paraId="2F902919" w14:textId="77777777" w:rsidR="00954F82" w:rsidRPr="00954F82" w:rsidRDefault="00954F82" w:rsidP="002F2B38">
      <w:pPr>
        <w:overflowPunct w:val="0"/>
        <w:autoSpaceDE w:val="0"/>
        <w:autoSpaceDN w:val="0"/>
        <w:adjustRightInd w:val="0"/>
        <w:ind w:left="-142" w:right="-285"/>
        <w:jc w:val="both"/>
        <w:textAlignment w:val="baseline"/>
        <w:rPr>
          <w:rFonts w:asciiTheme="minorHAnsi" w:hAnsiTheme="minorHAnsi" w:cstheme="minorHAnsi"/>
          <w:sz w:val="22"/>
          <w:szCs w:val="22"/>
        </w:rPr>
      </w:pPr>
    </w:p>
    <w:p w14:paraId="488565F2" w14:textId="77777777" w:rsidR="002F2B38" w:rsidRPr="00954F82" w:rsidRDefault="002F2B38" w:rsidP="002F2B38">
      <w:pPr>
        <w:widowControl w:val="0"/>
        <w:tabs>
          <w:tab w:val="left" w:pos="1404"/>
        </w:tabs>
        <w:suppressAutoHyphens/>
        <w:ind w:left="-142" w:right="-285"/>
        <w:jc w:val="both"/>
        <w:rPr>
          <w:rFonts w:asciiTheme="minorHAnsi" w:hAnsiTheme="minorHAnsi" w:cstheme="minorHAnsi"/>
          <w:sz w:val="22"/>
          <w:szCs w:val="22"/>
        </w:rPr>
      </w:pPr>
    </w:p>
    <w:p w14:paraId="40A4C1CA" w14:textId="77777777" w:rsidR="002F2B38" w:rsidRPr="00954F82" w:rsidRDefault="002F2B38" w:rsidP="00276D33">
      <w:pPr>
        <w:overflowPunct w:val="0"/>
        <w:autoSpaceDE w:val="0"/>
        <w:autoSpaceDN w:val="0"/>
        <w:adjustRightInd w:val="0"/>
        <w:ind w:left="-142" w:right="-285"/>
        <w:jc w:val="right"/>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Local: ........................................... Data: .........../...../20...........................</w:t>
      </w:r>
    </w:p>
    <w:p w14:paraId="0BAB4A29" w14:textId="77777777" w:rsidR="002F2B38" w:rsidRPr="00954F82" w:rsidRDefault="002F2B38" w:rsidP="00276D33">
      <w:pPr>
        <w:overflowPunct w:val="0"/>
        <w:autoSpaceDE w:val="0"/>
        <w:autoSpaceDN w:val="0"/>
        <w:adjustRightInd w:val="0"/>
        <w:ind w:left="-142" w:right="-285"/>
        <w:jc w:val="right"/>
        <w:textAlignment w:val="baseline"/>
        <w:rPr>
          <w:rFonts w:asciiTheme="minorHAnsi" w:hAnsiTheme="minorHAnsi" w:cstheme="minorHAnsi"/>
          <w:sz w:val="22"/>
          <w:szCs w:val="22"/>
        </w:rPr>
      </w:pPr>
    </w:p>
    <w:p w14:paraId="4548D053" w14:textId="77777777" w:rsidR="002F2B38" w:rsidRPr="00954F82" w:rsidRDefault="002F2B38" w:rsidP="00276D33">
      <w:pPr>
        <w:overflowPunct w:val="0"/>
        <w:autoSpaceDE w:val="0"/>
        <w:autoSpaceDN w:val="0"/>
        <w:adjustRightInd w:val="0"/>
        <w:ind w:left="-142" w:right="-285"/>
        <w:jc w:val="right"/>
        <w:textAlignment w:val="baseline"/>
        <w:rPr>
          <w:rFonts w:asciiTheme="minorHAnsi" w:hAnsiTheme="minorHAnsi" w:cstheme="minorHAnsi"/>
          <w:sz w:val="22"/>
          <w:szCs w:val="22"/>
        </w:rPr>
      </w:pPr>
    </w:p>
    <w:p w14:paraId="156CDA4B" w14:textId="77777777" w:rsidR="002F2B38" w:rsidRPr="00954F82" w:rsidRDefault="002F2B38" w:rsidP="00276D33">
      <w:pPr>
        <w:overflowPunct w:val="0"/>
        <w:autoSpaceDE w:val="0"/>
        <w:autoSpaceDN w:val="0"/>
        <w:adjustRightInd w:val="0"/>
        <w:ind w:left="-142" w:right="-285"/>
        <w:jc w:val="right"/>
        <w:textAlignment w:val="baseline"/>
        <w:rPr>
          <w:rFonts w:asciiTheme="minorHAnsi" w:hAnsiTheme="minorHAnsi" w:cstheme="minorHAnsi"/>
          <w:sz w:val="22"/>
          <w:szCs w:val="22"/>
        </w:rPr>
      </w:pPr>
      <w:r w:rsidRPr="00954F82">
        <w:rPr>
          <w:rFonts w:asciiTheme="minorHAnsi" w:hAnsiTheme="minorHAnsi" w:cstheme="minorHAnsi"/>
          <w:sz w:val="22"/>
          <w:szCs w:val="22"/>
        </w:rPr>
        <w:t>CNPJ /(carimbo) da empresa</w:t>
      </w:r>
    </w:p>
    <w:p w14:paraId="0BFF366E"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p>
    <w:p w14:paraId="58D7E2DD" w14:textId="77777777" w:rsidR="000D7750" w:rsidRPr="00954F82" w:rsidRDefault="000D7750"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p>
    <w:p w14:paraId="6D272E5F" w14:textId="77777777" w:rsidR="000D7750" w:rsidRPr="00954F82" w:rsidRDefault="000D7750"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p>
    <w:p w14:paraId="132AD68B"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r w:rsidRPr="00954F82">
        <w:rPr>
          <w:rFonts w:asciiTheme="minorHAnsi" w:hAnsiTheme="minorHAnsi" w:cstheme="minorHAnsi"/>
          <w:sz w:val="22"/>
          <w:szCs w:val="22"/>
        </w:rPr>
        <w:t>Assinatura / Carimbo</w:t>
      </w:r>
    </w:p>
    <w:p w14:paraId="6D7558DA"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r w:rsidRPr="00954F82">
        <w:rPr>
          <w:rFonts w:asciiTheme="minorHAnsi" w:hAnsiTheme="minorHAnsi" w:cstheme="minorHAnsi"/>
          <w:sz w:val="22"/>
          <w:szCs w:val="22"/>
        </w:rPr>
        <w:t>Nome Legível, CPF, RG</w:t>
      </w:r>
    </w:p>
    <w:p w14:paraId="49DE928A"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r w:rsidRPr="00954F82">
        <w:rPr>
          <w:rFonts w:asciiTheme="minorHAnsi" w:hAnsiTheme="minorHAnsi" w:cstheme="minorHAnsi"/>
          <w:sz w:val="22"/>
          <w:szCs w:val="22"/>
        </w:rPr>
        <w:t>(Responsável pela Assinatura)</w:t>
      </w:r>
    </w:p>
    <w:p w14:paraId="7AA88EF9" w14:textId="77777777" w:rsidR="002F2B38" w:rsidRPr="00E61984" w:rsidRDefault="002F2B38" w:rsidP="005D25FF">
      <w:pPr>
        <w:pStyle w:val="Ttulo1"/>
        <w:rPr>
          <w:rFonts w:ascii="Verdana" w:hAnsi="Verdana"/>
          <w:color w:val="FF0000"/>
          <w:sz w:val="22"/>
          <w:szCs w:val="22"/>
        </w:rPr>
      </w:pPr>
    </w:p>
    <w:p w14:paraId="2F81D44E" w14:textId="77777777" w:rsidR="002F2B38" w:rsidRPr="00E61984" w:rsidRDefault="002F2B38" w:rsidP="005D25FF">
      <w:pPr>
        <w:pStyle w:val="Ttulo1"/>
        <w:rPr>
          <w:rFonts w:ascii="Verdana" w:hAnsi="Verdana"/>
          <w:color w:val="FF0000"/>
          <w:sz w:val="22"/>
          <w:szCs w:val="22"/>
        </w:rPr>
      </w:pPr>
    </w:p>
    <w:p w14:paraId="22BA72E7" w14:textId="77777777" w:rsidR="002F2B38" w:rsidRPr="00E61984" w:rsidRDefault="002F2B38" w:rsidP="005D25FF">
      <w:pPr>
        <w:pStyle w:val="Ttulo1"/>
        <w:rPr>
          <w:rFonts w:ascii="Verdana" w:hAnsi="Verdana"/>
          <w:color w:val="FF0000"/>
          <w:sz w:val="22"/>
          <w:szCs w:val="22"/>
        </w:rPr>
      </w:pPr>
    </w:p>
    <w:p w14:paraId="65D6D518" w14:textId="77777777" w:rsidR="002F2B38" w:rsidRPr="00E61984" w:rsidRDefault="002F2B38" w:rsidP="005D25FF">
      <w:pPr>
        <w:pStyle w:val="Ttulo1"/>
        <w:rPr>
          <w:rFonts w:ascii="Verdana" w:hAnsi="Verdana"/>
          <w:color w:val="FF0000"/>
          <w:sz w:val="22"/>
          <w:szCs w:val="22"/>
        </w:rPr>
      </w:pPr>
    </w:p>
    <w:p w14:paraId="7DB9D700" w14:textId="77777777" w:rsidR="002F2B38" w:rsidRPr="00E61984" w:rsidRDefault="002F2B38" w:rsidP="005D25FF">
      <w:pPr>
        <w:pStyle w:val="Ttulo1"/>
        <w:rPr>
          <w:rFonts w:ascii="Verdana" w:hAnsi="Verdana"/>
          <w:color w:val="FF0000"/>
          <w:sz w:val="22"/>
          <w:szCs w:val="22"/>
        </w:rPr>
      </w:pPr>
    </w:p>
    <w:p w14:paraId="5D7A20AC" w14:textId="77777777" w:rsidR="002F2B38" w:rsidRPr="00E61984" w:rsidRDefault="002F2B38" w:rsidP="005D25FF">
      <w:pPr>
        <w:pStyle w:val="Ttulo1"/>
        <w:rPr>
          <w:rFonts w:ascii="Verdana" w:hAnsi="Verdana"/>
          <w:color w:val="FF0000"/>
          <w:sz w:val="22"/>
          <w:szCs w:val="22"/>
        </w:rPr>
      </w:pPr>
    </w:p>
    <w:p w14:paraId="3144421F" w14:textId="77777777" w:rsidR="002F2B38" w:rsidRPr="00E61984" w:rsidRDefault="002F2B38" w:rsidP="002F2B38">
      <w:pPr>
        <w:rPr>
          <w:color w:val="FF0000"/>
          <w:sz w:val="22"/>
          <w:szCs w:val="22"/>
        </w:rPr>
      </w:pPr>
    </w:p>
    <w:p w14:paraId="22A97EB9" w14:textId="77777777" w:rsidR="002F2B38" w:rsidRPr="00E61984" w:rsidRDefault="002F2B38" w:rsidP="005D25FF">
      <w:pPr>
        <w:pStyle w:val="Ttulo1"/>
        <w:rPr>
          <w:rFonts w:ascii="Verdana" w:hAnsi="Verdana"/>
          <w:color w:val="FF0000"/>
          <w:sz w:val="22"/>
          <w:szCs w:val="22"/>
        </w:rPr>
      </w:pPr>
    </w:p>
    <w:p w14:paraId="5B6F426B" w14:textId="77777777" w:rsidR="004471F3" w:rsidRPr="00E61984" w:rsidRDefault="004471F3" w:rsidP="004471F3">
      <w:pPr>
        <w:rPr>
          <w:color w:val="FF0000"/>
          <w:sz w:val="22"/>
          <w:szCs w:val="22"/>
        </w:rPr>
      </w:pPr>
    </w:p>
    <w:p w14:paraId="5653DA16" w14:textId="77777777" w:rsidR="004471F3" w:rsidRPr="00E61984" w:rsidRDefault="004471F3" w:rsidP="004471F3">
      <w:pPr>
        <w:rPr>
          <w:color w:val="FF0000"/>
          <w:sz w:val="22"/>
          <w:szCs w:val="22"/>
        </w:rPr>
      </w:pPr>
    </w:p>
    <w:p w14:paraId="69E26850" w14:textId="77777777" w:rsidR="004471F3" w:rsidRPr="00E61984" w:rsidRDefault="004471F3" w:rsidP="004471F3">
      <w:pPr>
        <w:rPr>
          <w:color w:val="FF0000"/>
          <w:sz w:val="22"/>
          <w:szCs w:val="22"/>
        </w:rPr>
      </w:pPr>
    </w:p>
    <w:p w14:paraId="2DC8BB9A" w14:textId="77777777" w:rsidR="004471F3" w:rsidRPr="00E61984" w:rsidRDefault="004471F3" w:rsidP="004471F3">
      <w:pPr>
        <w:rPr>
          <w:color w:val="FF0000"/>
          <w:sz w:val="22"/>
          <w:szCs w:val="22"/>
        </w:rPr>
      </w:pPr>
    </w:p>
    <w:p w14:paraId="08D1C410" w14:textId="77777777" w:rsidR="004471F3" w:rsidRPr="00E61984" w:rsidRDefault="004471F3" w:rsidP="004471F3">
      <w:pPr>
        <w:rPr>
          <w:color w:val="FF0000"/>
          <w:sz w:val="22"/>
          <w:szCs w:val="22"/>
        </w:rPr>
      </w:pPr>
    </w:p>
    <w:p w14:paraId="46AE851B" w14:textId="77777777" w:rsidR="005D25FF" w:rsidRPr="00B528EB" w:rsidRDefault="005D25FF" w:rsidP="005D25FF">
      <w:pPr>
        <w:pStyle w:val="Ttulo1"/>
        <w:rPr>
          <w:rFonts w:ascii="Verdana" w:hAnsi="Verdana"/>
          <w:sz w:val="22"/>
          <w:szCs w:val="22"/>
        </w:rPr>
      </w:pPr>
      <w:r w:rsidRPr="00B528EB">
        <w:rPr>
          <w:rFonts w:ascii="Verdana" w:hAnsi="Verdana"/>
          <w:sz w:val="22"/>
          <w:szCs w:val="22"/>
        </w:rPr>
        <w:t>ANEXO VII.</w:t>
      </w:r>
    </w:p>
    <w:p w14:paraId="30353FA4" w14:textId="77777777" w:rsidR="005D25FF" w:rsidRPr="00B528EB" w:rsidRDefault="005D25FF" w:rsidP="005D25FF">
      <w:pPr>
        <w:jc w:val="center"/>
        <w:rPr>
          <w:rFonts w:ascii="Verdana" w:hAnsi="Verdana"/>
          <w:sz w:val="22"/>
          <w:szCs w:val="22"/>
        </w:rPr>
      </w:pPr>
    </w:p>
    <w:p w14:paraId="05D74076" w14:textId="77777777" w:rsidR="005D25FF" w:rsidRPr="00B528EB" w:rsidRDefault="005D25FF" w:rsidP="005D25FF">
      <w:pPr>
        <w:jc w:val="center"/>
        <w:rPr>
          <w:rFonts w:ascii="Arial" w:hAnsi="Arial" w:cs="Arial"/>
          <w:b/>
          <w:bCs/>
          <w:sz w:val="22"/>
          <w:szCs w:val="22"/>
        </w:rPr>
      </w:pPr>
    </w:p>
    <w:p w14:paraId="2DD0A617" w14:textId="2F7775E2" w:rsidR="005D25FF" w:rsidRPr="00B528EB" w:rsidRDefault="001A3561" w:rsidP="005D25FF">
      <w:pPr>
        <w:jc w:val="center"/>
        <w:rPr>
          <w:rFonts w:ascii="Arial" w:hAnsi="Arial" w:cs="Arial"/>
          <w:b/>
          <w:bCs/>
          <w:sz w:val="22"/>
          <w:szCs w:val="22"/>
        </w:rPr>
      </w:pPr>
      <w:r>
        <w:rPr>
          <w:rFonts w:ascii="Arial" w:hAnsi="Arial" w:cs="Arial"/>
          <w:b/>
          <w:bCs/>
          <w:sz w:val="22"/>
          <w:szCs w:val="22"/>
        </w:rPr>
        <w:t xml:space="preserve">PROCESSO ADM. N° </w:t>
      </w:r>
      <w:r w:rsidR="00FA3AC5">
        <w:rPr>
          <w:rFonts w:ascii="Arial" w:hAnsi="Arial" w:cs="Arial"/>
          <w:b/>
          <w:bCs/>
          <w:sz w:val="22"/>
          <w:szCs w:val="22"/>
        </w:rPr>
        <w:t>029</w:t>
      </w:r>
      <w:r>
        <w:rPr>
          <w:rFonts w:ascii="Arial" w:hAnsi="Arial" w:cs="Arial"/>
          <w:b/>
          <w:bCs/>
          <w:sz w:val="22"/>
          <w:szCs w:val="22"/>
        </w:rPr>
        <w:t>/202</w:t>
      </w:r>
      <w:r w:rsidR="00531D64">
        <w:rPr>
          <w:rFonts w:ascii="Arial" w:hAnsi="Arial" w:cs="Arial"/>
          <w:b/>
          <w:bCs/>
          <w:sz w:val="22"/>
          <w:szCs w:val="22"/>
        </w:rPr>
        <w:t>2</w:t>
      </w:r>
    </w:p>
    <w:p w14:paraId="3880952D" w14:textId="59AEDAA1" w:rsidR="005D25FF" w:rsidRPr="00B528EB" w:rsidRDefault="005D25FF" w:rsidP="005D25FF">
      <w:pPr>
        <w:jc w:val="center"/>
        <w:rPr>
          <w:rFonts w:ascii="Arial" w:hAnsi="Arial" w:cs="Arial"/>
          <w:b/>
          <w:bCs/>
          <w:sz w:val="22"/>
          <w:szCs w:val="22"/>
        </w:rPr>
      </w:pPr>
      <w:r w:rsidRPr="00B528EB">
        <w:rPr>
          <w:rFonts w:ascii="Arial" w:hAnsi="Arial" w:cs="Arial"/>
          <w:b/>
          <w:bCs/>
          <w:sz w:val="22"/>
          <w:szCs w:val="22"/>
        </w:rPr>
        <w:t xml:space="preserve">PREGÃO PRESENCIAL Nº </w:t>
      </w:r>
      <w:r w:rsidR="00FA3AC5">
        <w:rPr>
          <w:rFonts w:ascii="Arial" w:hAnsi="Arial" w:cs="Arial"/>
          <w:b/>
          <w:bCs/>
          <w:sz w:val="22"/>
          <w:szCs w:val="22"/>
        </w:rPr>
        <w:t>007</w:t>
      </w:r>
      <w:r w:rsidRPr="00B528EB">
        <w:rPr>
          <w:rFonts w:ascii="Arial" w:hAnsi="Arial" w:cs="Arial"/>
          <w:b/>
          <w:bCs/>
          <w:sz w:val="22"/>
          <w:szCs w:val="22"/>
        </w:rPr>
        <w:t>/20</w:t>
      </w:r>
      <w:r w:rsidR="001A3561">
        <w:rPr>
          <w:rFonts w:ascii="Arial" w:hAnsi="Arial" w:cs="Arial"/>
          <w:b/>
          <w:bCs/>
          <w:sz w:val="22"/>
          <w:szCs w:val="22"/>
        </w:rPr>
        <w:t>2</w:t>
      </w:r>
      <w:r w:rsidR="00531D64">
        <w:rPr>
          <w:rFonts w:ascii="Arial" w:hAnsi="Arial" w:cs="Arial"/>
          <w:b/>
          <w:bCs/>
          <w:sz w:val="22"/>
          <w:szCs w:val="22"/>
        </w:rPr>
        <w:t>2</w:t>
      </w:r>
      <w:r w:rsidRPr="00B528EB">
        <w:rPr>
          <w:rFonts w:ascii="Arial" w:hAnsi="Arial" w:cs="Arial"/>
          <w:b/>
          <w:bCs/>
          <w:sz w:val="22"/>
          <w:szCs w:val="22"/>
        </w:rPr>
        <w:t>.</w:t>
      </w:r>
    </w:p>
    <w:p w14:paraId="37E7AA80" w14:textId="77777777" w:rsidR="005D25FF" w:rsidRPr="00B528EB" w:rsidRDefault="005D25FF" w:rsidP="005D25FF">
      <w:pPr>
        <w:jc w:val="center"/>
        <w:rPr>
          <w:rFonts w:ascii="Arial" w:hAnsi="Arial" w:cs="Arial"/>
          <w:b/>
          <w:bCs/>
          <w:sz w:val="22"/>
          <w:szCs w:val="22"/>
        </w:rPr>
      </w:pPr>
    </w:p>
    <w:p w14:paraId="4D84D175" w14:textId="77777777" w:rsidR="005D25FF" w:rsidRPr="00B528EB" w:rsidRDefault="005D25FF" w:rsidP="005D25FF">
      <w:pPr>
        <w:jc w:val="center"/>
        <w:rPr>
          <w:rFonts w:ascii="Arial" w:hAnsi="Arial" w:cs="Arial"/>
          <w:b/>
          <w:bCs/>
          <w:sz w:val="22"/>
          <w:szCs w:val="22"/>
        </w:rPr>
      </w:pPr>
    </w:p>
    <w:p w14:paraId="7B6450FD" w14:textId="77777777" w:rsidR="005D25FF" w:rsidRPr="00B528EB" w:rsidRDefault="005D25FF" w:rsidP="005D25FF">
      <w:pPr>
        <w:jc w:val="center"/>
        <w:rPr>
          <w:rFonts w:ascii="Arial" w:hAnsi="Arial" w:cs="Arial"/>
          <w:b/>
          <w:bCs/>
          <w:sz w:val="22"/>
          <w:szCs w:val="22"/>
        </w:rPr>
      </w:pPr>
    </w:p>
    <w:p w14:paraId="5283F1CB" w14:textId="77777777" w:rsidR="005D25FF" w:rsidRPr="00B528EB" w:rsidRDefault="005D25FF" w:rsidP="005D25FF">
      <w:pPr>
        <w:jc w:val="center"/>
        <w:rPr>
          <w:rFonts w:ascii="Arial" w:hAnsi="Arial" w:cs="Arial"/>
          <w:b/>
          <w:sz w:val="22"/>
          <w:szCs w:val="22"/>
        </w:rPr>
      </w:pPr>
      <w:r w:rsidRPr="00B528EB">
        <w:rPr>
          <w:rFonts w:ascii="Arial" w:hAnsi="Arial" w:cs="Arial"/>
          <w:b/>
          <w:sz w:val="22"/>
          <w:szCs w:val="22"/>
        </w:rPr>
        <w:t>DECLARAÇÃO DE QUALIFICAÇÃO DE MICROEMPRESA EMPRESA DE PEQUENO PORTE MICROEMPREENDEDOR INDIVIDUAL.</w:t>
      </w:r>
    </w:p>
    <w:p w14:paraId="2ADFEA90" w14:textId="77777777" w:rsidR="005D25FF" w:rsidRPr="00B528EB" w:rsidRDefault="005D25FF" w:rsidP="005D25FF">
      <w:pPr>
        <w:jc w:val="both"/>
        <w:rPr>
          <w:rFonts w:ascii="Arial" w:hAnsi="Arial" w:cs="Arial"/>
          <w:b/>
          <w:bCs/>
          <w:sz w:val="22"/>
          <w:szCs w:val="22"/>
        </w:rPr>
      </w:pPr>
    </w:p>
    <w:p w14:paraId="6B366CC7" w14:textId="77777777" w:rsidR="005D25FF" w:rsidRPr="00B528EB" w:rsidRDefault="005D25FF" w:rsidP="005D25FF">
      <w:pPr>
        <w:jc w:val="both"/>
        <w:rPr>
          <w:rFonts w:ascii="Arial" w:hAnsi="Arial" w:cs="Arial"/>
          <w:i/>
          <w:snapToGrid w:val="0"/>
          <w:sz w:val="22"/>
          <w:szCs w:val="22"/>
        </w:rPr>
      </w:pPr>
      <w:r w:rsidRPr="00B528EB">
        <w:rPr>
          <w:rFonts w:ascii="Arial" w:hAnsi="Arial" w:cs="Arial"/>
          <w:i/>
          <w:iCs/>
          <w:sz w:val="22"/>
          <w:szCs w:val="22"/>
        </w:rPr>
        <w:t>(Este anexo é um modelo e deve ser feito preferencialmente em papel timbrado da licitante,</w:t>
      </w:r>
      <w:r w:rsidRPr="00B528EB">
        <w:rPr>
          <w:rFonts w:ascii="Arial" w:hAnsi="Arial" w:cs="Arial"/>
          <w:i/>
          <w:sz w:val="22"/>
          <w:szCs w:val="22"/>
        </w:rPr>
        <w:t xml:space="preserve"> apresentada junto ao credenciamento fora dos envelopes de propostas e documentação).</w:t>
      </w:r>
    </w:p>
    <w:p w14:paraId="21F7FFA9" w14:textId="77777777" w:rsidR="005D25FF" w:rsidRPr="00B528EB" w:rsidRDefault="005D25FF" w:rsidP="005D25FF">
      <w:pPr>
        <w:jc w:val="both"/>
        <w:rPr>
          <w:rFonts w:ascii="Arial" w:hAnsi="Arial" w:cs="Arial"/>
          <w:bCs/>
          <w:sz w:val="22"/>
          <w:szCs w:val="22"/>
        </w:rPr>
      </w:pPr>
    </w:p>
    <w:p w14:paraId="4217C97D" w14:textId="77777777" w:rsidR="005D25FF" w:rsidRPr="00B528EB" w:rsidRDefault="005D25FF" w:rsidP="005D25FF">
      <w:pPr>
        <w:jc w:val="both"/>
        <w:rPr>
          <w:rFonts w:ascii="Arial" w:hAnsi="Arial" w:cs="Arial"/>
          <w:bCs/>
          <w:sz w:val="22"/>
          <w:szCs w:val="22"/>
        </w:rPr>
      </w:pPr>
    </w:p>
    <w:p w14:paraId="2599AB1C" w14:textId="77777777" w:rsidR="005D25FF" w:rsidRPr="00B528EB" w:rsidRDefault="005D25FF" w:rsidP="005D25FF">
      <w:pPr>
        <w:jc w:val="both"/>
        <w:rPr>
          <w:rFonts w:ascii="Arial" w:hAnsi="Arial" w:cs="Arial"/>
          <w:bCs/>
          <w:sz w:val="22"/>
          <w:szCs w:val="22"/>
        </w:rPr>
      </w:pPr>
    </w:p>
    <w:p w14:paraId="13461DD4" w14:textId="527DFC4C" w:rsidR="005D25FF" w:rsidRPr="00B528EB" w:rsidRDefault="005D25FF" w:rsidP="005D25FF">
      <w:pPr>
        <w:pStyle w:val="Corpodetexto2"/>
        <w:spacing w:after="0" w:line="240" w:lineRule="auto"/>
        <w:ind w:firstLine="851"/>
        <w:jc w:val="both"/>
        <w:rPr>
          <w:rFonts w:ascii="Arial" w:hAnsi="Arial" w:cs="Arial"/>
          <w:bCs/>
          <w:sz w:val="22"/>
          <w:szCs w:val="22"/>
        </w:rPr>
      </w:pPr>
      <w:r w:rsidRPr="00B528EB">
        <w:rPr>
          <w:rFonts w:ascii="Arial" w:hAnsi="Arial" w:cs="Arial"/>
          <w:bCs/>
          <w:sz w:val="22"/>
          <w:szCs w:val="22"/>
        </w:rPr>
        <w:t xml:space="preserve">Eu, _____________, RG Nº ________, legalmente nomeado representante da empresa ______________________, CNPJ/MF Nº _________________, e participante do </w:t>
      </w:r>
      <w:r w:rsidR="00B528EB" w:rsidRPr="00B528EB">
        <w:rPr>
          <w:rFonts w:ascii="Arial" w:hAnsi="Arial" w:cs="Arial"/>
          <w:b/>
          <w:bCs/>
          <w:sz w:val="22"/>
          <w:szCs w:val="22"/>
        </w:rPr>
        <w:t>PROCESSO ADM.</w:t>
      </w:r>
      <w:r w:rsidRPr="00B528EB">
        <w:rPr>
          <w:rFonts w:ascii="Arial" w:hAnsi="Arial" w:cs="Arial"/>
          <w:bCs/>
          <w:sz w:val="22"/>
          <w:szCs w:val="22"/>
        </w:rPr>
        <w:t xml:space="preserve"> </w:t>
      </w:r>
      <w:r w:rsidRPr="002F1BFA">
        <w:rPr>
          <w:rFonts w:ascii="Arial" w:hAnsi="Arial" w:cs="Arial"/>
          <w:b/>
          <w:bCs/>
          <w:sz w:val="22"/>
          <w:szCs w:val="22"/>
        </w:rPr>
        <w:t xml:space="preserve">N° </w:t>
      </w:r>
      <w:r w:rsidR="00FA3AC5">
        <w:rPr>
          <w:rFonts w:ascii="Arial" w:hAnsi="Arial" w:cs="Arial"/>
          <w:b/>
          <w:bCs/>
          <w:sz w:val="22"/>
          <w:szCs w:val="22"/>
        </w:rPr>
        <w:t>029</w:t>
      </w:r>
      <w:r w:rsidRPr="002F1BFA">
        <w:rPr>
          <w:rFonts w:ascii="Arial" w:hAnsi="Arial" w:cs="Arial"/>
          <w:b/>
          <w:bCs/>
          <w:sz w:val="22"/>
          <w:szCs w:val="22"/>
        </w:rPr>
        <w:t>/20</w:t>
      </w:r>
      <w:r w:rsidR="001A3561">
        <w:rPr>
          <w:rFonts w:ascii="Arial" w:hAnsi="Arial" w:cs="Arial"/>
          <w:b/>
          <w:bCs/>
          <w:sz w:val="22"/>
          <w:szCs w:val="22"/>
        </w:rPr>
        <w:t>2</w:t>
      </w:r>
      <w:r w:rsidR="00531D64">
        <w:rPr>
          <w:rFonts w:ascii="Arial" w:hAnsi="Arial" w:cs="Arial"/>
          <w:b/>
          <w:bCs/>
          <w:sz w:val="22"/>
          <w:szCs w:val="22"/>
        </w:rPr>
        <w:t>2</w:t>
      </w:r>
      <w:r w:rsidRPr="00B528EB">
        <w:rPr>
          <w:rFonts w:ascii="Arial" w:hAnsi="Arial" w:cs="Arial"/>
          <w:bCs/>
          <w:sz w:val="22"/>
          <w:szCs w:val="22"/>
        </w:rPr>
        <w:t xml:space="preserve">, na modalidade de </w:t>
      </w:r>
      <w:r w:rsidR="00B528EB" w:rsidRPr="00B528EB">
        <w:rPr>
          <w:rFonts w:ascii="Arial" w:hAnsi="Arial" w:cs="Arial"/>
          <w:b/>
          <w:bCs/>
          <w:sz w:val="22"/>
          <w:szCs w:val="22"/>
        </w:rPr>
        <w:t xml:space="preserve">PREGÃO PRESENCIAL Nº </w:t>
      </w:r>
      <w:r w:rsidR="00FA3AC5">
        <w:rPr>
          <w:rFonts w:ascii="Arial" w:hAnsi="Arial" w:cs="Arial"/>
          <w:b/>
          <w:bCs/>
          <w:sz w:val="22"/>
          <w:szCs w:val="22"/>
        </w:rPr>
        <w:t>007</w:t>
      </w:r>
      <w:r w:rsidR="00B528EB" w:rsidRPr="00B528EB">
        <w:rPr>
          <w:rFonts w:ascii="Arial" w:hAnsi="Arial" w:cs="Arial"/>
          <w:b/>
          <w:bCs/>
          <w:sz w:val="22"/>
          <w:szCs w:val="22"/>
        </w:rPr>
        <w:t>/2</w:t>
      </w:r>
      <w:r w:rsidRPr="00B528EB">
        <w:rPr>
          <w:rFonts w:ascii="Arial" w:hAnsi="Arial" w:cs="Arial"/>
          <w:b/>
          <w:bCs/>
          <w:sz w:val="22"/>
          <w:szCs w:val="22"/>
        </w:rPr>
        <w:t>0</w:t>
      </w:r>
      <w:r w:rsidR="00531D64">
        <w:rPr>
          <w:rFonts w:ascii="Arial" w:hAnsi="Arial" w:cs="Arial"/>
          <w:b/>
          <w:bCs/>
          <w:sz w:val="22"/>
          <w:szCs w:val="22"/>
        </w:rPr>
        <w:t>22</w:t>
      </w:r>
      <w:r w:rsidRPr="00B528EB">
        <w:rPr>
          <w:rFonts w:ascii="Arial" w:hAnsi="Arial" w:cs="Arial"/>
          <w:b/>
          <w:bCs/>
          <w:sz w:val="22"/>
          <w:szCs w:val="22"/>
        </w:rPr>
        <w:t>, DECLARO</w:t>
      </w:r>
      <w:r w:rsidRPr="00B528EB">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03F2FA87" w14:textId="77777777" w:rsidR="005D25FF" w:rsidRPr="00B528EB" w:rsidRDefault="005D25FF" w:rsidP="005D25FF">
      <w:pPr>
        <w:pStyle w:val="Corpodetexto2"/>
        <w:spacing w:after="0" w:line="240" w:lineRule="auto"/>
        <w:ind w:firstLine="708"/>
        <w:rPr>
          <w:rFonts w:ascii="Arial" w:hAnsi="Arial" w:cs="Arial"/>
          <w:bCs/>
          <w:sz w:val="22"/>
          <w:szCs w:val="22"/>
        </w:rPr>
      </w:pPr>
    </w:p>
    <w:p w14:paraId="1B81BC7A" w14:textId="77777777" w:rsidR="005D25FF" w:rsidRPr="00B528EB" w:rsidRDefault="005D25FF" w:rsidP="005D25FF">
      <w:pPr>
        <w:pStyle w:val="Corpodetexto2"/>
        <w:spacing w:after="0" w:line="240" w:lineRule="auto"/>
        <w:ind w:firstLine="708"/>
        <w:rPr>
          <w:rFonts w:ascii="Arial" w:hAnsi="Arial" w:cs="Arial"/>
          <w:bCs/>
          <w:sz w:val="22"/>
          <w:szCs w:val="22"/>
        </w:rPr>
      </w:pPr>
      <w:r w:rsidRPr="00B528EB">
        <w:rPr>
          <w:rFonts w:ascii="Arial" w:hAnsi="Arial" w:cs="Arial"/>
          <w:bCs/>
          <w:sz w:val="22"/>
          <w:szCs w:val="22"/>
        </w:rPr>
        <w:t>Local, data, nome e assinatura.</w:t>
      </w:r>
    </w:p>
    <w:p w14:paraId="5B2846F8" w14:textId="77777777" w:rsidR="000E734D" w:rsidRPr="00E61984" w:rsidRDefault="000E734D" w:rsidP="00CF7A5A">
      <w:pPr>
        <w:pStyle w:val="Corpodetexto"/>
        <w:rPr>
          <w:rFonts w:ascii="Verdana" w:hAnsi="Verdana"/>
          <w:b w:val="0"/>
          <w:bCs/>
          <w:color w:val="FF0000"/>
          <w:sz w:val="22"/>
          <w:szCs w:val="22"/>
          <w:u w:val="none"/>
        </w:rPr>
      </w:pPr>
    </w:p>
    <w:p w14:paraId="33379034" w14:textId="77777777" w:rsidR="007F1AEA" w:rsidRPr="00E61984" w:rsidRDefault="007F1AEA" w:rsidP="00CF7A5A">
      <w:pPr>
        <w:pStyle w:val="Corpodetexto"/>
        <w:rPr>
          <w:rFonts w:ascii="Verdana" w:hAnsi="Verdana"/>
          <w:b w:val="0"/>
          <w:bCs/>
          <w:color w:val="FF0000"/>
          <w:sz w:val="22"/>
          <w:szCs w:val="22"/>
          <w:u w:val="none"/>
        </w:rPr>
      </w:pPr>
    </w:p>
    <w:p w14:paraId="75A3FB3F" w14:textId="77777777" w:rsidR="008867E6" w:rsidRPr="00E61984" w:rsidRDefault="008867E6" w:rsidP="00CF7A5A">
      <w:pPr>
        <w:jc w:val="center"/>
        <w:rPr>
          <w:rFonts w:ascii="Arial" w:hAnsi="Arial" w:cs="Arial"/>
          <w:b/>
          <w:color w:val="FF0000"/>
          <w:sz w:val="22"/>
          <w:szCs w:val="22"/>
        </w:rPr>
      </w:pPr>
    </w:p>
    <w:p w14:paraId="2EEA905B" w14:textId="77777777" w:rsidR="008867E6" w:rsidRPr="00E61984" w:rsidRDefault="008867E6" w:rsidP="00CF7A5A">
      <w:pPr>
        <w:jc w:val="center"/>
        <w:rPr>
          <w:rFonts w:ascii="Arial" w:hAnsi="Arial" w:cs="Arial"/>
          <w:b/>
          <w:color w:val="FF0000"/>
          <w:sz w:val="22"/>
          <w:szCs w:val="22"/>
        </w:rPr>
      </w:pPr>
    </w:p>
    <w:p w14:paraId="77B0BF42" w14:textId="77777777" w:rsidR="008867E6" w:rsidRPr="00E61984" w:rsidRDefault="008867E6" w:rsidP="00CF7A5A">
      <w:pPr>
        <w:jc w:val="center"/>
        <w:rPr>
          <w:rFonts w:ascii="Arial" w:hAnsi="Arial" w:cs="Arial"/>
          <w:b/>
          <w:color w:val="FF0000"/>
          <w:sz w:val="22"/>
          <w:szCs w:val="22"/>
        </w:rPr>
      </w:pPr>
    </w:p>
    <w:p w14:paraId="52A63CC3" w14:textId="77777777" w:rsidR="008867E6" w:rsidRPr="00E61984" w:rsidRDefault="008867E6" w:rsidP="00CF7A5A">
      <w:pPr>
        <w:jc w:val="center"/>
        <w:rPr>
          <w:rFonts w:ascii="Arial" w:hAnsi="Arial" w:cs="Arial"/>
          <w:b/>
          <w:color w:val="FF0000"/>
          <w:sz w:val="22"/>
          <w:szCs w:val="22"/>
        </w:rPr>
      </w:pPr>
    </w:p>
    <w:p w14:paraId="4E75F35C" w14:textId="77777777" w:rsidR="00893DBC" w:rsidRPr="00E61984" w:rsidRDefault="00893DBC" w:rsidP="00CF7A5A">
      <w:pPr>
        <w:jc w:val="center"/>
        <w:rPr>
          <w:rFonts w:ascii="Arial" w:hAnsi="Arial" w:cs="Arial"/>
          <w:b/>
          <w:color w:val="FF0000"/>
          <w:sz w:val="22"/>
          <w:szCs w:val="22"/>
        </w:rPr>
      </w:pPr>
    </w:p>
    <w:p w14:paraId="1E05E731" w14:textId="77777777" w:rsidR="00893DBC" w:rsidRPr="00E61984" w:rsidRDefault="00893DBC" w:rsidP="00CF7A5A">
      <w:pPr>
        <w:jc w:val="center"/>
        <w:rPr>
          <w:rFonts w:ascii="Arial" w:hAnsi="Arial" w:cs="Arial"/>
          <w:b/>
          <w:color w:val="FF0000"/>
          <w:sz w:val="22"/>
          <w:szCs w:val="22"/>
        </w:rPr>
      </w:pPr>
    </w:p>
    <w:p w14:paraId="63830350" w14:textId="77777777" w:rsidR="00893DBC" w:rsidRPr="00E61984" w:rsidRDefault="00893DBC" w:rsidP="00CF7A5A">
      <w:pPr>
        <w:jc w:val="center"/>
        <w:rPr>
          <w:rFonts w:ascii="Arial" w:hAnsi="Arial" w:cs="Arial"/>
          <w:b/>
          <w:color w:val="FF0000"/>
          <w:sz w:val="22"/>
          <w:szCs w:val="22"/>
        </w:rPr>
      </w:pPr>
    </w:p>
    <w:p w14:paraId="3422FCF7" w14:textId="77777777" w:rsidR="00893DBC" w:rsidRPr="00E61984" w:rsidRDefault="00893DBC" w:rsidP="00CF7A5A">
      <w:pPr>
        <w:jc w:val="center"/>
        <w:rPr>
          <w:rFonts w:ascii="Arial" w:hAnsi="Arial" w:cs="Arial"/>
          <w:b/>
          <w:color w:val="FF0000"/>
          <w:sz w:val="22"/>
          <w:szCs w:val="22"/>
        </w:rPr>
      </w:pPr>
    </w:p>
    <w:p w14:paraId="3D4F4E99" w14:textId="77777777" w:rsidR="00893DBC" w:rsidRPr="00E61984" w:rsidRDefault="00893DBC" w:rsidP="00CF7A5A">
      <w:pPr>
        <w:jc w:val="center"/>
        <w:rPr>
          <w:rFonts w:ascii="Arial" w:hAnsi="Arial" w:cs="Arial"/>
          <w:b/>
          <w:color w:val="FF0000"/>
          <w:sz w:val="22"/>
          <w:szCs w:val="22"/>
        </w:rPr>
      </w:pPr>
    </w:p>
    <w:p w14:paraId="26870645" w14:textId="77777777" w:rsidR="00893DBC" w:rsidRPr="00E61984" w:rsidRDefault="00893DBC" w:rsidP="00CF7A5A">
      <w:pPr>
        <w:jc w:val="center"/>
        <w:rPr>
          <w:rFonts w:ascii="Arial" w:hAnsi="Arial" w:cs="Arial"/>
          <w:b/>
          <w:color w:val="FF0000"/>
          <w:sz w:val="22"/>
          <w:szCs w:val="22"/>
        </w:rPr>
      </w:pPr>
    </w:p>
    <w:p w14:paraId="250851DF" w14:textId="77777777" w:rsidR="00893DBC" w:rsidRPr="00E61984" w:rsidRDefault="00893DBC" w:rsidP="00CF7A5A">
      <w:pPr>
        <w:jc w:val="center"/>
        <w:rPr>
          <w:rFonts w:ascii="Arial" w:hAnsi="Arial" w:cs="Arial"/>
          <w:b/>
          <w:color w:val="FF0000"/>
          <w:sz w:val="22"/>
          <w:szCs w:val="22"/>
        </w:rPr>
      </w:pPr>
    </w:p>
    <w:p w14:paraId="4B399275" w14:textId="77777777" w:rsidR="00893DBC" w:rsidRPr="00E61984" w:rsidRDefault="00893DBC" w:rsidP="00CF7A5A">
      <w:pPr>
        <w:jc w:val="center"/>
        <w:rPr>
          <w:rFonts w:ascii="Arial" w:hAnsi="Arial" w:cs="Arial"/>
          <w:b/>
          <w:color w:val="FF0000"/>
          <w:sz w:val="22"/>
          <w:szCs w:val="22"/>
        </w:rPr>
      </w:pPr>
    </w:p>
    <w:p w14:paraId="7AB4600D" w14:textId="77777777" w:rsidR="00893DBC" w:rsidRPr="00E61984" w:rsidRDefault="00893DBC" w:rsidP="00CF7A5A">
      <w:pPr>
        <w:jc w:val="center"/>
        <w:rPr>
          <w:rFonts w:ascii="Arial" w:hAnsi="Arial" w:cs="Arial"/>
          <w:b/>
          <w:color w:val="FF0000"/>
          <w:sz w:val="22"/>
          <w:szCs w:val="22"/>
        </w:rPr>
      </w:pPr>
    </w:p>
    <w:p w14:paraId="74D5D2D9" w14:textId="77777777" w:rsidR="005D25FF" w:rsidRPr="00E61984" w:rsidRDefault="005D25FF" w:rsidP="00CF7A5A">
      <w:pPr>
        <w:jc w:val="center"/>
        <w:rPr>
          <w:rFonts w:ascii="Arial" w:hAnsi="Arial" w:cs="Arial"/>
          <w:b/>
          <w:color w:val="FF0000"/>
          <w:sz w:val="22"/>
          <w:szCs w:val="22"/>
        </w:rPr>
      </w:pPr>
    </w:p>
    <w:p w14:paraId="4A06C00C" w14:textId="77777777" w:rsidR="008867E6" w:rsidRPr="00E61984" w:rsidRDefault="008867E6" w:rsidP="00CF7A5A">
      <w:pPr>
        <w:jc w:val="center"/>
        <w:rPr>
          <w:rFonts w:ascii="Arial" w:hAnsi="Arial" w:cs="Arial"/>
          <w:b/>
          <w:color w:val="FF0000"/>
          <w:sz w:val="22"/>
          <w:szCs w:val="22"/>
        </w:rPr>
      </w:pPr>
    </w:p>
    <w:p w14:paraId="000277E3" w14:textId="77777777" w:rsidR="00786FD0" w:rsidRPr="00E61984" w:rsidRDefault="00786FD0" w:rsidP="00CF7A5A">
      <w:pPr>
        <w:jc w:val="center"/>
        <w:rPr>
          <w:rFonts w:ascii="Arial" w:hAnsi="Arial" w:cs="Arial"/>
          <w:b/>
          <w:color w:val="FF0000"/>
          <w:sz w:val="22"/>
          <w:szCs w:val="22"/>
        </w:rPr>
      </w:pPr>
    </w:p>
    <w:p w14:paraId="06E41456" w14:textId="77777777" w:rsidR="00531D64" w:rsidRDefault="00531D64" w:rsidP="00CF7A5A">
      <w:pPr>
        <w:autoSpaceDE w:val="0"/>
        <w:autoSpaceDN w:val="0"/>
        <w:adjustRightInd w:val="0"/>
        <w:jc w:val="center"/>
        <w:rPr>
          <w:rFonts w:ascii="Verdana" w:hAnsi="Verdana" w:cs="Arial"/>
          <w:b/>
          <w:bCs/>
          <w:sz w:val="22"/>
          <w:szCs w:val="22"/>
        </w:rPr>
      </w:pPr>
    </w:p>
    <w:p w14:paraId="34DE8D31" w14:textId="5FF9A2B6" w:rsidR="00F119A8" w:rsidRPr="002F1BFA" w:rsidRDefault="00F119A8" w:rsidP="00CF7A5A">
      <w:pPr>
        <w:autoSpaceDE w:val="0"/>
        <w:autoSpaceDN w:val="0"/>
        <w:adjustRightInd w:val="0"/>
        <w:jc w:val="center"/>
        <w:rPr>
          <w:rFonts w:ascii="Verdana" w:hAnsi="Verdana" w:cs="Arial"/>
          <w:b/>
          <w:bCs/>
          <w:sz w:val="22"/>
          <w:szCs w:val="22"/>
        </w:rPr>
      </w:pPr>
      <w:r w:rsidRPr="002F1BFA">
        <w:rPr>
          <w:rFonts w:ascii="Verdana" w:hAnsi="Verdana" w:cs="Arial"/>
          <w:b/>
          <w:bCs/>
          <w:sz w:val="22"/>
          <w:szCs w:val="22"/>
        </w:rPr>
        <w:t>ANEXO VIII</w:t>
      </w:r>
    </w:p>
    <w:p w14:paraId="58DB59DB" w14:textId="77777777" w:rsidR="00F119A8" w:rsidRPr="002F1BFA" w:rsidRDefault="00F119A8" w:rsidP="00CF7A5A">
      <w:pPr>
        <w:autoSpaceDE w:val="0"/>
        <w:autoSpaceDN w:val="0"/>
        <w:adjustRightInd w:val="0"/>
        <w:jc w:val="center"/>
        <w:rPr>
          <w:rFonts w:ascii="Verdana" w:hAnsi="Verdana" w:cs="Arial"/>
          <w:b/>
          <w:bCs/>
          <w:sz w:val="22"/>
          <w:szCs w:val="22"/>
        </w:rPr>
      </w:pPr>
    </w:p>
    <w:p w14:paraId="72130437" w14:textId="77777777" w:rsidR="00F119A8" w:rsidRPr="002F1BFA" w:rsidRDefault="00F119A8" w:rsidP="00CF7A5A">
      <w:pPr>
        <w:autoSpaceDE w:val="0"/>
        <w:autoSpaceDN w:val="0"/>
        <w:adjustRightInd w:val="0"/>
        <w:jc w:val="center"/>
        <w:rPr>
          <w:rFonts w:ascii="Verdana" w:hAnsi="Verdana" w:cs="Arial"/>
          <w:b/>
          <w:bCs/>
          <w:sz w:val="22"/>
          <w:szCs w:val="22"/>
        </w:rPr>
      </w:pPr>
    </w:p>
    <w:p w14:paraId="5E95B421" w14:textId="77777777" w:rsidR="00F119A8" w:rsidRPr="002F1BFA" w:rsidRDefault="00F119A8" w:rsidP="00CF7A5A">
      <w:pPr>
        <w:autoSpaceDE w:val="0"/>
        <w:autoSpaceDN w:val="0"/>
        <w:adjustRightInd w:val="0"/>
        <w:jc w:val="center"/>
        <w:rPr>
          <w:rFonts w:ascii="Verdana" w:hAnsi="Verdana" w:cs="Arial"/>
          <w:b/>
          <w:bCs/>
          <w:sz w:val="22"/>
          <w:szCs w:val="22"/>
        </w:rPr>
      </w:pPr>
    </w:p>
    <w:p w14:paraId="302C4376" w14:textId="77777777" w:rsidR="00F119A8" w:rsidRPr="002F1BFA" w:rsidRDefault="00F119A8" w:rsidP="00CF7A5A">
      <w:pPr>
        <w:autoSpaceDE w:val="0"/>
        <w:autoSpaceDN w:val="0"/>
        <w:adjustRightInd w:val="0"/>
        <w:jc w:val="both"/>
        <w:rPr>
          <w:rFonts w:ascii="Verdana" w:hAnsi="Verdana" w:cs="Arial"/>
          <w:i/>
          <w:iCs/>
          <w:sz w:val="22"/>
          <w:szCs w:val="22"/>
        </w:rPr>
      </w:pPr>
      <w:r w:rsidRPr="002F1BFA">
        <w:rPr>
          <w:rFonts w:ascii="Verdana" w:hAnsi="Verdana" w:cs="Arial"/>
          <w:i/>
          <w:iCs/>
          <w:sz w:val="22"/>
          <w:szCs w:val="22"/>
        </w:rPr>
        <w:t>(Este anexo é um modelo e deve ser feito em papel timbrado do licitante)</w:t>
      </w:r>
    </w:p>
    <w:p w14:paraId="2D24C7CE" w14:textId="77777777" w:rsidR="00F119A8" w:rsidRPr="002F1BFA" w:rsidRDefault="00F119A8" w:rsidP="00CF7A5A">
      <w:pPr>
        <w:autoSpaceDE w:val="0"/>
        <w:autoSpaceDN w:val="0"/>
        <w:adjustRightInd w:val="0"/>
        <w:jc w:val="both"/>
        <w:rPr>
          <w:rFonts w:ascii="Verdana" w:hAnsi="Verdana" w:cs="Arial"/>
          <w:b/>
          <w:bCs/>
          <w:sz w:val="22"/>
          <w:szCs w:val="22"/>
        </w:rPr>
      </w:pPr>
    </w:p>
    <w:p w14:paraId="7711FDAD" w14:textId="77777777" w:rsidR="00F119A8" w:rsidRPr="002F1BFA" w:rsidRDefault="00F119A8" w:rsidP="00CF7A5A">
      <w:pPr>
        <w:autoSpaceDE w:val="0"/>
        <w:autoSpaceDN w:val="0"/>
        <w:adjustRightInd w:val="0"/>
        <w:jc w:val="both"/>
        <w:rPr>
          <w:rFonts w:ascii="Verdana" w:hAnsi="Verdana" w:cs="Arial"/>
          <w:b/>
          <w:bCs/>
          <w:sz w:val="22"/>
          <w:szCs w:val="22"/>
        </w:rPr>
      </w:pPr>
    </w:p>
    <w:p w14:paraId="083DDFDF" w14:textId="77777777" w:rsidR="00F119A8" w:rsidRPr="002F1BFA" w:rsidRDefault="00F119A8" w:rsidP="00CF7A5A">
      <w:pPr>
        <w:autoSpaceDE w:val="0"/>
        <w:autoSpaceDN w:val="0"/>
        <w:adjustRightInd w:val="0"/>
        <w:jc w:val="both"/>
        <w:rPr>
          <w:rFonts w:ascii="Verdana" w:hAnsi="Verdana" w:cs="Arial"/>
          <w:b/>
          <w:bCs/>
          <w:sz w:val="22"/>
          <w:szCs w:val="22"/>
        </w:rPr>
      </w:pPr>
    </w:p>
    <w:p w14:paraId="48C2119A" w14:textId="77777777" w:rsidR="00F119A8" w:rsidRPr="002F1BFA" w:rsidRDefault="00F119A8" w:rsidP="00CF7A5A">
      <w:pPr>
        <w:autoSpaceDE w:val="0"/>
        <w:autoSpaceDN w:val="0"/>
        <w:adjustRightInd w:val="0"/>
        <w:jc w:val="both"/>
        <w:rPr>
          <w:rFonts w:ascii="Verdana" w:hAnsi="Verdana" w:cs="Arial"/>
          <w:b/>
          <w:bCs/>
          <w:sz w:val="22"/>
          <w:szCs w:val="22"/>
        </w:rPr>
      </w:pPr>
      <w:r w:rsidRPr="002F1BFA">
        <w:rPr>
          <w:rFonts w:ascii="Verdana" w:hAnsi="Verdana" w:cs="Arial"/>
          <w:b/>
          <w:bCs/>
          <w:sz w:val="22"/>
          <w:szCs w:val="22"/>
        </w:rPr>
        <w:t>DECLARAÇÃO DE OBSERVÂNCIA AO ART. 7, INCISO XXXIII, DA CARTA MAGNA.</w:t>
      </w:r>
    </w:p>
    <w:p w14:paraId="582A257F" w14:textId="77777777" w:rsidR="00F119A8" w:rsidRPr="002F1BFA" w:rsidRDefault="00F119A8" w:rsidP="00CF7A5A">
      <w:pPr>
        <w:autoSpaceDE w:val="0"/>
        <w:autoSpaceDN w:val="0"/>
        <w:adjustRightInd w:val="0"/>
        <w:jc w:val="both"/>
        <w:rPr>
          <w:rFonts w:ascii="Verdana" w:hAnsi="Verdana" w:cs="Arial"/>
          <w:sz w:val="22"/>
          <w:szCs w:val="22"/>
        </w:rPr>
      </w:pPr>
    </w:p>
    <w:p w14:paraId="63ED7032" w14:textId="77777777" w:rsidR="00F119A8" w:rsidRPr="002F1BFA" w:rsidRDefault="00F119A8" w:rsidP="00CF7A5A">
      <w:pPr>
        <w:autoSpaceDE w:val="0"/>
        <w:autoSpaceDN w:val="0"/>
        <w:adjustRightInd w:val="0"/>
        <w:jc w:val="both"/>
        <w:rPr>
          <w:rFonts w:ascii="Verdana" w:hAnsi="Verdana" w:cs="Arial"/>
          <w:sz w:val="22"/>
          <w:szCs w:val="22"/>
        </w:rPr>
      </w:pPr>
    </w:p>
    <w:p w14:paraId="26F6200F" w14:textId="77777777" w:rsidR="00F119A8" w:rsidRPr="002F1BFA" w:rsidRDefault="00F119A8" w:rsidP="00CF7A5A">
      <w:pPr>
        <w:autoSpaceDE w:val="0"/>
        <w:autoSpaceDN w:val="0"/>
        <w:adjustRightInd w:val="0"/>
        <w:jc w:val="both"/>
        <w:rPr>
          <w:rFonts w:ascii="Verdana" w:hAnsi="Verdana" w:cs="Arial"/>
          <w:sz w:val="22"/>
          <w:szCs w:val="22"/>
        </w:rPr>
      </w:pPr>
    </w:p>
    <w:p w14:paraId="4B389685" w14:textId="4B4F407D" w:rsidR="00F119A8" w:rsidRPr="002F1BFA" w:rsidRDefault="00F119A8" w:rsidP="00CF7A5A">
      <w:pPr>
        <w:autoSpaceDE w:val="0"/>
        <w:autoSpaceDN w:val="0"/>
        <w:adjustRightInd w:val="0"/>
        <w:jc w:val="both"/>
        <w:rPr>
          <w:rFonts w:ascii="Verdana" w:hAnsi="Verdana" w:cs="Arial"/>
          <w:sz w:val="22"/>
          <w:szCs w:val="22"/>
        </w:rPr>
      </w:pPr>
      <w:r w:rsidRPr="002F1BFA">
        <w:rPr>
          <w:rFonts w:ascii="Verdana" w:hAnsi="Verdana"/>
          <w:sz w:val="22"/>
          <w:szCs w:val="22"/>
        </w:rPr>
        <w:t xml:space="preserve">(NOME DA EMPRESA)........................................................................., CNPJ ou CIC no. ........................................, sediada ................. (endereço completo) ......................, </w:t>
      </w:r>
      <w:r w:rsidRPr="002F1BFA">
        <w:rPr>
          <w:rFonts w:ascii="Verdana" w:hAnsi="Verdana" w:cs="Arial"/>
          <w:sz w:val="22"/>
          <w:szCs w:val="22"/>
        </w:rPr>
        <w:t xml:space="preserve">declara a estrita observância ao Princípio Constitucional do art. 7, inciso XXXIII da Carta Magna, e estou ciente de que eventual revelação da infringência à regra, acarretará a imediata inabilitação ou desclassificação do Pregão Presencial nº </w:t>
      </w:r>
      <w:r w:rsidR="00FA3AC5">
        <w:rPr>
          <w:rFonts w:ascii="Verdana" w:hAnsi="Verdana" w:cs="Arial"/>
          <w:sz w:val="22"/>
          <w:szCs w:val="22"/>
        </w:rPr>
        <w:t>007</w:t>
      </w:r>
      <w:r w:rsidRPr="002F1BFA">
        <w:rPr>
          <w:rFonts w:ascii="Verdana" w:hAnsi="Verdana" w:cs="Arial"/>
          <w:sz w:val="22"/>
          <w:szCs w:val="22"/>
        </w:rPr>
        <w:t>/20</w:t>
      </w:r>
      <w:r w:rsidR="00531D64">
        <w:rPr>
          <w:rFonts w:ascii="Verdana" w:hAnsi="Verdana" w:cs="Arial"/>
          <w:sz w:val="22"/>
          <w:szCs w:val="22"/>
        </w:rPr>
        <w:t>22</w:t>
      </w:r>
      <w:r w:rsidRPr="002F1BFA">
        <w:rPr>
          <w:rFonts w:ascii="Verdana" w:hAnsi="Verdana" w:cs="Arial"/>
          <w:sz w:val="22"/>
          <w:szCs w:val="22"/>
        </w:rPr>
        <w:t>, como a rescisão do Contrato Administrativo que venha a firmar com o Município de Selvíria/MS.</w:t>
      </w:r>
    </w:p>
    <w:p w14:paraId="54F35990" w14:textId="77777777" w:rsidR="00F119A8" w:rsidRPr="00E61984" w:rsidRDefault="00F119A8" w:rsidP="00CF7A5A">
      <w:pPr>
        <w:autoSpaceDE w:val="0"/>
        <w:autoSpaceDN w:val="0"/>
        <w:adjustRightInd w:val="0"/>
        <w:jc w:val="both"/>
        <w:rPr>
          <w:rFonts w:ascii="Verdana" w:hAnsi="Verdana" w:cs="Arial"/>
          <w:color w:val="FF0000"/>
          <w:sz w:val="22"/>
          <w:szCs w:val="22"/>
        </w:rPr>
      </w:pPr>
    </w:p>
    <w:p w14:paraId="16BFBCB6" w14:textId="77777777" w:rsidR="00F119A8" w:rsidRPr="00E61984" w:rsidRDefault="00F119A8" w:rsidP="00CF7A5A">
      <w:pPr>
        <w:autoSpaceDE w:val="0"/>
        <w:autoSpaceDN w:val="0"/>
        <w:adjustRightInd w:val="0"/>
        <w:jc w:val="right"/>
        <w:rPr>
          <w:rFonts w:ascii="Verdana" w:hAnsi="Verdana" w:cs="Arial"/>
          <w:color w:val="FF0000"/>
          <w:sz w:val="22"/>
          <w:szCs w:val="22"/>
        </w:rPr>
      </w:pPr>
    </w:p>
    <w:p w14:paraId="54B74BF6" w14:textId="77777777" w:rsidR="00F119A8" w:rsidRPr="00E61984" w:rsidRDefault="00F119A8" w:rsidP="00CF7A5A">
      <w:pPr>
        <w:autoSpaceDE w:val="0"/>
        <w:autoSpaceDN w:val="0"/>
        <w:adjustRightInd w:val="0"/>
        <w:jc w:val="right"/>
        <w:rPr>
          <w:rFonts w:ascii="Verdana" w:hAnsi="Verdana" w:cs="Arial"/>
          <w:color w:val="FF0000"/>
          <w:sz w:val="22"/>
          <w:szCs w:val="22"/>
        </w:rPr>
      </w:pPr>
    </w:p>
    <w:p w14:paraId="16E9FEE7" w14:textId="77777777" w:rsidR="00F119A8" w:rsidRPr="002F1BFA" w:rsidRDefault="00F119A8"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 .. de ........ de 20...</w:t>
      </w:r>
    </w:p>
    <w:p w14:paraId="29E491ED" w14:textId="77777777" w:rsidR="00F119A8" w:rsidRPr="002F1BFA" w:rsidRDefault="00F119A8" w:rsidP="00CF7A5A">
      <w:pPr>
        <w:autoSpaceDE w:val="0"/>
        <w:autoSpaceDN w:val="0"/>
        <w:adjustRightInd w:val="0"/>
        <w:jc w:val="right"/>
        <w:rPr>
          <w:rFonts w:ascii="Verdana" w:hAnsi="Verdana" w:cs="Arial"/>
          <w:sz w:val="22"/>
          <w:szCs w:val="22"/>
        </w:rPr>
      </w:pPr>
    </w:p>
    <w:p w14:paraId="40BEF8CE" w14:textId="77777777" w:rsidR="00F119A8" w:rsidRPr="002F1BFA" w:rsidRDefault="00F119A8" w:rsidP="00CF7A5A">
      <w:pPr>
        <w:autoSpaceDE w:val="0"/>
        <w:autoSpaceDN w:val="0"/>
        <w:adjustRightInd w:val="0"/>
        <w:jc w:val="right"/>
        <w:rPr>
          <w:rFonts w:ascii="Verdana" w:hAnsi="Verdana" w:cs="Arial"/>
          <w:sz w:val="22"/>
          <w:szCs w:val="22"/>
        </w:rPr>
      </w:pPr>
    </w:p>
    <w:p w14:paraId="795BCA27" w14:textId="77777777" w:rsidR="00F119A8" w:rsidRPr="002F1BFA" w:rsidRDefault="00F119A8" w:rsidP="00CF7A5A">
      <w:pPr>
        <w:autoSpaceDE w:val="0"/>
        <w:autoSpaceDN w:val="0"/>
        <w:adjustRightInd w:val="0"/>
        <w:jc w:val="right"/>
        <w:rPr>
          <w:rFonts w:ascii="Verdana" w:hAnsi="Verdana" w:cs="Arial"/>
          <w:sz w:val="22"/>
          <w:szCs w:val="22"/>
        </w:rPr>
      </w:pPr>
    </w:p>
    <w:p w14:paraId="516739C5" w14:textId="77777777" w:rsidR="00F119A8" w:rsidRPr="002F1BFA" w:rsidRDefault="00F119A8" w:rsidP="00CF7A5A">
      <w:pPr>
        <w:autoSpaceDE w:val="0"/>
        <w:autoSpaceDN w:val="0"/>
        <w:adjustRightInd w:val="0"/>
        <w:jc w:val="right"/>
        <w:rPr>
          <w:rFonts w:ascii="Verdana" w:hAnsi="Verdana" w:cs="Arial"/>
          <w:sz w:val="22"/>
          <w:szCs w:val="22"/>
        </w:rPr>
      </w:pPr>
    </w:p>
    <w:p w14:paraId="0020214C" w14:textId="77777777" w:rsidR="00F119A8" w:rsidRPr="002F1BFA" w:rsidRDefault="00F119A8" w:rsidP="00CF7A5A">
      <w:pPr>
        <w:autoSpaceDE w:val="0"/>
        <w:autoSpaceDN w:val="0"/>
        <w:adjustRightInd w:val="0"/>
        <w:jc w:val="right"/>
        <w:rPr>
          <w:rFonts w:ascii="Verdana" w:hAnsi="Verdana" w:cs="Arial"/>
          <w:sz w:val="22"/>
          <w:szCs w:val="22"/>
        </w:rPr>
      </w:pPr>
    </w:p>
    <w:p w14:paraId="6BAA1535" w14:textId="77777777" w:rsidR="00F119A8" w:rsidRPr="002F1BFA" w:rsidRDefault="00F119A8" w:rsidP="00CF7A5A">
      <w:pPr>
        <w:autoSpaceDE w:val="0"/>
        <w:autoSpaceDN w:val="0"/>
        <w:adjustRightInd w:val="0"/>
        <w:jc w:val="right"/>
        <w:rPr>
          <w:rFonts w:ascii="Verdana" w:hAnsi="Verdana" w:cs="Arial"/>
          <w:sz w:val="22"/>
          <w:szCs w:val="22"/>
        </w:rPr>
      </w:pPr>
    </w:p>
    <w:p w14:paraId="76FC7FB9" w14:textId="77777777" w:rsidR="00F119A8" w:rsidRPr="002F1BFA" w:rsidRDefault="00F119A8" w:rsidP="00CF7A5A">
      <w:pPr>
        <w:autoSpaceDE w:val="0"/>
        <w:autoSpaceDN w:val="0"/>
        <w:adjustRightInd w:val="0"/>
        <w:jc w:val="right"/>
        <w:rPr>
          <w:rFonts w:ascii="Verdana" w:hAnsi="Verdana" w:cs="Arial"/>
          <w:sz w:val="22"/>
          <w:szCs w:val="22"/>
        </w:rPr>
      </w:pPr>
    </w:p>
    <w:p w14:paraId="4FBCD2F8" w14:textId="77777777" w:rsidR="00F119A8" w:rsidRPr="002F1BFA" w:rsidRDefault="00F119A8"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__________________________________</w:t>
      </w:r>
    </w:p>
    <w:p w14:paraId="19F64A30" w14:textId="77777777" w:rsidR="00F119A8" w:rsidRPr="002F1BFA" w:rsidRDefault="00F119A8" w:rsidP="00CF7A5A">
      <w:pPr>
        <w:autoSpaceDE w:val="0"/>
        <w:autoSpaceDN w:val="0"/>
        <w:adjustRightInd w:val="0"/>
        <w:rPr>
          <w:rFonts w:ascii="Verdana" w:hAnsi="Verdana" w:cs="Arial"/>
          <w:i/>
          <w:iCs/>
          <w:sz w:val="22"/>
          <w:szCs w:val="22"/>
        </w:rPr>
      </w:pP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t xml:space="preserve">Representante Legal </w:t>
      </w:r>
    </w:p>
    <w:p w14:paraId="1888E1F7" w14:textId="77777777" w:rsidR="00542076" w:rsidRPr="00E61984" w:rsidRDefault="00542076" w:rsidP="00CF7A5A">
      <w:pPr>
        <w:jc w:val="center"/>
        <w:rPr>
          <w:rFonts w:ascii="Arial" w:hAnsi="Arial" w:cs="Arial"/>
          <w:b/>
          <w:color w:val="FF0000"/>
          <w:sz w:val="22"/>
          <w:szCs w:val="22"/>
        </w:rPr>
      </w:pPr>
    </w:p>
    <w:p w14:paraId="565181FE" w14:textId="77777777" w:rsidR="00542076" w:rsidRPr="00E61984" w:rsidRDefault="00542076" w:rsidP="00CF7A5A">
      <w:pPr>
        <w:rPr>
          <w:rFonts w:ascii="Arial" w:hAnsi="Arial" w:cs="Arial"/>
          <w:color w:val="FF0000"/>
          <w:sz w:val="22"/>
          <w:szCs w:val="22"/>
        </w:rPr>
      </w:pPr>
    </w:p>
    <w:p w14:paraId="0FF4CF22" w14:textId="77777777" w:rsidR="00542076" w:rsidRPr="00E61984" w:rsidRDefault="00542076" w:rsidP="00CF7A5A">
      <w:pPr>
        <w:jc w:val="center"/>
        <w:rPr>
          <w:b/>
          <w:color w:val="FF0000"/>
          <w:sz w:val="22"/>
          <w:szCs w:val="22"/>
        </w:rPr>
      </w:pPr>
    </w:p>
    <w:p w14:paraId="3DBB075F" w14:textId="77777777" w:rsidR="007F1AEA" w:rsidRPr="00E61984" w:rsidRDefault="007F1AEA" w:rsidP="00CF7A5A">
      <w:pPr>
        <w:pStyle w:val="Corpodetexto"/>
        <w:rPr>
          <w:rFonts w:ascii="Verdana" w:hAnsi="Verdana"/>
          <w:b w:val="0"/>
          <w:bCs/>
          <w:color w:val="FF0000"/>
          <w:sz w:val="22"/>
          <w:szCs w:val="22"/>
          <w:u w:val="none"/>
        </w:rPr>
      </w:pPr>
    </w:p>
    <w:p w14:paraId="4B168DF2" w14:textId="77777777" w:rsidR="007F1AEA" w:rsidRPr="00E61984" w:rsidRDefault="007F1AEA" w:rsidP="00CF7A5A">
      <w:pPr>
        <w:pStyle w:val="Corpodetexto"/>
        <w:rPr>
          <w:rFonts w:ascii="Verdana" w:hAnsi="Verdana"/>
          <w:b w:val="0"/>
          <w:bCs/>
          <w:color w:val="FF0000"/>
          <w:sz w:val="22"/>
          <w:szCs w:val="22"/>
          <w:u w:val="none"/>
        </w:rPr>
      </w:pPr>
    </w:p>
    <w:p w14:paraId="3B504CDD" w14:textId="77777777" w:rsidR="00542076" w:rsidRPr="00E61984" w:rsidRDefault="00542076" w:rsidP="00CF7A5A">
      <w:pPr>
        <w:pStyle w:val="Corpodetexto"/>
        <w:rPr>
          <w:rFonts w:ascii="Verdana" w:hAnsi="Verdana"/>
          <w:b w:val="0"/>
          <w:bCs/>
          <w:color w:val="FF0000"/>
          <w:sz w:val="22"/>
          <w:szCs w:val="22"/>
          <w:u w:val="none"/>
        </w:rPr>
      </w:pPr>
    </w:p>
    <w:p w14:paraId="12A18CDC" w14:textId="77777777" w:rsidR="00542076" w:rsidRPr="00E61984" w:rsidRDefault="00542076" w:rsidP="00CF7A5A">
      <w:pPr>
        <w:pStyle w:val="Corpodetexto"/>
        <w:rPr>
          <w:rFonts w:ascii="Verdana" w:hAnsi="Verdana"/>
          <w:b w:val="0"/>
          <w:bCs/>
          <w:color w:val="FF0000"/>
          <w:sz w:val="22"/>
          <w:szCs w:val="22"/>
          <w:u w:val="none"/>
        </w:rPr>
      </w:pPr>
    </w:p>
    <w:p w14:paraId="5AA58DD7" w14:textId="77777777" w:rsidR="00542076" w:rsidRDefault="00542076" w:rsidP="00CF7A5A">
      <w:pPr>
        <w:pStyle w:val="Corpodetexto"/>
        <w:rPr>
          <w:rFonts w:ascii="Verdana" w:hAnsi="Verdana"/>
          <w:b w:val="0"/>
          <w:bCs/>
          <w:color w:val="FF0000"/>
          <w:sz w:val="22"/>
          <w:szCs w:val="22"/>
          <w:u w:val="none"/>
        </w:rPr>
      </w:pPr>
    </w:p>
    <w:p w14:paraId="1C3F5A9B" w14:textId="77777777" w:rsidR="002F1BFA" w:rsidRDefault="002F1BFA" w:rsidP="00CF7A5A">
      <w:pPr>
        <w:pStyle w:val="Corpodetexto"/>
        <w:rPr>
          <w:rFonts w:ascii="Verdana" w:hAnsi="Verdana"/>
          <w:b w:val="0"/>
          <w:bCs/>
          <w:color w:val="FF0000"/>
          <w:sz w:val="22"/>
          <w:szCs w:val="22"/>
          <w:u w:val="none"/>
        </w:rPr>
      </w:pPr>
    </w:p>
    <w:p w14:paraId="4583BC8F" w14:textId="77777777" w:rsidR="002F1BFA" w:rsidRDefault="002F1BFA" w:rsidP="00CF7A5A">
      <w:pPr>
        <w:pStyle w:val="Corpodetexto"/>
        <w:rPr>
          <w:rFonts w:ascii="Verdana" w:hAnsi="Verdana"/>
          <w:b w:val="0"/>
          <w:bCs/>
          <w:color w:val="FF0000"/>
          <w:sz w:val="22"/>
          <w:szCs w:val="22"/>
          <w:u w:val="none"/>
        </w:rPr>
      </w:pPr>
    </w:p>
    <w:p w14:paraId="69E58207" w14:textId="77777777" w:rsidR="002F1BFA" w:rsidRDefault="002F1BFA" w:rsidP="00CF7A5A">
      <w:pPr>
        <w:pStyle w:val="Corpodetexto"/>
        <w:rPr>
          <w:rFonts w:ascii="Verdana" w:hAnsi="Verdana"/>
          <w:b w:val="0"/>
          <w:bCs/>
          <w:color w:val="FF0000"/>
          <w:sz w:val="22"/>
          <w:szCs w:val="22"/>
          <w:u w:val="none"/>
        </w:rPr>
      </w:pPr>
    </w:p>
    <w:p w14:paraId="24BA3CB5" w14:textId="77777777" w:rsidR="002F1BFA" w:rsidRDefault="002F1BFA" w:rsidP="00CF7A5A">
      <w:pPr>
        <w:pStyle w:val="Corpodetexto"/>
        <w:rPr>
          <w:rFonts w:ascii="Verdana" w:hAnsi="Verdana"/>
          <w:b w:val="0"/>
          <w:bCs/>
          <w:color w:val="FF0000"/>
          <w:sz w:val="22"/>
          <w:szCs w:val="22"/>
          <w:u w:val="none"/>
        </w:rPr>
      </w:pPr>
    </w:p>
    <w:p w14:paraId="17B7B064" w14:textId="77777777" w:rsidR="002F1BFA" w:rsidRPr="00E61984" w:rsidRDefault="002F1BFA" w:rsidP="00CF7A5A">
      <w:pPr>
        <w:pStyle w:val="Corpodetexto"/>
        <w:rPr>
          <w:rFonts w:ascii="Verdana" w:hAnsi="Verdana"/>
          <w:b w:val="0"/>
          <w:bCs/>
          <w:color w:val="FF0000"/>
          <w:sz w:val="22"/>
          <w:szCs w:val="22"/>
          <w:u w:val="none"/>
        </w:rPr>
      </w:pPr>
    </w:p>
    <w:p w14:paraId="7CF6AE7D" w14:textId="77777777" w:rsidR="00542076" w:rsidRPr="00E61984" w:rsidRDefault="00542076" w:rsidP="00CF7A5A">
      <w:pPr>
        <w:pStyle w:val="Corpodetexto"/>
        <w:rPr>
          <w:rFonts w:ascii="Verdana" w:hAnsi="Verdana"/>
          <w:b w:val="0"/>
          <w:bCs/>
          <w:color w:val="FF0000"/>
          <w:sz w:val="22"/>
          <w:szCs w:val="22"/>
          <w:u w:val="none"/>
        </w:rPr>
      </w:pPr>
    </w:p>
    <w:p w14:paraId="1E90DA2A" w14:textId="77777777" w:rsidR="00786FD0" w:rsidRPr="00E61984" w:rsidRDefault="00786FD0" w:rsidP="00CF7A5A">
      <w:pPr>
        <w:autoSpaceDE w:val="0"/>
        <w:autoSpaceDN w:val="0"/>
        <w:adjustRightInd w:val="0"/>
        <w:jc w:val="center"/>
        <w:rPr>
          <w:rFonts w:ascii="Verdana" w:hAnsi="Verdana" w:cs="Arial"/>
          <w:b/>
          <w:bCs/>
          <w:color w:val="FF0000"/>
          <w:sz w:val="22"/>
          <w:szCs w:val="22"/>
        </w:rPr>
      </w:pPr>
    </w:p>
    <w:p w14:paraId="360E2E56" w14:textId="77777777" w:rsidR="000F6384" w:rsidRPr="002F1BFA" w:rsidRDefault="000F6384" w:rsidP="00CF7A5A">
      <w:pPr>
        <w:autoSpaceDE w:val="0"/>
        <w:autoSpaceDN w:val="0"/>
        <w:adjustRightInd w:val="0"/>
        <w:jc w:val="center"/>
        <w:rPr>
          <w:rFonts w:ascii="Verdana" w:hAnsi="Verdana" w:cs="Arial"/>
          <w:b/>
          <w:bCs/>
          <w:sz w:val="22"/>
          <w:szCs w:val="22"/>
        </w:rPr>
      </w:pPr>
      <w:r w:rsidRPr="002F1BFA">
        <w:rPr>
          <w:rFonts w:ascii="Verdana" w:hAnsi="Verdana" w:cs="Arial"/>
          <w:b/>
          <w:bCs/>
          <w:sz w:val="22"/>
          <w:szCs w:val="22"/>
        </w:rPr>
        <w:t>ANEXO IX</w:t>
      </w:r>
    </w:p>
    <w:p w14:paraId="5914721B" w14:textId="77777777" w:rsidR="000F6384" w:rsidRPr="002F1BFA" w:rsidRDefault="000F6384" w:rsidP="00CF7A5A">
      <w:pPr>
        <w:autoSpaceDE w:val="0"/>
        <w:autoSpaceDN w:val="0"/>
        <w:adjustRightInd w:val="0"/>
        <w:jc w:val="center"/>
        <w:rPr>
          <w:rFonts w:ascii="Verdana" w:hAnsi="Verdana" w:cs="Arial"/>
          <w:b/>
          <w:bCs/>
          <w:sz w:val="22"/>
          <w:szCs w:val="22"/>
        </w:rPr>
      </w:pPr>
    </w:p>
    <w:p w14:paraId="006A5FFC" w14:textId="77777777" w:rsidR="000F6384" w:rsidRPr="002F1BFA" w:rsidRDefault="000F6384" w:rsidP="00CF7A5A">
      <w:pPr>
        <w:autoSpaceDE w:val="0"/>
        <w:autoSpaceDN w:val="0"/>
        <w:adjustRightInd w:val="0"/>
        <w:jc w:val="both"/>
        <w:rPr>
          <w:rFonts w:ascii="Verdana" w:hAnsi="Verdana" w:cs="Arial"/>
          <w:i/>
          <w:iCs/>
          <w:sz w:val="22"/>
          <w:szCs w:val="22"/>
        </w:rPr>
      </w:pPr>
      <w:r w:rsidRPr="002F1BFA">
        <w:rPr>
          <w:rFonts w:ascii="Verdana" w:hAnsi="Verdana" w:cs="Arial"/>
          <w:i/>
          <w:iCs/>
          <w:sz w:val="22"/>
          <w:szCs w:val="22"/>
        </w:rPr>
        <w:t>(Este anexo é um modelo e deve ser feito em papel timbrado do licitante)</w:t>
      </w:r>
    </w:p>
    <w:p w14:paraId="0BF108C9" w14:textId="77777777" w:rsidR="000F6384" w:rsidRPr="002F1BFA" w:rsidRDefault="000F6384" w:rsidP="00CF7A5A">
      <w:pPr>
        <w:autoSpaceDE w:val="0"/>
        <w:autoSpaceDN w:val="0"/>
        <w:adjustRightInd w:val="0"/>
        <w:jc w:val="center"/>
        <w:rPr>
          <w:rFonts w:ascii="Verdana" w:hAnsi="Verdana" w:cs="Arial"/>
          <w:b/>
          <w:bCs/>
          <w:sz w:val="22"/>
          <w:szCs w:val="22"/>
        </w:rPr>
      </w:pPr>
    </w:p>
    <w:p w14:paraId="38EAD060" w14:textId="77777777" w:rsidR="000F6384" w:rsidRPr="002F1BFA" w:rsidRDefault="000F6384" w:rsidP="00CF7A5A">
      <w:pPr>
        <w:autoSpaceDE w:val="0"/>
        <w:autoSpaceDN w:val="0"/>
        <w:adjustRightInd w:val="0"/>
        <w:jc w:val="center"/>
        <w:rPr>
          <w:rFonts w:ascii="Verdana" w:hAnsi="Verdana" w:cs="Arial"/>
          <w:b/>
          <w:bCs/>
          <w:sz w:val="22"/>
          <w:szCs w:val="22"/>
        </w:rPr>
      </w:pPr>
    </w:p>
    <w:p w14:paraId="2348D18D" w14:textId="77777777" w:rsidR="000F6384" w:rsidRPr="002F1BFA" w:rsidRDefault="000F6384" w:rsidP="00CF7A5A">
      <w:pPr>
        <w:autoSpaceDE w:val="0"/>
        <w:autoSpaceDN w:val="0"/>
        <w:adjustRightInd w:val="0"/>
        <w:jc w:val="center"/>
        <w:rPr>
          <w:rFonts w:ascii="Verdana" w:hAnsi="Verdana" w:cs="Arial"/>
          <w:b/>
          <w:bCs/>
          <w:sz w:val="22"/>
          <w:szCs w:val="22"/>
        </w:rPr>
      </w:pPr>
    </w:p>
    <w:p w14:paraId="3B9BC1C6" w14:textId="77777777" w:rsidR="000F6384" w:rsidRPr="002F1BFA" w:rsidRDefault="000F6384" w:rsidP="00CF7A5A">
      <w:pPr>
        <w:autoSpaceDE w:val="0"/>
        <w:autoSpaceDN w:val="0"/>
        <w:adjustRightInd w:val="0"/>
        <w:rPr>
          <w:rFonts w:ascii="Verdana" w:hAnsi="Verdana" w:cs="Arial"/>
          <w:b/>
          <w:bCs/>
          <w:sz w:val="22"/>
          <w:szCs w:val="22"/>
        </w:rPr>
      </w:pPr>
    </w:p>
    <w:p w14:paraId="6165A191" w14:textId="77777777" w:rsidR="000F6384" w:rsidRPr="002F1BFA" w:rsidRDefault="000F6384" w:rsidP="00CF7A5A">
      <w:pPr>
        <w:autoSpaceDE w:val="0"/>
        <w:autoSpaceDN w:val="0"/>
        <w:adjustRightInd w:val="0"/>
        <w:jc w:val="center"/>
        <w:rPr>
          <w:rFonts w:ascii="Verdana" w:hAnsi="Verdana" w:cs="Arial"/>
          <w:b/>
          <w:bCs/>
          <w:sz w:val="22"/>
          <w:szCs w:val="22"/>
        </w:rPr>
      </w:pPr>
      <w:r w:rsidRPr="002F1BFA">
        <w:rPr>
          <w:rFonts w:ascii="Verdana" w:hAnsi="Verdana" w:cs="Arial"/>
          <w:b/>
          <w:bCs/>
          <w:sz w:val="22"/>
          <w:szCs w:val="22"/>
        </w:rPr>
        <w:t>D E C L A R A Ç Ã O</w:t>
      </w:r>
    </w:p>
    <w:p w14:paraId="12F4334F" w14:textId="77777777" w:rsidR="000F6384" w:rsidRPr="002F1BFA" w:rsidRDefault="000F6384" w:rsidP="00CF7A5A">
      <w:pPr>
        <w:rPr>
          <w:rFonts w:ascii="Verdana" w:hAnsi="Verdana"/>
          <w:sz w:val="22"/>
          <w:szCs w:val="22"/>
          <w:u w:val="single"/>
        </w:rPr>
      </w:pPr>
    </w:p>
    <w:p w14:paraId="3D612C4D" w14:textId="77777777" w:rsidR="000F6384" w:rsidRPr="002F1BFA" w:rsidRDefault="000F6384" w:rsidP="00CF7A5A">
      <w:pPr>
        <w:jc w:val="center"/>
        <w:rPr>
          <w:rFonts w:ascii="Verdana" w:hAnsi="Verdana"/>
          <w:sz w:val="22"/>
          <w:szCs w:val="22"/>
          <w:u w:val="single"/>
        </w:rPr>
      </w:pPr>
    </w:p>
    <w:p w14:paraId="53ED4E34" w14:textId="77777777" w:rsidR="000F6384" w:rsidRPr="002F1BFA" w:rsidRDefault="000F6384" w:rsidP="00CF7A5A">
      <w:pPr>
        <w:jc w:val="center"/>
        <w:rPr>
          <w:rFonts w:ascii="Verdana" w:hAnsi="Verdana"/>
          <w:sz w:val="22"/>
          <w:szCs w:val="22"/>
          <w:u w:val="single"/>
        </w:rPr>
      </w:pPr>
    </w:p>
    <w:p w14:paraId="51DDFEA0" w14:textId="77777777" w:rsidR="000F6384" w:rsidRPr="002F1BFA" w:rsidRDefault="000F6384" w:rsidP="00CF7A5A">
      <w:pPr>
        <w:jc w:val="both"/>
        <w:rPr>
          <w:rFonts w:ascii="Verdana" w:hAnsi="Verdana"/>
          <w:sz w:val="22"/>
          <w:szCs w:val="22"/>
        </w:rPr>
      </w:pPr>
      <w:r w:rsidRPr="002F1BFA">
        <w:rPr>
          <w:rFonts w:ascii="Verdana" w:hAnsi="Verdana"/>
          <w:sz w:val="22"/>
          <w:szCs w:val="22"/>
        </w:rPr>
        <w:t xml:space="preserve">(NOME DA EMPRESA)........................................................................., CNPJ ou CIC no. ........................................, sediada ................. (endereço completo)......................, declara, sob as penas da lei, de que conhece e </w:t>
      </w:r>
      <w:r w:rsidRPr="002F1BFA">
        <w:rPr>
          <w:rFonts w:ascii="Verdana" w:hAnsi="Verdana"/>
          <w:b/>
          <w:sz w:val="22"/>
          <w:szCs w:val="22"/>
        </w:rPr>
        <w:t>aceita</w:t>
      </w:r>
      <w:r w:rsidRPr="002F1BFA">
        <w:rPr>
          <w:rFonts w:ascii="Verdana" w:hAnsi="Verdana"/>
          <w:sz w:val="22"/>
          <w:szCs w:val="22"/>
        </w:rPr>
        <w:t xml:space="preserve"> o teor completo do edital, ressalvando-se o direito recursal, bem como de que recebeu todos os documentos e informações necessárias para o cumprimento integral das obrigações objeto da licitação.</w:t>
      </w:r>
    </w:p>
    <w:p w14:paraId="4C7E22E1" w14:textId="77777777" w:rsidR="000F6384" w:rsidRPr="002F1BFA" w:rsidRDefault="000F6384" w:rsidP="00CF7A5A">
      <w:pPr>
        <w:jc w:val="both"/>
        <w:rPr>
          <w:rFonts w:ascii="Verdana" w:hAnsi="Verdana"/>
          <w:sz w:val="22"/>
          <w:szCs w:val="22"/>
        </w:rPr>
      </w:pPr>
    </w:p>
    <w:p w14:paraId="1E0CFB04" w14:textId="77777777" w:rsidR="000F6384" w:rsidRPr="002F1BFA" w:rsidRDefault="000F6384" w:rsidP="00CF7A5A">
      <w:pPr>
        <w:jc w:val="both"/>
        <w:rPr>
          <w:rFonts w:ascii="Verdana" w:hAnsi="Verdana"/>
          <w:sz w:val="22"/>
          <w:szCs w:val="22"/>
        </w:rPr>
      </w:pPr>
    </w:p>
    <w:p w14:paraId="730683CB" w14:textId="77777777" w:rsidR="000F6384" w:rsidRPr="002F1BFA" w:rsidRDefault="000F6384" w:rsidP="00CF7A5A">
      <w:pPr>
        <w:numPr>
          <w:ilvl w:val="0"/>
          <w:numId w:val="12"/>
        </w:numPr>
        <w:jc w:val="center"/>
        <w:rPr>
          <w:rFonts w:ascii="Verdana" w:hAnsi="Verdana"/>
          <w:sz w:val="22"/>
          <w:szCs w:val="22"/>
        </w:rPr>
      </w:pPr>
      <w:r w:rsidRPr="002F1BFA">
        <w:rPr>
          <w:rFonts w:ascii="Verdana" w:hAnsi="Verdana"/>
          <w:sz w:val="22"/>
          <w:szCs w:val="22"/>
        </w:rPr>
        <w:t>...............................................................................</w:t>
      </w:r>
    </w:p>
    <w:p w14:paraId="5BFAFD8D" w14:textId="77777777" w:rsidR="000F6384" w:rsidRPr="002F1BFA" w:rsidRDefault="000F6384" w:rsidP="00CF7A5A">
      <w:pPr>
        <w:jc w:val="center"/>
        <w:rPr>
          <w:rFonts w:ascii="Verdana" w:hAnsi="Verdana"/>
          <w:sz w:val="22"/>
          <w:szCs w:val="22"/>
        </w:rPr>
      </w:pPr>
      <w:r w:rsidRPr="002F1BFA">
        <w:rPr>
          <w:rFonts w:ascii="Verdana" w:hAnsi="Verdana"/>
          <w:sz w:val="22"/>
          <w:szCs w:val="22"/>
        </w:rPr>
        <w:t xml:space="preserve">nome e número da identidade do declarante </w:t>
      </w:r>
    </w:p>
    <w:p w14:paraId="46DDFF56" w14:textId="77777777" w:rsidR="000F6384" w:rsidRPr="002F1BFA" w:rsidRDefault="000F6384" w:rsidP="00CF7A5A">
      <w:pPr>
        <w:jc w:val="center"/>
        <w:rPr>
          <w:rFonts w:ascii="Verdana" w:hAnsi="Verdana"/>
          <w:sz w:val="22"/>
          <w:szCs w:val="22"/>
        </w:rPr>
      </w:pPr>
      <w:r w:rsidRPr="002F1BFA">
        <w:rPr>
          <w:rFonts w:ascii="Verdana" w:hAnsi="Verdana"/>
          <w:sz w:val="22"/>
          <w:szCs w:val="22"/>
        </w:rPr>
        <w:t>(representante legal da empresa)</w:t>
      </w:r>
    </w:p>
    <w:p w14:paraId="4D995C69" w14:textId="77777777" w:rsidR="000F6384" w:rsidRPr="002F1BFA" w:rsidRDefault="000F6384" w:rsidP="00CF7A5A">
      <w:pPr>
        <w:rPr>
          <w:rFonts w:ascii="Verdana" w:hAnsi="Verdana"/>
          <w:sz w:val="22"/>
          <w:szCs w:val="22"/>
        </w:rPr>
      </w:pPr>
    </w:p>
    <w:p w14:paraId="0F7AFDA4" w14:textId="77777777" w:rsidR="000F6384" w:rsidRPr="002F1BFA" w:rsidRDefault="000F6384" w:rsidP="00CF7A5A">
      <w:pPr>
        <w:ind w:right="283"/>
        <w:rPr>
          <w:rFonts w:ascii="Verdana" w:hAnsi="Verdana"/>
          <w:sz w:val="22"/>
          <w:szCs w:val="22"/>
        </w:rPr>
      </w:pPr>
    </w:p>
    <w:p w14:paraId="7C6139B7" w14:textId="77777777" w:rsidR="000F6384" w:rsidRPr="002F1BFA" w:rsidRDefault="000F6384" w:rsidP="00CF7A5A">
      <w:pPr>
        <w:jc w:val="both"/>
        <w:rPr>
          <w:rFonts w:ascii="Verdana" w:hAnsi="Verdana"/>
          <w:sz w:val="22"/>
          <w:szCs w:val="22"/>
        </w:rPr>
      </w:pPr>
    </w:p>
    <w:p w14:paraId="38F02A13" w14:textId="77777777" w:rsidR="000F6384" w:rsidRPr="002F1BFA" w:rsidRDefault="000F6384" w:rsidP="00CF7A5A">
      <w:pPr>
        <w:jc w:val="both"/>
        <w:rPr>
          <w:rFonts w:ascii="Verdana" w:hAnsi="Verdana"/>
          <w:sz w:val="22"/>
          <w:szCs w:val="22"/>
        </w:rPr>
      </w:pPr>
    </w:p>
    <w:p w14:paraId="708AF9D5" w14:textId="3F3B64DF" w:rsidR="000F6384" w:rsidRPr="002F1BFA" w:rsidRDefault="000F6384"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 .. de ........ de 2</w:t>
      </w:r>
      <w:r w:rsidR="00531D64">
        <w:rPr>
          <w:rFonts w:ascii="Verdana" w:hAnsi="Verdana" w:cs="Arial"/>
          <w:sz w:val="22"/>
          <w:szCs w:val="22"/>
        </w:rPr>
        <w:t>022.</w:t>
      </w:r>
    </w:p>
    <w:p w14:paraId="1E9F65E7" w14:textId="77777777" w:rsidR="000F6384" w:rsidRPr="002F1BFA" w:rsidRDefault="000F6384" w:rsidP="00CF7A5A">
      <w:pPr>
        <w:autoSpaceDE w:val="0"/>
        <w:autoSpaceDN w:val="0"/>
        <w:adjustRightInd w:val="0"/>
        <w:jc w:val="right"/>
        <w:rPr>
          <w:rFonts w:ascii="Verdana" w:hAnsi="Verdana" w:cs="Arial"/>
          <w:sz w:val="22"/>
          <w:szCs w:val="22"/>
        </w:rPr>
      </w:pPr>
    </w:p>
    <w:p w14:paraId="64151CC4" w14:textId="77777777" w:rsidR="000F6384" w:rsidRPr="002F1BFA" w:rsidRDefault="000F6384" w:rsidP="00CF7A5A">
      <w:pPr>
        <w:autoSpaceDE w:val="0"/>
        <w:autoSpaceDN w:val="0"/>
        <w:adjustRightInd w:val="0"/>
        <w:jc w:val="right"/>
        <w:rPr>
          <w:rFonts w:ascii="Verdana" w:hAnsi="Verdana" w:cs="Arial"/>
          <w:sz w:val="22"/>
          <w:szCs w:val="22"/>
        </w:rPr>
      </w:pPr>
    </w:p>
    <w:p w14:paraId="18FD80D8" w14:textId="77777777" w:rsidR="000F6384" w:rsidRPr="002F1BFA" w:rsidRDefault="000F6384"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w:t>
      </w:r>
    </w:p>
    <w:p w14:paraId="504498B0" w14:textId="77777777" w:rsidR="000F6384" w:rsidRPr="002F1BFA" w:rsidRDefault="000F6384" w:rsidP="00CF7A5A">
      <w:pPr>
        <w:autoSpaceDE w:val="0"/>
        <w:autoSpaceDN w:val="0"/>
        <w:adjustRightInd w:val="0"/>
        <w:jc w:val="center"/>
        <w:rPr>
          <w:rFonts w:ascii="Verdana" w:hAnsi="Verdana" w:cs="Arial"/>
          <w:sz w:val="22"/>
          <w:szCs w:val="22"/>
        </w:rPr>
      </w:pPr>
      <w:r w:rsidRPr="002F1BFA">
        <w:rPr>
          <w:rFonts w:ascii="Verdana" w:hAnsi="Verdana" w:cs="Arial"/>
          <w:i/>
          <w:iCs/>
          <w:sz w:val="22"/>
          <w:szCs w:val="22"/>
        </w:rPr>
        <w:t>Representante Legal</w:t>
      </w:r>
    </w:p>
    <w:p w14:paraId="72A276F2" w14:textId="77777777" w:rsidR="00542076" w:rsidRPr="00E61984" w:rsidRDefault="00542076" w:rsidP="00CF7A5A">
      <w:pPr>
        <w:pStyle w:val="Corpodetexto"/>
        <w:rPr>
          <w:rFonts w:ascii="Verdana" w:hAnsi="Verdana"/>
          <w:b w:val="0"/>
          <w:bCs/>
          <w:color w:val="FF0000"/>
          <w:sz w:val="22"/>
          <w:szCs w:val="22"/>
          <w:u w:val="none"/>
        </w:rPr>
      </w:pPr>
    </w:p>
    <w:p w14:paraId="5DBA080A" w14:textId="77777777" w:rsidR="00542076" w:rsidRPr="00E61984" w:rsidRDefault="00542076" w:rsidP="00CF7A5A">
      <w:pPr>
        <w:pStyle w:val="Corpodetexto"/>
        <w:rPr>
          <w:rFonts w:ascii="Verdana" w:hAnsi="Verdana"/>
          <w:b w:val="0"/>
          <w:bCs/>
          <w:color w:val="FF0000"/>
          <w:sz w:val="22"/>
          <w:szCs w:val="22"/>
          <w:u w:val="none"/>
        </w:rPr>
      </w:pPr>
    </w:p>
    <w:p w14:paraId="44D357A7" w14:textId="77777777" w:rsidR="00542076" w:rsidRPr="00E61984" w:rsidRDefault="00542076" w:rsidP="00CF7A5A">
      <w:pPr>
        <w:pStyle w:val="Corpodetexto"/>
        <w:rPr>
          <w:rFonts w:ascii="Verdana" w:hAnsi="Verdana"/>
          <w:b w:val="0"/>
          <w:bCs/>
          <w:color w:val="FF0000"/>
          <w:sz w:val="22"/>
          <w:szCs w:val="22"/>
          <w:u w:val="none"/>
        </w:rPr>
      </w:pPr>
    </w:p>
    <w:p w14:paraId="7AD66A58" w14:textId="77777777" w:rsidR="00542076" w:rsidRPr="00E61984" w:rsidRDefault="00542076" w:rsidP="00CF7A5A">
      <w:pPr>
        <w:pStyle w:val="Corpodetexto"/>
        <w:rPr>
          <w:rFonts w:ascii="Verdana" w:hAnsi="Verdana"/>
          <w:b w:val="0"/>
          <w:bCs/>
          <w:color w:val="FF0000"/>
          <w:sz w:val="22"/>
          <w:szCs w:val="22"/>
          <w:u w:val="none"/>
        </w:rPr>
      </w:pPr>
    </w:p>
    <w:p w14:paraId="0EBAB984" w14:textId="77777777" w:rsidR="00542076" w:rsidRPr="00E61984" w:rsidRDefault="00542076" w:rsidP="00CF7A5A">
      <w:pPr>
        <w:pStyle w:val="Corpodetexto"/>
        <w:rPr>
          <w:rFonts w:ascii="Verdana" w:hAnsi="Verdana"/>
          <w:b w:val="0"/>
          <w:bCs/>
          <w:color w:val="FF0000"/>
          <w:sz w:val="22"/>
          <w:szCs w:val="22"/>
          <w:u w:val="none"/>
        </w:rPr>
      </w:pPr>
    </w:p>
    <w:p w14:paraId="2C6BC70F" w14:textId="77777777" w:rsidR="00542076" w:rsidRPr="00E61984" w:rsidRDefault="00542076" w:rsidP="00CF7A5A">
      <w:pPr>
        <w:pStyle w:val="Corpodetexto"/>
        <w:rPr>
          <w:rFonts w:ascii="Verdana" w:hAnsi="Verdana"/>
          <w:b w:val="0"/>
          <w:bCs/>
          <w:color w:val="FF0000"/>
          <w:sz w:val="22"/>
          <w:szCs w:val="22"/>
          <w:u w:val="none"/>
        </w:rPr>
      </w:pPr>
    </w:p>
    <w:p w14:paraId="3DC05694" w14:textId="77777777" w:rsidR="00542076" w:rsidRDefault="00542076" w:rsidP="00CF7A5A">
      <w:pPr>
        <w:pStyle w:val="Corpodetexto"/>
        <w:rPr>
          <w:rFonts w:ascii="Verdana" w:hAnsi="Verdana"/>
          <w:b w:val="0"/>
          <w:bCs/>
          <w:color w:val="FF0000"/>
          <w:sz w:val="22"/>
          <w:szCs w:val="22"/>
          <w:u w:val="none"/>
        </w:rPr>
      </w:pPr>
    </w:p>
    <w:p w14:paraId="16C63439" w14:textId="77777777" w:rsidR="002F1BFA" w:rsidRDefault="002F1BFA" w:rsidP="00CF7A5A">
      <w:pPr>
        <w:pStyle w:val="Corpodetexto"/>
        <w:rPr>
          <w:rFonts w:ascii="Verdana" w:hAnsi="Verdana"/>
          <w:b w:val="0"/>
          <w:bCs/>
          <w:color w:val="FF0000"/>
          <w:sz w:val="22"/>
          <w:szCs w:val="22"/>
          <w:u w:val="none"/>
        </w:rPr>
      </w:pPr>
    </w:p>
    <w:p w14:paraId="4CCE3AFC" w14:textId="77777777" w:rsidR="002F1BFA" w:rsidRDefault="002F1BFA" w:rsidP="00CF7A5A">
      <w:pPr>
        <w:pStyle w:val="Corpodetexto"/>
        <w:rPr>
          <w:rFonts w:ascii="Verdana" w:hAnsi="Verdana"/>
          <w:b w:val="0"/>
          <w:bCs/>
          <w:color w:val="FF0000"/>
          <w:sz w:val="22"/>
          <w:szCs w:val="22"/>
          <w:u w:val="none"/>
        </w:rPr>
      </w:pPr>
    </w:p>
    <w:p w14:paraId="1EB9ABF1" w14:textId="77777777" w:rsidR="002F1BFA" w:rsidRDefault="002F1BFA" w:rsidP="00CF7A5A">
      <w:pPr>
        <w:pStyle w:val="Corpodetexto"/>
        <w:rPr>
          <w:rFonts w:ascii="Verdana" w:hAnsi="Verdana"/>
          <w:b w:val="0"/>
          <w:bCs/>
          <w:color w:val="FF0000"/>
          <w:sz w:val="22"/>
          <w:szCs w:val="22"/>
          <w:u w:val="none"/>
        </w:rPr>
      </w:pPr>
    </w:p>
    <w:p w14:paraId="54060096" w14:textId="77777777" w:rsidR="002F1BFA" w:rsidRDefault="002F1BFA" w:rsidP="00CF7A5A">
      <w:pPr>
        <w:pStyle w:val="Corpodetexto"/>
        <w:rPr>
          <w:rFonts w:ascii="Verdana" w:hAnsi="Verdana"/>
          <w:b w:val="0"/>
          <w:bCs/>
          <w:color w:val="FF0000"/>
          <w:sz w:val="22"/>
          <w:szCs w:val="22"/>
          <w:u w:val="none"/>
        </w:rPr>
      </w:pPr>
    </w:p>
    <w:p w14:paraId="055151A3" w14:textId="77777777" w:rsidR="002F1BFA" w:rsidRDefault="002F1BFA" w:rsidP="00CF7A5A">
      <w:pPr>
        <w:pStyle w:val="Corpodetexto"/>
        <w:rPr>
          <w:rFonts w:ascii="Verdana" w:hAnsi="Verdana"/>
          <w:b w:val="0"/>
          <w:bCs/>
          <w:color w:val="FF0000"/>
          <w:sz w:val="22"/>
          <w:szCs w:val="22"/>
          <w:u w:val="none"/>
        </w:rPr>
      </w:pPr>
    </w:p>
    <w:p w14:paraId="1BB59736" w14:textId="77777777" w:rsidR="00D25B97" w:rsidRDefault="00D25B97" w:rsidP="00CF7A5A">
      <w:pPr>
        <w:pStyle w:val="Corpodetexto"/>
        <w:rPr>
          <w:rFonts w:ascii="Verdana" w:hAnsi="Verdana"/>
          <w:b w:val="0"/>
          <w:bCs/>
          <w:color w:val="FF0000"/>
          <w:sz w:val="22"/>
          <w:szCs w:val="22"/>
          <w:u w:val="none"/>
        </w:rPr>
      </w:pPr>
    </w:p>
    <w:p w14:paraId="2076A08D" w14:textId="77777777" w:rsidR="00D25B97" w:rsidRDefault="00D25B97" w:rsidP="00CF7A5A">
      <w:pPr>
        <w:pStyle w:val="Corpodetexto"/>
        <w:rPr>
          <w:rFonts w:ascii="Verdana" w:hAnsi="Verdana"/>
          <w:b w:val="0"/>
          <w:bCs/>
          <w:color w:val="FF0000"/>
          <w:sz w:val="22"/>
          <w:szCs w:val="22"/>
          <w:u w:val="none"/>
        </w:rPr>
      </w:pPr>
    </w:p>
    <w:p w14:paraId="75138326" w14:textId="77777777" w:rsidR="00531D64" w:rsidRDefault="00531D64" w:rsidP="005D25FF">
      <w:pPr>
        <w:pStyle w:val="Ttulo1"/>
        <w:rPr>
          <w:rFonts w:ascii="Arial" w:hAnsi="Arial" w:cs="Arial"/>
          <w:bCs/>
          <w:sz w:val="22"/>
          <w:szCs w:val="22"/>
          <w:u w:val="none"/>
        </w:rPr>
      </w:pPr>
    </w:p>
    <w:p w14:paraId="441C73C9" w14:textId="77777777" w:rsidR="00531D64" w:rsidRDefault="00531D64" w:rsidP="005D25FF">
      <w:pPr>
        <w:pStyle w:val="Ttulo1"/>
        <w:rPr>
          <w:rFonts w:ascii="Arial" w:hAnsi="Arial" w:cs="Arial"/>
          <w:bCs/>
          <w:sz w:val="22"/>
          <w:szCs w:val="22"/>
          <w:u w:val="none"/>
        </w:rPr>
      </w:pPr>
    </w:p>
    <w:p w14:paraId="01FA01F7" w14:textId="089B2D10" w:rsidR="005D25FF" w:rsidRPr="00311DC6" w:rsidRDefault="005D25FF" w:rsidP="005D25FF">
      <w:pPr>
        <w:pStyle w:val="Ttulo1"/>
        <w:rPr>
          <w:rFonts w:ascii="Arial" w:hAnsi="Arial" w:cs="Arial"/>
          <w:bCs/>
          <w:sz w:val="22"/>
          <w:szCs w:val="22"/>
          <w:u w:val="none"/>
        </w:rPr>
      </w:pPr>
      <w:r w:rsidRPr="00311DC6">
        <w:rPr>
          <w:rFonts w:ascii="Arial" w:hAnsi="Arial" w:cs="Arial"/>
          <w:bCs/>
          <w:sz w:val="22"/>
          <w:szCs w:val="22"/>
          <w:u w:val="none"/>
        </w:rPr>
        <w:t>ANEXO X</w:t>
      </w:r>
    </w:p>
    <w:p w14:paraId="6F2A11CE" w14:textId="77777777" w:rsidR="005D25FF" w:rsidRPr="00311DC6" w:rsidRDefault="005D25FF" w:rsidP="005D25FF">
      <w:pPr>
        <w:pStyle w:val="Ttulo1"/>
        <w:rPr>
          <w:rFonts w:ascii="Arial" w:hAnsi="Arial" w:cs="Arial"/>
          <w:b w:val="0"/>
          <w:sz w:val="22"/>
          <w:szCs w:val="22"/>
        </w:rPr>
      </w:pPr>
      <w:r w:rsidRPr="00311DC6">
        <w:rPr>
          <w:rFonts w:ascii="Arial" w:hAnsi="Arial" w:cs="Arial"/>
          <w:bCs/>
          <w:sz w:val="22"/>
          <w:szCs w:val="22"/>
          <w:u w:val="none"/>
        </w:rPr>
        <w:t>MINUTA DO TERMO DE CONTRATO</w:t>
      </w:r>
    </w:p>
    <w:p w14:paraId="3BFA0B11" w14:textId="77777777" w:rsidR="005D25FF" w:rsidRPr="00311DC6" w:rsidRDefault="005D25FF" w:rsidP="005D25FF">
      <w:pPr>
        <w:jc w:val="both"/>
        <w:rPr>
          <w:rFonts w:ascii="Arial" w:hAnsi="Arial" w:cs="Arial"/>
          <w:b/>
          <w:sz w:val="22"/>
          <w:szCs w:val="22"/>
          <w:u w:val="single"/>
        </w:rPr>
      </w:pPr>
    </w:p>
    <w:p w14:paraId="02876611" w14:textId="77777777" w:rsidR="00EA2783" w:rsidRPr="00E55104" w:rsidRDefault="00EA2783" w:rsidP="00AB2BE9">
      <w:pPr>
        <w:ind w:right="-52"/>
        <w:jc w:val="both"/>
        <w:rPr>
          <w:rFonts w:ascii="Arial" w:hAnsi="Arial" w:cs="Arial"/>
          <w:b/>
          <w:color w:val="000000" w:themeColor="text1"/>
          <w:sz w:val="23"/>
          <w:szCs w:val="23"/>
        </w:rPr>
      </w:pPr>
      <w:r w:rsidRPr="00E55104">
        <w:rPr>
          <w:rFonts w:ascii="Arial" w:hAnsi="Arial" w:cs="Arial"/>
          <w:b/>
          <w:color w:val="000000" w:themeColor="text1"/>
          <w:sz w:val="23"/>
          <w:szCs w:val="23"/>
        </w:rPr>
        <w:t>CONTRATO QUE ENTRE SI CELEBRAM O MUNICÍPIO DE SELVÍRIA, ESTADO DE MATO GROSSO DO SUL E A EMPRESA...............................</w:t>
      </w:r>
    </w:p>
    <w:p w14:paraId="1F635A51" w14:textId="77777777" w:rsidR="005D25FF" w:rsidRPr="00E61984" w:rsidRDefault="005D25FF" w:rsidP="005D25FF">
      <w:pPr>
        <w:jc w:val="both"/>
        <w:rPr>
          <w:rFonts w:ascii="Arial" w:hAnsi="Arial" w:cs="Arial"/>
          <w:color w:val="FF0000"/>
          <w:sz w:val="22"/>
          <w:szCs w:val="22"/>
        </w:rPr>
      </w:pPr>
    </w:p>
    <w:p w14:paraId="418C9B7C" w14:textId="77777777" w:rsidR="005D25FF" w:rsidRPr="00E61984" w:rsidRDefault="005D25FF" w:rsidP="005D25FF">
      <w:pPr>
        <w:jc w:val="both"/>
        <w:rPr>
          <w:rFonts w:ascii="Arial" w:hAnsi="Arial" w:cs="Arial"/>
          <w:color w:val="FF0000"/>
          <w:sz w:val="22"/>
          <w:szCs w:val="22"/>
        </w:rPr>
      </w:pPr>
    </w:p>
    <w:p w14:paraId="4A35CE85" w14:textId="77777777" w:rsidR="005D25FF" w:rsidRPr="00EA2783" w:rsidRDefault="00C641DC" w:rsidP="005D25FF">
      <w:pPr>
        <w:jc w:val="both"/>
        <w:rPr>
          <w:rFonts w:ascii="Arial" w:hAnsi="Arial" w:cs="Arial"/>
          <w:color w:val="000000"/>
          <w:sz w:val="22"/>
          <w:szCs w:val="22"/>
        </w:rPr>
      </w:pPr>
      <w:r w:rsidRPr="00A978AD">
        <w:rPr>
          <w:rFonts w:ascii="Arial" w:hAnsi="Arial" w:cs="Arial"/>
          <w:b/>
          <w:sz w:val="22"/>
          <w:szCs w:val="22"/>
          <w:u w:val="single"/>
        </w:rPr>
        <w:t>O MUNICIPIO DE SELVÍRIA/MS</w:t>
      </w:r>
      <w:r w:rsidRPr="00A978AD">
        <w:rPr>
          <w:rFonts w:ascii="Arial" w:hAnsi="Arial" w:cs="Arial"/>
          <w:sz w:val="22"/>
          <w:szCs w:val="22"/>
        </w:rPr>
        <w:t xml:space="preserve">, pessoa jurídica de direito público interno, inscrita no CNPJ/MF sob n.º 15.410.665/0001-40, com sede na Avenida João </w:t>
      </w:r>
      <w:proofErr w:type="spellStart"/>
      <w:r w:rsidRPr="00A978AD">
        <w:rPr>
          <w:rFonts w:ascii="Arial" w:hAnsi="Arial" w:cs="Arial"/>
          <w:sz w:val="22"/>
          <w:szCs w:val="22"/>
        </w:rPr>
        <w:t>Selvirio</w:t>
      </w:r>
      <w:proofErr w:type="spellEnd"/>
      <w:r w:rsidRPr="00A978AD">
        <w:rPr>
          <w:rFonts w:ascii="Arial" w:hAnsi="Arial" w:cs="Arial"/>
          <w:sz w:val="22"/>
          <w:szCs w:val="22"/>
        </w:rPr>
        <w:t xml:space="preserve"> de Souza, 997 nesta cidade de Selvíria/MS, neste ato devidamente representado pelo Prefeito, </w:t>
      </w:r>
      <w:r w:rsidR="00EA2783" w:rsidRPr="00EA2783">
        <w:rPr>
          <w:rFonts w:ascii="Arial" w:hAnsi="Arial" w:cs="Arial"/>
          <w:b/>
          <w:sz w:val="22"/>
          <w:szCs w:val="22"/>
        </w:rPr>
        <w:t>José Fernando Barbosa dos Santos</w:t>
      </w:r>
      <w:r w:rsidR="00EA2783" w:rsidRPr="00AC59F2">
        <w:rPr>
          <w:rFonts w:ascii="Arial" w:hAnsi="Arial" w:cs="Arial"/>
          <w:color w:val="000000"/>
          <w:sz w:val="22"/>
          <w:szCs w:val="22"/>
        </w:rPr>
        <w:t>, brasileiro, solteiro, portador do RG. nº 52.752.293-4 - SSP/SP, inscrito no CPF sob n.º 035.384.914-61, residente e domiciliado na Rua Rui Barbosa, nº 829 - Centro, nesta cidade de Selvíria – MS</w:t>
      </w:r>
      <w:r w:rsidR="00EA2783">
        <w:rPr>
          <w:rFonts w:ascii="Arial" w:hAnsi="Arial" w:cs="Arial"/>
          <w:color w:val="000000"/>
          <w:sz w:val="22"/>
          <w:szCs w:val="22"/>
        </w:rPr>
        <w:t xml:space="preserve">, por intermédio </w:t>
      </w:r>
      <w:r w:rsidR="00EA2783">
        <w:rPr>
          <w:rFonts w:ascii="Arial" w:hAnsi="Arial" w:cs="Arial"/>
          <w:sz w:val="22"/>
          <w:szCs w:val="22"/>
        </w:rPr>
        <w:t>do</w:t>
      </w:r>
      <w:r w:rsidRPr="00D521F0">
        <w:rPr>
          <w:rFonts w:ascii="Arial" w:hAnsi="Arial" w:cs="Arial"/>
          <w:sz w:val="22"/>
          <w:szCs w:val="22"/>
        </w:rPr>
        <w:t xml:space="preserve"> </w:t>
      </w:r>
      <w:r w:rsidRPr="00D521F0">
        <w:rPr>
          <w:rFonts w:ascii="Arial" w:hAnsi="Arial" w:cs="Arial"/>
          <w:b/>
          <w:sz w:val="22"/>
          <w:szCs w:val="22"/>
          <w:u w:val="single"/>
        </w:rPr>
        <w:t>FUNDO MUNICIPAL DE SAÚDE - FMS</w:t>
      </w:r>
      <w:r w:rsidRPr="00D521F0">
        <w:rPr>
          <w:rFonts w:ascii="Arial" w:hAnsi="Arial" w:cs="Arial"/>
          <w:b/>
          <w:sz w:val="22"/>
          <w:szCs w:val="22"/>
        </w:rPr>
        <w:t xml:space="preserve">, </w:t>
      </w:r>
      <w:r w:rsidRPr="00D521F0">
        <w:rPr>
          <w:rFonts w:ascii="Arial" w:hAnsi="Arial" w:cs="Arial"/>
          <w:sz w:val="22"/>
          <w:szCs w:val="22"/>
        </w:rPr>
        <w:t xml:space="preserve">Unidade Orçamentária do Município de Selvíria, inscrito no CNPJ/MF sob nº 10.530.745/0001-16, com sede na Avenida João </w:t>
      </w:r>
      <w:proofErr w:type="spellStart"/>
      <w:r w:rsidRPr="00D521F0">
        <w:rPr>
          <w:rFonts w:ascii="Arial" w:hAnsi="Arial" w:cs="Arial"/>
          <w:sz w:val="22"/>
          <w:szCs w:val="22"/>
        </w:rPr>
        <w:t>Selvirio</w:t>
      </w:r>
      <w:proofErr w:type="spellEnd"/>
      <w:r w:rsidRPr="00D521F0">
        <w:rPr>
          <w:rFonts w:ascii="Arial" w:hAnsi="Arial" w:cs="Arial"/>
          <w:sz w:val="22"/>
          <w:szCs w:val="22"/>
        </w:rPr>
        <w:t xml:space="preserve"> de Souza, nº 926, centro, representado pelo Secre</w:t>
      </w:r>
      <w:r w:rsidR="00EA2783">
        <w:rPr>
          <w:rFonts w:ascii="Arial" w:hAnsi="Arial" w:cs="Arial"/>
          <w:sz w:val="22"/>
          <w:szCs w:val="22"/>
        </w:rPr>
        <w:t>tário Municipal de Saúde, Sr.</w:t>
      </w:r>
      <w:r w:rsidRPr="00D521F0">
        <w:rPr>
          <w:rFonts w:ascii="Arial" w:hAnsi="Arial" w:cs="Arial"/>
          <w:sz w:val="22"/>
          <w:szCs w:val="22"/>
        </w:rPr>
        <w:t xml:space="preserve"> </w:t>
      </w:r>
      <w:r w:rsidR="001A3561">
        <w:rPr>
          <w:rFonts w:ascii="Arial" w:hAnsi="Arial" w:cs="Arial"/>
          <w:b/>
          <w:sz w:val="22"/>
          <w:szCs w:val="22"/>
          <w:shd w:val="clear" w:color="auto" w:fill="FFFFFF"/>
        </w:rPr>
        <w:t>Edgar Barbosa dos Santos</w:t>
      </w:r>
      <w:r w:rsidRPr="00D521F0">
        <w:rPr>
          <w:rFonts w:ascii="Arial" w:hAnsi="Arial" w:cs="Arial"/>
          <w:sz w:val="22"/>
          <w:szCs w:val="22"/>
        </w:rPr>
        <w:t>, Selvíria/MS – CEP 79.590-000</w:t>
      </w:r>
      <w:r w:rsidR="00691D70" w:rsidRPr="00D521F0">
        <w:rPr>
          <w:rFonts w:ascii="Arial" w:hAnsi="Arial" w:cs="Arial"/>
          <w:sz w:val="22"/>
          <w:szCs w:val="22"/>
        </w:rPr>
        <w:t xml:space="preserve">, </w:t>
      </w:r>
      <w:r w:rsidR="005D25FF" w:rsidRPr="00D521F0">
        <w:rPr>
          <w:rFonts w:ascii="Arial" w:hAnsi="Arial" w:cs="Arial"/>
          <w:sz w:val="22"/>
          <w:szCs w:val="22"/>
        </w:rPr>
        <w:t>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relação em anexos com a descrição e quantidades dos produtos.</w:t>
      </w:r>
    </w:p>
    <w:p w14:paraId="0D40A26E" w14:textId="77777777" w:rsidR="005D25FF" w:rsidRPr="00E61984" w:rsidRDefault="005D25FF" w:rsidP="005D25FF">
      <w:pPr>
        <w:ind w:firstLine="708"/>
        <w:rPr>
          <w:rFonts w:ascii="Arial" w:hAnsi="Arial" w:cs="Arial"/>
          <w:b/>
          <w:color w:val="FF0000"/>
          <w:sz w:val="22"/>
          <w:szCs w:val="22"/>
        </w:rPr>
      </w:pPr>
    </w:p>
    <w:p w14:paraId="03A40ED6"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primeira - do fundamento legal</w:t>
      </w:r>
    </w:p>
    <w:p w14:paraId="47D9D60C" w14:textId="77777777" w:rsidR="005D25FF" w:rsidRPr="00D521F0" w:rsidRDefault="005D25FF" w:rsidP="005D25FF">
      <w:pPr>
        <w:ind w:firstLine="708"/>
        <w:rPr>
          <w:rFonts w:ascii="Arial" w:hAnsi="Arial" w:cs="Arial"/>
          <w:b/>
          <w:sz w:val="22"/>
          <w:szCs w:val="22"/>
        </w:rPr>
      </w:pPr>
    </w:p>
    <w:p w14:paraId="0AF56DF1" w14:textId="6FE955A3" w:rsidR="005D25FF" w:rsidRPr="00D521F0" w:rsidRDefault="005D25FF" w:rsidP="005D25FF">
      <w:pPr>
        <w:jc w:val="both"/>
        <w:rPr>
          <w:rFonts w:ascii="Arial" w:hAnsi="Arial" w:cs="Arial"/>
          <w:sz w:val="22"/>
          <w:szCs w:val="22"/>
        </w:rPr>
      </w:pPr>
      <w:r w:rsidRPr="00D521F0">
        <w:rPr>
          <w:rFonts w:ascii="Arial" w:hAnsi="Arial" w:cs="Arial"/>
          <w:b/>
          <w:sz w:val="22"/>
          <w:szCs w:val="22"/>
        </w:rPr>
        <w:t>1.</w:t>
      </w:r>
      <w:r w:rsidR="00AB2BE9">
        <w:rPr>
          <w:rFonts w:ascii="Arial" w:hAnsi="Arial" w:cs="Arial"/>
          <w:b/>
          <w:sz w:val="22"/>
          <w:szCs w:val="22"/>
        </w:rPr>
        <w:t>1</w:t>
      </w:r>
      <w:r w:rsidRPr="00D521F0">
        <w:rPr>
          <w:rFonts w:ascii="Arial" w:hAnsi="Arial" w:cs="Arial"/>
          <w:sz w:val="22"/>
          <w:szCs w:val="22"/>
        </w:rPr>
        <w:tab/>
        <w:t xml:space="preserve">O presente contrato é celebrado com fundamento </w:t>
      </w:r>
      <w:r w:rsidR="00140FB3" w:rsidRPr="00D521F0">
        <w:rPr>
          <w:rFonts w:ascii="Arial" w:hAnsi="Arial" w:cs="Arial"/>
          <w:sz w:val="22"/>
          <w:szCs w:val="22"/>
        </w:rPr>
        <w:t>no Pregão Presencial n.º __/</w:t>
      </w:r>
      <w:r w:rsidR="00531D64">
        <w:rPr>
          <w:rFonts w:ascii="Arial" w:hAnsi="Arial" w:cs="Arial"/>
          <w:sz w:val="22"/>
          <w:szCs w:val="22"/>
        </w:rPr>
        <w:t>2022</w:t>
      </w:r>
      <w:r w:rsidRPr="00D521F0">
        <w:rPr>
          <w:rFonts w:ascii="Arial" w:hAnsi="Arial" w:cs="Arial"/>
          <w:sz w:val="22"/>
          <w:szCs w:val="22"/>
        </w:rPr>
        <w:t>, devidamente homologado pelo Prefeito aos ___ de ____, de conformidade com a Lei n.º 8.666, de 21 de junho de 1993, com suas modificações posteriores.</w:t>
      </w:r>
    </w:p>
    <w:p w14:paraId="04877964" w14:textId="77777777" w:rsidR="005D25FF" w:rsidRPr="00E61984" w:rsidRDefault="005D25FF" w:rsidP="005D25FF">
      <w:pPr>
        <w:ind w:firstLine="708"/>
        <w:rPr>
          <w:rFonts w:ascii="Arial" w:hAnsi="Arial" w:cs="Arial"/>
          <w:b/>
          <w:color w:val="FF0000"/>
          <w:sz w:val="22"/>
          <w:szCs w:val="22"/>
        </w:rPr>
      </w:pPr>
    </w:p>
    <w:p w14:paraId="5C48A5B4"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segunda - do objeto</w:t>
      </w:r>
      <w:r w:rsidR="00AB2755" w:rsidRPr="00D521F0">
        <w:rPr>
          <w:rFonts w:ascii="Arial" w:hAnsi="Arial" w:cs="Arial"/>
          <w:sz w:val="22"/>
          <w:szCs w:val="22"/>
        </w:rPr>
        <w:t xml:space="preserve"> </w:t>
      </w:r>
    </w:p>
    <w:p w14:paraId="6A09C2F4" w14:textId="77777777" w:rsidR="005D25FF" w:rsidRPr="00D521F0" w:rsidRDefault="005D25FF" w:rsidP="005D25FF">
      <w:pPr>
        <w:ind w:firstLine="708"/>
        <w:rPr>
          <w:rFonts w:ascii="Arial" w:hAnsi="Arial" w:cs="Arial"/>
          <w:sz w:val="22"/>
          <w:szCs w:val="22"/>
        </w:rPr>
      </w:pPr>
    </w:p>
    <w:p w14:paraId="1388FF4F" w14:textId="4384CA5A" w:rsidR="00311DC6" w:rsidRDefault="005D25FF" w:rsidP="004D0130">
      <w:pPr>
        <w:overflowPunct w:val="0"/>
        <w:autoSpaceDE w:val="0"/>
        <w:autoSpaceDN w:val="0"/>
        <w:adjustRightInd w:val="0"/>
        <w:ind w:right="-2"/>
        <w:jc w:val="both"/>
        <w:textAlignment w:val="baseline"/>
        <w:rPr>
          <w:rFonts w:ascii="Arial" w:hAnsi="Arial" w:cs="Arial"/>
          <w:sz w:val="22"/>
          <w:szCs w:val="22"/>
        </w:rPr>
      </w:pPr>
      <w:r w:rsidRPr="00D521F0">
        <w:rPr>
          <w:rFonts w:ascii="Arial" w:hAnsi="Arial" w:cs="Arial"/>
          <w:b/>
          <w:sz w:val="22"/>
          <w:szCs w:val="22"/>
        </w:rPr>
        <w:t>2.1</w:t>
      </w:r>
      <w:r w:rsidR="00AB2BE9">
        <w:rPr>
          <w:rFonts w:ascii="Arial" w:hAnsi="Arial" w:cs="Arial"/>
          <w:sz w:val="22"/>
          <w:szCs w:val="22"/>
        </w:rPr>
        <w:tab/>
        <w:t>C</w:t>
      </w:r>
      <w:r w:rsidRPr="00D521F0">
        <w:rPr>
          <w:rFonts w:ascii="Arial" w:hAnsi="Arial" w:cs="Arial"/>
          <w:sz w:val="22"/>
          <w:szCs w:val="22"/>
        </w:rPr>
        <w:t xml:space="preserve">ontratação de empresa para </w:t>
      </w:r>
      <w:r w:rsidR="00AB2755" w:rsidRPr="00D521F0">
        <w:rPr>
          <w:rFonts w:ascii="Arial" w:hAnsi="Arial" w:cs="Arial"/>
          <w:sz w:val="22"/>
          <w:szCs w:val="22"/>
        </w:rPr>
        <w:t xml:space="preserve">aquisição de tiras reagentes para medição de glicemia capilar com comodato de aparelho </w:t>
      </w:r>
      <w:proofErr w:type="spellStart"/>
      <w:r w:rsidR="00AB2755" w:rsidRPr="00D521F0">
        <w:rPr>
          <w:rFonts w:ascii="Arial" w:hAnsi="Arial" w:cs="Arial"/>
          <w:sz w:val="22"/>
          <w:szCs w:val="22"/>
        </w:rPr>
        <w:t>glicosímetro</w:t>
      </w:r>
      <w:proofErr w:type="spellEnd"/>
      <w:r w:rsidR="00AB2755" w:rsidRPr="00D521F0">
        <w:rPr>
          <w:rFonts w:ascii="Arial" w:hAnsi="Arial" w:cs="Arial"/>
          <w:sz w:val="22"/>
          <w:szCs w:val="22"/>
        </w:rPr>
        <w:t>, micro lancetas para teste de glicemia e seringas para aplicação de insulinas para atender as necessidades do Fundo Municipal de Saúde do Município de Selvíria - MS, conforme especificações e quantidades constantes no Anexo I – Termo de Re</w:t>
      </w:r>
      <w:r w:rsidR="00D521F0" w:rsidRPr="00D521F0">
        <w:rPr>
          <w:rFonts w:ascii="Arial" w:hAnsi="Arial" w:cs="Arial"/>
          <w:sz w:val="22"/>
          <w:szCs w:val="22"/>
        </w:rPr>
        <w:t xml:space="preserve">ferência, do </w:t>
      </w:r>
      <w:r w:rsidR="00AB2BE9">
        <w:rPr>
          <w:rFonts w:ascii="Arial" w:hAnsi="Arial" w:cs="Arial"/>
          <w:sz w:val="22"/>
          <w:szCs w:val="22"/>
        </w:rPr>
        <w:t xml:space="preserve">Processo </w:t>
      </w:r>
      <w:proofErr w:type="spellStart"/>
      <w:r w:rsidR="00AB2BE9">
        <w:rPr>
          <w:rFonts w:ascii="Arial" w:hAnsi="Arial" w:cs="Arial"/>
          <w:sz w:val="22"/>
          <w:szCs w:val="22"/>
        </w:rPr>
        <w:t>Adm</w:t>
      </w:r>
      <w:proofErr w:type="spellEnd"/>
      <w:r w:rsidR="00AB2BE9">
        <w:rPr>
          <w:rFonts w:ascii="Arial" w:hAnsi="Arial" w:cs="Arial"/>
          <w:sz w:val="22"/>
          <w:szCs w:val="22"/>
        </w:rPr>
        <w:t xml:space="preserve"> </w:t>
      </w:r>
      <w:r w:rsidR="00D521F0" w:rsidRPr="00D521F0">
        <w:rPr>
          <w:rFonts w:ascii="Arial" w:hAnsi="Arial" w:cs="Arial"/>
          <w:sz w:val="22"/>
          <w:szCs w:val="22"/>
        </w:rPr>
        <w:t xml:space="preserve">n°. </w:t>
      </w:r>
      <w:r w:rsidR="00FA3AC5">
        <w:rPr>
          <w:rFonts w:ascii="Arial" w:hAnsi="Arial" w:cs="Arial"/>
          <w:sz w:val="22"/>
          <w:szCs w:val="22"/>
        </w:rPr>
        <w:t>029</w:t>
      </w:r>
      <w:r w:rsidR="00AB2755" w:rsidRPr="00D521F0">
        <w:rPr>
          <w:rFonts w:ascii="Arial" w:hAnsi="Arial" w:cs="Arial"/>
          <w:sz w:val="22"/>
          <w:szCs w:val="22"/>
        </w:rPr>
        <w:t>/2.0</w:t>
      </w:r>
      <w:r w:rsidR="001A3561">
        <w:rPr>
          <w:rFonts w:ascii="Arial" w:hAnsi="Arial" w:cs="Arial"/>
          <w:sz w:val="22"/>
          <w:szCs w:val="22"/>
        </w:rPr>
        <w:t>2</w:t>
      </w:r>
      <w:r w:rsidR="00531D64">
        <w:rPr>
          <w:rFonts w:ascii="Arial" w:hAnsi="Arial" w:cs="Arial"/>
          <w:sz w:val="22"/>
          <w:szCs w:val="22"/>
        </w:rPr>
        <w:t>2</w:t>
      </w:r>
      <w:r w:rsidR="00AB2BE9">
        <w:rPr>
          <w:rFonts w:ascii="Arial" w:hAnsi="Arial" w:cs="Arial"/>
          <w:sz w:val="22"/>
          <w:szCs w:val="22"/>
        </w:rPr>
        <w:t xml:space="preserve"> - </w:t>
      </w:r>
      <w:r w:rsidR="00AB2755" w:rsidRPr="00D521F0">
        <w:rPr>
          <w:rFonts w:ascii="Arial" w:hAnsi="Arial" w:cs="Arial"/>
          <w:sz w:val="22"/>
          <w:szCs w:val="22"/>
        </w:rPr>
        <w:t xml:space="preserve">Pregão Presencial n°. </w:t>
      </w:r>
      <w:r w:rsidR="001A3561">
        <w:rPr>
          <w:rFonts w:ascii="Arial" w:hAnsi="Arial" w:cs="Arial"/>
          <w:sz w:val="22"/>
          <w:szCs w:val="22"/>
        </w:rPr>
        <w:t>00</w:t>
      </w:r>
      <w:r w:rsidR="00FA3AC5">
        <w:rPr>
          <w:rFonts w:ascii="Arial" w:hAnsi="Arial" w:cs="Arial"/>
          <w:sz w:val="22"/>
          <w:szCs w:val="22"/>
        </w:rPr>
        <w:t>7</w:t>
      </w:r>
      <w:r w:rsidR="00AB2755" w:rsidRPr="00D521F0">
        <w:rPr>
          <w:rFonts w:ascii="Arial" w:hAnsi="Arial" w:cs="Arial"/>
          <w:sz w:val="22"/>
          <w:szCs w:val="22"/>
        </w:rPr>
        <w:t>/2.0</w:t>
      </w:r>
      <w:r w:rsidR="001A3561">
        <w:rPr>
          <w:rFonts w:ascii="Arial" w:hAnsi="Arial" w:cs="Arial"/>
          <w:sz w:val="22"/>
          <w:szCs w:val="22"/>
        </w:rPr>
        <w:t>2</w:t>
      </w:r>
      <w:r w:rsidR="00531D64">
        <w:rPr>
          <w:rFonts w:ascii="Arial" w:hAnsi="Arial" w:cs="Arial"/>
          <w:sz w:val="22"/>
          <w:szCs w:val="22"/>
        </w:rPr>
        <w:t>2</w:t>
      </w:r>
      <w:r w:rsidRPr="00D521F0">
        <w:rPr>
          <w:rFonts w:ascii="Arial" w:hAnsi="Arial" w:cs="Arial"/>
          <w:sz w:val="22"/>
          <w:szCs w:val="22"/>
        </w:rPr>
        <w:t xml:space="preserve">, que passam a fazer parte, para todos os efeitos, deste contrato, juntamente com a proposta do licitante vencedor, bem como, com os quadros discriminando a classificação dos proponentes e preços </w:t>
      </w:r>
      <w:r w:rsidR="00AB2BE9">
        <w:rPr>
          <w:rFonts w:ascii="Arial" w:hAnsi="Arial" w:cs="Arial"/>
          <w:sz w:val="22"/>
          <w:szCs w:val="22"/>
        </w:rPr>
        <w:t>registrados</w:t>
      </w:r>
      <w:r w:rsidR="00D521F0" w:rsidRPr="00D521F0">
        <w:rPr>
          <w:rFonts w:ascii="Arial" w:hAnsi="Arial" w:cs="Arial"/>
          <w:sz w:val="22"/>
          <w:szCs w:val="22"/>
        </w:rPr>
        <w:t>.</w:t>
      </w:r>
    </w:p>
    <w:p w14:paraId="09B7260F" w14:textId="77777777" w:rsidR="00AB2BE9" w:rsidRDefault="00AB2BE9" w:rsidP="004D0130">
      <w:pPr>
        <w:overflowPunct w:val="0"/>
        <w:autoSpaceDE w:val="0"/>
        <w:autoSpaceDN w:val="0"/>
        <w:adjustRightInd w:val="0"/>
        <w:ind w:right="-2"/>
        <w:jc w:val="both"/>
        <w:textAlignment w:val="baseline"/>
        <w:rPr>
          <w:rFonts w:ascii="Arial" w:hAnsi="Arial" w:cs="Arial"/>
          <w:sz w:val="22"/>
          <w:szCs w:val="22"/>
        </w:rPr>
      </w:pPr>
    </w:p>
    <w:p w14:paraId="523BD54E" w14:textId="77777777" w:rsidR="00AB2BE9" w:rsidRPr="008D057F" w:rsidRDefault="00AB2BE9" w:rsidP="004D0130">
      <w:pPr>
        <w:overflowPunct w:val="0"/>
        <w:autoSpaceDE w:val="0"/>
        <w:autoSpaceDN w:val="0"/>
        <w:adjustRightInd w:val="0"/>
        <w:ind w:right="-52"/>
        <w:jc w:val="both"/>
        <w:textAlignment w:val="baseline"/>
        <w:rPr>
          <w:rFonts w:ascii="Arial" w:hAnsi="Arial" w:cs="Arial"/>
          <w:sz w:val="22"/>
          <w:szCs w:val="22"/>
        </w:rPr>
      </w:pPr>
      <w:r w:rsidRPr="008D057F">
        <w:rPr>
          <w:rFonts w:ascii="Arial" w:hAnsi="Arial" w:cs="Arial"/>
          <w:b/>
          <w:sz w:val="22"/>
          <w:szCs w:val="22"/>
        </w:rPr>
        <w:t>2.2</w:t>
      </w:r>
      <w:r w:rsidRPr="008D057F">
        <w:rPr>
          <w:rFonts w:ascii="Arial" w:hAnsi="Arial" w:cs="Arial"/>
          <w:sz w:val="22"/>
          <w:szCs w:val="22"/>
        </w:rPr>
        <w:t xml:space="preserve"> </w:t>
      </w:r>
      <w:r>
        <w:rPr>
          <w:rFonts w:ascii="Arial" w:hAnsi="Arial" w:cs="Arial"/>
          <w:sz w:val="22"/>
          <w:szCs w:val="22"/>
        </w:rPr>
        <w:tab/>
      </w:r>
      <w:r w:rsidRPr="008D057F">
        <w:rPr>
          <w:rFonts w:ascii="Arial" w:hAnsi="Arial" w:cs="Arial"/>
          <w:sz w:val="22"/>
          <w:szCs w:val="22"/>
        </w:rPr>
        <w:t>O objeto deverá compreender os itens, especif</w:t>
      </w:r>
      <w:r w:rsidR="004D0130">
        <w:rPr>
          <w:rFonts w:ascii="Arial" w:hAnsi="Arial" w:cs="Arial"/>
          <w:sz w:val="22"/>
          <w:szCs w:val="22"/>
        </w:rPr>
        <w:t xml:space="preserve">icações, quantidades e valores, </w:t>
      </w:r>
      <w:r w:rsidRPr="008D057F">
        <w:rPr>
          <w:rFonts w:ascii="Arial" w:hAnsi="Arial" w:cs="Arial"/>
          <w:sz w:val="22"/>
          <w:szCs w:val="22"/>
        </w:rPr>
        <w:t>conforme abaixo:</w:t>
      </w:r>
    </w:p>
    <w:p w14:paraId="5C72F297" w14:textId="77777777" w:rsidR="00AB2BE9" w:rsidRPr="008D057F" w:rsidRDefault="00AB2BE9" w:rsidP="00AB2BE9">
      <w:pPr>
        <w:overflowPunct w:val="0"/>
        <w:autoSpaceDE w:val="0"/>
        <w:autoSpaceDN w:val="0"/>
        <w:adjustRightInd w:val="0"/>
        <w:ind w:right="-427"/>
        <w:textAlignment w:val="baseline"/>
        <w:rPr>
          <w:rFonts w:ascii="Arial" w:hAnsi="Arial" w:cs="Arial"/>
        </w:rPr>
      </w:pPr>
    </w:p>
    <w:tbl>
      <w:tblPr>
        <w:tblStyle w:val="Tabelacomgrade"/>
        <w:tblW w:w="4758" w:type="pct"/>
        <w:tblInd w:w="250" w:type="dxa"/>
        <w:tblLook w:val="04A0" w:firstRow="1" w:lastRow="0" w:firstColumn="1" w:lastColumn="0" w:noHBand="0" w:noVBand="1"/>
      </w:tblPr>
      <w:tblGrid>
        <w:gridCol w:w="1503"/>
        <w:gridCol w:w="1502"/>
        <w:gridCol w:w="1502"/>
        <w:gridCol w:w="1502"/>
        <w:gridCol w:w="1502"/>
        <w:gridCol w:w="1063"/>
      </w:tblGrid>
      <w:tr w:rsidR="00AB2BE9" w:rsidRPr="008D057F" w14:paraId="38803A7C" w14:textId="77777777" w:rsidTr="00AB2BE9">
        <w:trPr>
          <w:trHeight w:hRule="exact" w:val="170"/>
        </w:trPr>
        <w:tc>
          <w:tcPr>
            <w:tcW w:w="876" w:type="pct"/>
          </w:tcPr>
          <w:p w14:paraId="40D18237"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407D5F62"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24C0FF8E"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1B18B2F8"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1D969968"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622" w:type="pct"/>
          </w:tcPr>
          <w:p w14:paraId="3587DEEF"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r>
    </w:tbl>
    <w:p w14:paraId="2A5081B6" w14:textId="77777777" w:rsidR="00AB2BE9" w:rsidRDefault="00AB2BE9" w:rsidP="00AB2BE9">
      <w:pPr>
        <w:overflowPunct w:val="0"/>
        <w:autoSpaceDE w:val="0"/>
        <w:autoSpaceDN w:val="0"/>
        <w:adjustRightInd w:val="0"/>
        <w:ind w:right="-427"/>
        <w:jc w:val="both"/>
        <w:textAlignment w:val="baseline"/>
        <w:rPr>
          <w:rFonts w:ascii="Arial" w:hAnsi="Arial" w:cs="Arial"/>
          <w:sz w:val="22"/>
          <w:szCs w:val="22"/>
        </w:rPr>
      </w:pPr>
    </w:p>
    <w:p w14:paraId="6D8CF4B6"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lastRenderedPageBreak/>
        <w:t>Cláusula terceira - da vigência.</w:t>
      </w:r>
    </w:p>
    <w:p w14:paraId="5394E2E7" w14:textId="77777777" w:rsidR="005D25FF" w:rsidRPr="00D521F0" w:rsidRDefault="005D25FF" w:rsidP="005D25FF">
      <w:pPr>
        <w:ind w:firstLine="708"/>
        <w:rPr>
          <w:rFonts w:ascii="Arial" w:hAnsi="Arial" w:cs="Arial"/>
          <w:b/>
          <w:sz w:val="22"/>
          <w:szCs w:val="22"/>
        </w:rPr>
      </w:pPr>
    </w:p>
    <w:p w14:paraId="11D18A44" w14:textId="77777777" w:rsidR="005D25FF" w:rsidRPr="00D521F0" w:rsidRDefault="005D25FF" w:rsidP="005D25FF">
      <w:pPr>
        <w:widowControl w:val="0"/>
        <w:overflowPunct w:val="0"/>
        <w:autoSpaceDE w:val="0"/>
        <w:autoSpaceDN w:val="0"/>
        <w:adjustRightInd w:val="0"/>
        <w:jc w:val="both"/>
        <w:textAlignment w:val="baseline"/>
        <w:rPr>
          <w:rFonts w:ascii="Arial" w:hAnsi="Arial" w:cs="Arial"/>
          <w:sz w:val="22"/>
          <w:szCs w:val="22"/>
        </w:rPr>
      </w:pPr>
      <w:r w:rsidRPr="00D521F0">
        <w:rPr>
          <w:rFonts w:ascii="Arial" w:hAnsi="Arial" w:cs="Arial"/>
          <w:b/>
          <w:sz w:val="22"/>
          <w:szCs w:val="22"/>
        </w:rPr>
        <w:t>3.1</w:t>
      </w:r>
      <w:r w:rsidRPr="00D521F0">
        <w:rPr>
          <w:rFonts w:ascii="Arial" w:hAnsi="Arial" w:cs="Arial"/>
          <w:sz w:val="22"/>
          <w:szCs w:val="22"/>
        </w:rPr>
        <w:tab/>
        <w:t xml:space="preserve">O prazo de validade do presente instrumento será de </w:t>
      </w:r>
      <w:r w:rsidR="00CD6ABB" w:rsidRPr="00D521F0">
        <w:rPr>
          <w:rFonts w:ascii="Arial" w:hAnsi="Arial" w:cs="Arial"/>
          <w:sz w:val="22"/>
          <w:szCs w:val="22"/>
        </w:rPr>
        <w:t xml:space="preserve">até </w:t>
      </w:r>
      <w:r w:rsidRPr="00D521F0">
        <w:rPr>
          <w:rFonts w:ascii="Arial" w:hAnsi="Arial" w:cs="Arial"/>
          <w:sz w:val="22"/>
          <w:szCs w:val="22"/>
        </w:rPr>
        <w:t>12 (doze) meses, contados da data da sua assinatura, computadas neste prazo, as eventuais prorrogações.</w:t>
      </w:r>
    </w:p>
    <w:p w14:paraId="2EB21E15" w14:textId="77777777" w:rsidR="009C1D68" w:rsidRPr="00D521F0" w:rsidRDefault="009C1D68" w:rsidP="009C1D68">
      <w:pPr>
        <w:jc w:val="both"/>
        <w:rPr>
          <w:rFonts w:ascii="Arial" w:hAnsi="Arial" w:cs="Arial"/>
          <w:b/>
          <w:sz w:val="22"/>
          <w:szCs w:val="22"/>
        </w:rPr>
      </w:pPr>
    </w:p>
    <w:p w14:paraId="0238DB22" w14:textId="77777777" w:rsidR="009C1D68" w:rsidRPr="004D0130" w:rsidRDefault="009C1D68" w:rsidP="009C1D68">
      <w:pPr>
        <w:jc w:val="both"/>
        <w:rPr>
          <w:rFonts w:ascii="Arial" w:hAnsi="Arial" w:cs="Arial"/>
          <w:sz w:val="22"/>
          <w:szCs w:val="22"/>
        </w:rPr>
      </w:pPr>
      <w:r w:rsidRPr="004D0130">
        <w:rPr>
          <w:rFonts w:ascii="Arial" w:hAnsi="Arial" w:cs="Arial"/>
          <w:b/>
          <w:sz w:val="22"/>
          <w:szCs w:val="22"/>
        </w:rPr>
        <w:t>3.2</w:t>
      </w:r>
      <w:r w:rsidRPr="004D0130">
        <w:rPr>
          <w:rFonts w:ascii="Arial" w:hAnsi="Arial" w:cs="Arial"/>
          <w:sz w:val="22"/>
          <w:szCs w:val="22"/>
        </w:rPr>
        <w:t xml:space="preserve"> </w:t>
      </w:r>
      <w:r w:rsidR="00AB2BE9" w:rsidRPr="004D0130">
        <w:rPr>
          <w:rFonts w:ascii="Arial" w:hAnsi="Arial" w:cs="Arial"/>
          <w:sz w:val="22"/>
          <w:szCs w:val="22"/>
        </w:rPr>
        <w:tab/>
      </w:r>
      <w:r w:rsidRPr="004D0130">
        <w:rPr>
          <w:rFonts w:ascii="Arial" w:hAnsi="Arial" w:cs="Arial"/>
          <w:sz w:val="22"/>
          <w:szCs w:val="22"/>
        </w:rPr>
        <w:t>A contratada fica obrigada a aceitar, nas mesmas condições contratuais, os acréscimos ou supressões que se fizerem, nas compras, de até 25 % (vinte e cinco por</w:t>
      </w:r>
      <w:r w:rsidRPr="004D0130">
        <w:rPr>
          <w:rFonts w:ascii="Arial" w:hAnsi="Arial" w:cs="Arial"/>
          <w:sz w:val="22"/>
          <w:szCs w:val="22"/>
          <w:shd w:val="clear" w:color="auto" w:fill="FFFFFF"/>
        </w:rPr>
        <w:t xml:space="preserve"> </w:t>
      </w:r>
      <w:r w:rsidRPr="004D0130">
        <w:rPr>
          <w:rFonts w:ascii="Arial" w:hAnsi="Arial" w:cs="Arial"/>
          <w:sz w:val="22"/>
          <w:szCs w:val="22"/>
        </w:rPr>
        <w:t>cento) do valor inicial atualizado do contrato, nos termos do artigo 65, §1° da Lei 8.666/93.</w:t>
      </w:r>
    </w:p>
    <w:p w14:paraId="5A3B501C" w14:textId="77777777" w:rsidR="009C1D68" w:rsidRPr="004D0130" w:rsidRDefault="009C1D68" w:rsidP="009C1D68">
      <w:pPr>
        <w:jc w:val="both"/>
        <w:rPr>
          <w:rFonts w:ascii="Arial" w:hAnsi="Arial" w:cs="Arial"/>
          <w:sz w:val="22"/>
          <w:szCs w:val="22"/>
        </w:rPr>
      </w:pPr>
    </w:p>
    <w:p w14:paraId="307D3B2F" w14:textId="77777777" w:rsidR="004D0130" w:rsidRPr="004D0130" w:rsidRDefault="004D0130" w:rsidP="004D0130">
      <w:pPr>
        <w:ind w:right="-52"/>
        <w:jc w:val="both"/>
        <w:rPr>
          <w:rFonts w:ascii="Arial" w:hAnsi="Arial" w:cs="Arial"/>
          <w:color w:val="000000" w:themeColor="text1"/>
          <w:sz w:val="22"/>
          <w:szCs w:val="22"/>
        </w:rPr>
      </w:pPr>
      <w:r w:rsidRPr="004D0130">
        <w:rPr>
          <w:rFonts w:ascii="Arial" w:hAnsi="Arial" w:cs="Arial"/>
          <w:b/>
          <w:color w:val="000000" w:themeColor="text1"/>
          <w:sz w:val="22"/>
          <w:szCs w:val="22"/>
        </w:rPr>
        <w:t>3.3</w:t>
      </w:r>
      <w:r w:rsidRPr="004D0130">
        <w:rPr>
          <w:rFonts w:ascii="Arial" w:hAnsi="Arial" w:cs="Arial"/>
          <w:color w:val="000000" w:themeColor="text1"/>
          <w:sz w:val="22"/>
          <w:szCs w:val="22"/>
        </w:rPr>
        <w:tab/>
        <w:t>O contrato poderá ser prorrogado, nos termos do artigo 57 da Lei 8.666/93 e suas alterações posteriores.</w:t>
      </w:r>
    </w:p>
    <w:p w14:paraId="4F5451F7" w14:textId="77777777" w:rsidR="004D0130" w:rsidRPr="004D0130" w:rsidRDefault="004D0130" w:rsidP="004D0130">
      <w:pPr>
        <w:ind w:right="-52"/>
        <w:jc w:val="both"/>
        <w:rPr>
          <w:rFonts w:ascii="Arial" w:hAnsi="Arial" w:cs="Arial"/>
          <w:color w:val="000000" w:themeColor="text1"/>
          <w:sz w:val="22"/>
          <w:szCs w:val="22"/>
        </w:rPr>
      </w:pPr>
    </w:p>
    <w:p w14:paraId="70D94D0A" w14:textId="77777777" w:rsidR="004D0130" w:rsidRPr="004D0130" w:rsidRDefault="004D0130" w:rsidP="004D0130">
      <w:pPr>
        <w:ind w:right="-52"/>
        <w:jc w:val="both"/>
        <w:rPr>
          <w:rFonts w:ascii="Arial" w:hAnsi="Arial" w:cs="Arial"/>
          <w:color w:val="000000" w:themeColor="text1"/>
          <w:sz w:val="22"/>
          <w:szCs w:val="22"/>
        </w:rPr>
      </w:pPr>
      <w:r w:rsidRPr="004D0130">
        <w:rPr>
          <w:rFonts w:ascii="Arial" w:hAnsi="Arial" w:cs="Arial"/>
          <w:b/>
          <w:color w:val="000000" w:themeColor="text1"/>
          <w:sz w:val="22"/>
          <w:szCs w:val="22"/>
        </w:rPr>
        <w:t>3.4</w:t>
      </w:r>
      <w:r w:rsidRPr="004D0130">
        <w:rPr>
          <w:rFonts w:ascii="Arial" w:hAnsi="Arial" w:cs="Arial"/>
          <w:color w:val="000000" w:themeColor="text1"/>
          <w:sz w:val="22"/>
          <w:szCs w:val="22"/>
        </w:rPr>
        <w:tab/>
        <w:t>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5B6D7071" w14:textId="77777777" w:rsidR="004D0130" w:rsidRPr="004D0130" w:rsidRDefault="004D0130" w:rsidP="009C1D68">
      <w:pPr>
        <w:pStyle w:val="Corpodetexto3"/>
        <w:spacing w:after="0"/>
        <w:ind w:right="-4"/>
        <w:jc w:val="both"/>
        <w:rPr>
          <w:rFonts w:ascii="Arial" w:hAnsi="Arial" w:cs="Arial"/>
          <w:sz w:val="22"/>
          <w:szCs w:val="22"/>
        </w:rPr>
      </w:pPr>
    </w:p>
    <w:p w14:paraId="107F89FA" w14:textId="77777777" w:rsidR="005D25FF" w:rsidRPr="004D0130" w:rsidRDefault="005D25FF" w:rsidP="005D25FF">
      <w:pPr>
        <w:ind w:firstLine="708"/>
        <w:rPr>
          <w:rFonts w:ascii="Arial" w:hAnsi="Arial" w:cs="Arial"/>
          <w:b/>
          <w:sz w:val="22"/>
          <w:szCs w:val="22"/>
        </w:rPr>
      </w:pPr>
      <w:r w:rsidRPr="004D0130">
        <w:rPr>
          <w:rFonts w:ascii="Arial" w:hAnsi="Arial" w:cs="Arial"/>
          <w:b/>
          <w:sz w:val="22"/>
          <w:szCs w:val="22"/>
        </w:rPr>
        <w:t>Cláusula quarta - do valor e do pagamento</w:t>
      </w:r>
    </w:p>
    <w:p w14:paraId="07DCF704" w14:textId="77777777" w:rsidR="005D25FF" w:rsidRPr="004D0130" w:rsidRDefault="005D25FF" w:rsidP="005D25FF">
      <w:pPr>
        <w:ind w:firstLine="708"/>
        <w:rPr>
          <w:rFonts w:ascii="Arial" w:hAnsi="Arial" w:cs="Arial"/>
          <w:b/>
          <w:sz w:val="22"/>
          <w:szCs w:val="22"/>
        </w:rPr>
      </w:pPr>
    </w:p>
    <w:p w14:paraId="42FD1AF6" w14:textId="77777777" w:rsidR="004D0130" w:rsidRPr="004D0130" w:rsidRDefault="004D0130" w:rsidP="004D0130">
      <w:pPr>
        <w:pStyle w:val="Corpodetexto"/>
        <w:ind w:right="-427"/>
        <w:rPr>
          <w:rFonts w:ascii="Arial" w:hAnsi="Arial" w:cs="Arial"/>
          <w:b w:val="0"/>
          <w:sz w:val="22"/>
          <w:szCs w:val="22"/>
          <w:u w:val="none"/>
        </w:rPr>
      </w:pPr>
      <w:r w:rsidRPr="004D0130">
        <w:rPr>
          <w:rFonts w:ascii="Arial" w:hAnsi="Arial" w:cs="Arial"/>
          <w:sz w:val="22"/>
          <w:szCs w:val="22"/>
          <w:u w:val="none"/>
        </w:rPr>
        <w:t>4.1</w:t>
      </w:r>
      <w:r w:rsidRPr="004D0130">
        <w:rPr>
          <w:rFonts w:ascii="Arial" w:hAnsi="Arial" w:cs="Arial"/>
          <w:b w:val="0"/>
          <w:sz w:val="22"/>
          <w:szCs w:val="22"/>
          <w:u w:val="none"/>
        </w:rPr>
        <w:tab/>
        <w:t>O valor total do contrato é de R$ ________ (________________).</w:t>
      </w:r>
    </w:p>
    <w:p w14:paraId="0300264A" w14:textId="77777777" w:rsidR="004D0130" w:rsidRPr="004D0130" w:rsidRDefault="004D0130" w:rsidP="004D0130">
      <w:pPr>
        <w:pStyle w:val="Corpodetexto"/>
        <w:ind w:right="-427"/>
        <w:rPr>
          <w:rFonts w:ascii="Arial" w:hAnsi="Arial" w:cs="Arial"/>
          <w:b w:val="0"/>
          <w:bCs/>
          <w:i/>
          <w:iCs/>
          <w:sz w:val="22"/>
          <w:szCs w:val="22"/>
          <w:u w:val="none"/>
        </w:rPr>
      </w:pPr>
    </w:p>
    <w:p w14:paraId="37C98CF8" w14:textId="77777777" w:rsidR="004D0130" w:rsidRPr="004D0130" w:rsidRDefault="004D0130" w:rsidP="004D0130">
      <w:pPr>
        <w:ind w:right="-52"/>
        <w:jc w:val="both"/>
        <w:rPr>
          <w:rFonts w:ascii="Arial" w:hAnsi="Arial" w:cs="Arial"/>
          <w:color w:val="000000" w:themeColor="text1"/>
          <w:sz w:val="22"/>
          <w:szCs w:val="22"/>
        </w:rPr>
      </w:pPr>
      <w:r w:rsidRPr="004D0130">
        <w:rPr>
          <w:rFonts w:ascii="Arial" w:hAnsi="Arial" w:cs="Arial"/>
          <w:b/>
          <w:sz w:val="22"/>
          <w:szCs w:val="22"/>
        </w:rPr>
        <w:t>4.2</w:t>
      </w:r>
      <w:r w:rsidRPr="004D0130">
        <w:rPr>
          <w:rFonts w:ascii="Arial" w:hAnsi="Arial" w:cs="Arial"/>
          <w:b/>
          <w:sz w:val="22"/>
          <w:szCs w:val="22"/>
        </w:rPr>
        <w:tab/>
      </w:r>
      <w:r w:rsidRPr="004D0130">
        <w:rPr>
          <w:rFonts w:ascii="Arial" w:hAnsi="Arial" w:cs="Arial"/>
          <w:color w:val="000000" w:themeColor="text1"/>
          <w:sz w:val="22"/>
          <w:szCs w:val="22"/>
        </w:rPr>
        <w:t xml:space="preserve">O pagamento, decorrente da execução do objeto desta licitação, será efetuado mediante crédito em conta bancária, em até </w:t>
      </w:r>
      <w:r w:rsidRPr="004D0130">
        <w:rPr>
          <w:rFonts w:ascii="Arial" w:hAnsi="Arial" w:cs="Arial"/>
          <w:b/>
          <w:color w:val="000000" w:themeColor="text1"/>
          <w:sz w:val="22"/>
          <w:szCs w:val="22"/>
        </w:rPr>
        <w:t>30 (trinta) dias</w:t>
      </w:r>
      <w:r w:rsidRPr="004D0130">
        <w:rPr>
          <w:rFonts w:ascii="Arial" w:hAnsi="Arial" w:cs="Arial"/>
          <w:color w:val="000000" w:themeColor="text1"/>
          <w:sz w:val="22"/>
          <w:szCs w:val="22"/>
        </w:rPr>
        <w:t xml:space="preserve">, após a apresentação da respectiva </w:t>
      </w:r>
      <w:r w:rsidRPr="004D0130">
        <w:rPr>
          <w:rFonts w:ascii="Arial" w:hAnsi="Arial" w:cs="Arial"/>
          <w:b/>
          <w:color w:val="000000" w:themeColor="text1"/>
          <w:sz w:val="22"/>
          <w:szCs w:val="22"/>
        </w:rPr>
        <w:t>Nota Fiscal</w:t>
      </w:r>
      <w:r w:rsidRPr="004D0130">
        <w:rPr>
          <w:rFonts w:ascii="Arial" w:hAnsi="Arial" w:cs="Arial"/>
          <w:color w:val="000000" w:themeColor="text1"/>
          <w:sz w:val="22"/>
          <w:szCs w:val="22"/>
        </w:rPr>
        <w:t>, devidamente atestada pelo setor competente, conforme dispõe o art. 40, inciso XIV, alínea “a”, da Lei n° 8.666/93 e alterações.</w:t>
      </w:r>
    </w:p>
    <w:p w14:paraId="4A31E6C1" w14:textId="77777777" w:rsidR="005D25FF" w:rsidRPr="004D0130" w:rsidRDefault="005D25FF" w:rsidP="005D25FF">
      <w:pPr>
        <w:pStyle w:val="Corpodetexto"/>
        <w:rPr>
          <w:rFonts w:ascii="Arial" w:hAnsi="Arial" w:cs="Arial"/>
          <w:b w:val="0"/>
          <w:sz w:val="22"/>
          <w:szCs w:val="22"/>
          <w:u w:val="none"/>
        </w:rPr>
      </w:pPr>
    </w:p>
    <w:p w14:paraId="776E50BA" w14:textId="77777777" w:rsidR="005D25FF" w:rsidRPr="00D521F0" w:rsidRDefault="005D25FF" w:rsidP="005D25FF">
      <w:pPr>
        <w:pStyle w:val="Corpodetexto"/>
        <w:rPr>
          <w:rFonts w:ascii="Arial" w:hAnsi="Arial" w:cs="Arial"/>
          <w:b w:val="0"/>
          <w:sz w:val="22"/>
          <w:szCs w:val="22"/>
          <w:u w:val="none"/>
        </w:rPr>
      </w:pPr>
      <w:r w:rsidRPr="004D0130">
        <w:rPr>
          <w:rFonts w:ascii="Arial" w:hAnsi="Arial" w:cs="Arial"/>
          <w:sz w:val="22"/>
          <w:szCs w:val="22"/>
          <w:u w:val="none"/>
        </w:rPr>
        <w:t>4.3</w:t>
      </w:r>
      <w:r w:rsidRPr="004D0130">
        <w:rPr>
          <w:rFonts w:ascii="Arial" w:hAnsi="Arial" w:cs="Arial"/>
          <w:b w:val="0"/>
          <w:sz w:val="22"/>
          <w:szCs w:val="22"/>
          <w:u w:val="none"/>
        </w:rPr>
        <w:tab/>
        <w:t>O pagamento será efetuado de acor</w:t>
      </w:r>
      <w:r w:rsidRPr="00D521F0">
        <w:rPr>
          <w:rFonts w:ascii="Arial" w:hAnsi="Arial" w:cs="Arial"/>
          <w:b w:val="0"/>
          <w:sz w:val="22"/>
          <w:szCs w:val="22"/>
          <w:u w:val="none"/>
        </w:rPr>
        <w:t>do com as entregas, dos itens, mediante a apresentação da nota fiscal de venda e a entrega dos produtos.</w:t>
      </w:r>
    </w:p>
    <w:p w14:paraId="5E1BEEDF" w14:textId="77777777" w:rsidR="005D25FF" w:rsidRPr="00D521F0" w:rsidRDefault="005D25FF" w:rsidP="005D25FF">
      <w:pPr>
        <w:pStyle w:val="Corpodetexto"/>
        <w:rPr>
          <w:rFonts w:ascii="Arial" w:hAnsi="Arial" w:cs="Arial"/>
          <w:b w:val="0"/>
          <w:sz w:val="22"/>
          <w:szCs w:val="22"/>
          <w:u w:val="none"/>
        </w:rPr>
      </w:pPr>
    </w:p>
    <w:p w14:paraId="70A7D23A" w14:textId="77777777" w:rsidR="005D25FF" w:rsidRPr="004D0130" w:rsidRDefault="005D25FF" w:rsidP="005D25FF">
      <w:pPr>
        <w:pStyle w:val="Corpodetexto"/>
        <w:rPr>
          <w:rFonts w:ascii="Arial" w:hAnsi="Arial" w:cs="Arial"/>
          <w:b w:val="0"/>
          <w:sz w:val="22"/>
          <w:szCs w:val="22"/>
          <w:u w:val="none"/>
        </w:rPr>
      </w:pPr>
      <w:r w:rsidRPr="00D521F0">
        <w:rPr>
          <w:rFonts w:ascii="Arial" w:hAnsi="Arial" w:cs="Arial"/>
          <w:sz w:val="22"/>
          <w:szCs w:val="22"/>
          <w:u w:val="none"/>
        </w:rPr>
        <w:t>4.4</w:t>
      </w:r>
      <w:r w:rsidR="00AB2BE9">
        <w:rPr>
          <w:rFonts w:ascii="Arial" w:hAnsi="Arial" w:cs="Arial"/>
          <w:b w:val="0"/>
          <w:sz w:val="22"/>
          <w:szCs w:val="22"/>
          <w:u w:val="none"/>
        </w:rPr>
        <w:tab/>
      </w:r>
      <w:r w:rsidRPr="00D521F0">
        <w:rPr>
          <w:rFonts w:ascii="Arial" w:hAnsi="Arial" w:cs="Arial"/>
          <w:b w:val="0"/>
          <w:sz w:val="22"/>
          <w:szCs w:val="22"/>
          <w:u w:val="none"/>
        </w:rPr>
        <w:t xml:space="preserve">As Notas Fiscais/Faturas que apresentarem incorreções serão devolvidas ao licitante vencedor </w:t>
      </w:r>
      <w:r w:rsidRPr="004D0130">
        <w:rPr>
          <w:rFonts w:ascii="Arial" w:hAnsi="Arial" w:cs="Arial"/>
          <w:b w:val="0"/>
          <w:sz w:val="22"/>
          <w:szCs w:val="22"/>
          <w:u w:val="none"/>
        </w:rPr>
        <w:t>para as devidas correções. Nesse caso, o prazo de que trata o subitem acima começará a fluir a partir da data de sua reapresentação sem imperfeições.</w:t>
      </w:r>
    </w:p>
    <w:p w14:paraId="7138E684" w14:textId="77777777" w:rsidR="005D25FF" w:rsidRPr="004D0130" w:rsidRDefault="005D25FF" w:rsidP="005D25FF">
      <w:pPr>
        <w:pStyle w:val="Corpodetexto"/>
        <w:tabs>
          <w:tab w:val="left" w:pos="5740"/>
        </w:tabs>
        <w:rPr>
          <w:rFonts w:ascii="Arial" w:hAnsi="Arial" w:cs="Arial"/>
          <w:b w:val="0"/>
          <w:sz w:val="22"/>
          <w:szCs w:val="22"/>
          <w:u w:val="none"/>
        </w:rPr>
      </w:pPr>
      <w:r w:rsidRPr="004D0130">
        <w:rPr>
          <w:rFonts w:ascii="Arial" w:hAnsi="Arial" w:cs="Arial"/>
          <w:b w:val="0"/>
          <w:sz w:val="22"/>
          <w:szCs w:val="22"/>
          <w:u w:val="none"/>
        </w:rPr>
        <w:tab/>
      </w:r>
    </w:p>
    <w:p w14:paraId="2EF04213" w14:textId="77777777" w:rsidR="005D25FF" w:rsidRPr="004D0130" w:rsidRDefault="005D25FF" w:rsidP="005D25FF">
      <w:pPr>
        <w:ind w:firstLine="708"/>
        <w:jc w:val="both"/>
        <w:rPr>
          <w:rFonts w:ascii="Arial" w:hAnsi="Arial" w:cs="Arial"/>
          <w:b/>
          <w:sz w:val="22"/>
          <w:szCs w:val="22"/>
        </w:rPr>
      </w:pPr>
      <w:r w:rsidRPr="004D0130">
        <w:rPr>
          <w:rFonts w:ascii="Arial" w:hAnsi="Arial" w:cs="Arial"/>
          <w:b/>
          <w:sz w:val="22"/>
          <w:szCs w:val="22"/>
        </w:rPr>
        <w:t>Cláusula quinta - da fiscalização</w:t>
      </w:r>
    </w:p>
    <w:p w14:paraId="5223B0F0" w14:textId="77777777" w:rsidR="005D25FF" w:rsidRPr="004D0130" w:rsidRDefault="005D25FF" w:rsidP="005D25FF">
      <w:pPr>
        <w:ind w:firstLine="708"/>
        <w:jc w:val="both"/>
        <w:rPr>
          <w:rFonts w:ascii="Arial" w:hAnsi="Arial" w:cs="Arial"/>
          <w:b/>
          <w:sz w:val="22"/>
          <w:szCs w:val="22"/>
        </w:rPr>
      </w:pPr>
    </w:p>
    <w:p w14:paraId="3E47BF74" w14:textId="77777777" w:rsidR="005D25FF" w:rsidRPr="004D0130" w:rsidRDefault="005D25FF" w:rsidP="005D25FF">
      <w:pPr>
        <w:jc w:val="both"/>
        <w:rPr>
          <w:rFonts w:ascii="Arial" w:hAnsi="Arial" w:cs="Arial"/>
          <w:sz w:val="22"/>
          <w:szCs w:val="22"/>
        </w:rPr>
      </w:pPr>
      <w:r w:rsidRPr="004D0130">
        <w:rPr>
          <w:rFonts w:ascii="Arial" w:hAnsi="Arial" w:cs="Arial"/>
          <w:b/>
          <w:sz w:val="22"/>
          <w:szCs w:val="22"/>
        </w:rPr>
        <w:t>5.1</w:t>
      </w:r>
      <w:r w:rsidRPr="004D0130">
        <w:rPr>
          <w:rFonts w:ascii="Arial" w:hAnsi="Arial" w:cs="Arial"/>
          <w:b/>
          <w:sz w:val="22"/>
          <w:szCs w:val="22"/>
        </w:rPr>
        <w:tab/>
      </w:r>
      <w:r w:rsidR="000D73F9" w:rsidRPr="004D0130">
        <w:rPr>
          <w:rFonts w:ascii="Arial" w:hAnsi="Arial" w:cs="Arial"/>
          <w:sz w:val="22"/>
          <w:szCs w:val="22"/>
        </w:rPr>
        <w:t xml:space="preserve">A fiscalização </w:t>
      </w:r>
      <w:r w:rsidR="00374413" w:rsidRPr="004D0130">
        <w:rPr>
          <w:rFonts w:ascii="Arial" w:hAnsi="Arial" w:cs="Arial"/>
          <w:sz w:val="22"/>
          <w:szCs w:val="22"/>
        </w:rPr>
        <w:t>ficará a cargo de servidor designado pela Administração.</w:t>
      </w:r>
    </w:p>
    <w:p w14:paraId="61889DEE" w14:textId="77777777" w:rsidR="005D25FF" w:rsidRPr="004D0130" w:rsidRDefault="005D25FF" w:rsidP="005D25FF">
      <w:pPr>
        <w:tabs>
          <w:tab w:val="num" w:pos="0"/>
        </w:tabs>
        <w:jc w:val="both"/>
        <w:rPr>
          <w:rFonts w:ascii="Arial" w:hAnsi="Arial" w:cs="Arial"/>
          <w:b/>
          <w:color w:val="FF0000"/>
          <w:sz w:val="22"/>
          <w:szCs w:val="22"/>
        </w:rPr>
      </w:pPr>
    </w:p>
    <w:p w14:paraId="511F96AA" w14:textId="77777777" w:rsidR="005D25FF" w:rsidRPr="004D0130" w:rsidRDefault="005D25FF" w:rsidP="005D25FF">
      <w:pPr>
        <w:ind w:firstLine="708"/>
        <w:rPr>
          <w:rFonts w:ascii="Arial" w:hAnsi="Arial" w:cs="Arial"/>
          <w:b/>
          <w:sz w:val="22"/>
          <w:szCs w:val="22"/>
        </w:rPr>
      </w:pPr>
      <w:r w:rsidRPr="004D0130">
        <w:rPr>
          <w:rFonts w:ascii="Arial" w:hAnsi="Arial" w:cs="Arial"/>
          <w:b/>
          <w:sz w:val="22"/>
          <w:szCs w:val="22"/>
        </w:rPr>
        <w:t>Cláusula sexta - da dotação orçamentária</w:t>
      </w:r>
    </w:p>
    <w:p w14:paraId="43E3E47B" w14:textId="77777777" w:rsidR="005D25FF" w:rsidRPr="004D0130" w:rsidRDefault="005D25FF" w:rsidP="005D25FF">
      <w:pPr>
        <w:ind w:firstLine="708"/>
        <w:rPr>
          <w:rFonts w:ascii="Arial" w:hAnsi="Arial" w:cs="Arial"/>
          <w:b/>
          <w:color w:val="FF0000"/>
          <w:sz w:val="22"/>
          <w:szCs w:val="22"/>
        </w:rPr>
      </w:pPr>
    </w:p>
    <w:p w14:paraId="18C10BAB" w14:textId="77777777" w:rsidR="004D0130" w:rsidRPr="004D0130" w:rsidRDefault="005D25FF" w:rsidP="004D0130">
      <w:pPr>
        <w:jc w:val="both"/>
        <w:rPr>
          <w:rFonts w:ascii="Arial" w:hAnsi="Arial" w:cs="Arial"/>
          <w:sz w:val="22"/>
          <w:szCs w:val="22"/>
        </w:rPr>
      </w:pPr>
      <w:r w:rsidRPr="004D0130">
        <w:rPr>
          <w:rFonts w:ascii="Arial" w:hAnsi="Arial" w:cs="Arial"/>
          <w:b/>
          <w:sz w:val="22"/>
          <w:szCs w:val="22"/>
        </w:rPr>
        <w:t>6.</w:t>
      </w:r>
      <w:r w:rsidR="004D0130">
        <w:rPr>
          <w:rFonts w:ascii="Arial" w:hAnsi="Arial" w:cs="Arial"/>
          <w:b/>
          <w:sz w:val="22"/>
          <w:szCs w:val="22"/>
        </w:rPr>
        <w:t>1</w:t>
      </w:r>
      <w:r w:rsidRPr="004D0130">
        <w:rPr>
          <w:rFonts w:ascii="Arial" w:hAnsi="Arial" w:cs="Arial"/>
          <w:sz w:val="22"/>
          <w:szCs w:val="22"/>
        </w:rPr>
        <w:tab/>
      </w:r>
      <w:r w:rsidR="004D0130" w:rsidRPr="004D0130">
        <w:rPr>
          <w:rFonts w:ascii="Arial" w:hAnsi="Arial" w:cs="Arial"/>
          <w:sz w:val="22"/>
          <w:szCs w:val="22"/>
        </w:rPr>
        <w:t>As despesas decorrentes com a execução da presente licitação correrão por conta das seguintes dotações orçamentárias:</w:t>
      </w:r>
    </w:p>
    <w:p w14:paraId="40E94F73" w14:textId="77777777" w:rsidR="00F56DC8" w:rsidRPr="004D0130" w:rsidRDefault="00F56DC8" w:rsidP="005D25FF">
      <w:pPr>
        <w:jc w:val="both"/>
        <w:rPr>
          <w:rFonts w:ascii="Arial" w:hAnsi="Arial" w:cs="Arial"/>
          <w:color w:val="FF0000"/>
          <w:sz w:val="22"/>
          <w:szCs w:val="22"/>
        </w:rPr>
      </w:pPr>
    </w:p>
    <w:p w14:paraId="5199CEAF" w14:textId="77777777" w:rsidR="00140FB3" w:rsidRPr="004D0130" w:rsidRDefault="00140FB3" w:rsidP="00140FB3">
      <w:pPr>
        <w:jc w:val="both"/>
        <w:rPr>
          <w:rFonts w:ascii="Arial" w:hAnsi="Arial" w:cs="Arial"/>
          <w:b/>
          <w:sz w:val="20"/>
          <w:szCs w:val="20"/>
        </w:rPr>
      </w:pPr>
      <w:r w:rsidRPr="004D0130">
        <w:rPr>
          <w:rFonts w:ascii="Arial" w:hAnsi="Arial" w:cs="Arial"/>
          <w:b/>
          <w:sz w:val="20"/>
          <w:szCs w:val="20"/>
        </w:rPr>
        <w:t xml:space="preserve">02.02.13 – FUNDO MUNICIPAL DE SAÚDE </w:t>
      </w:r>
    </w:p>
    <w:p w14:paraId="149AFC99" w14:textId="77777777" w:rsidR="00140FB3" w:rsidRPr="004D0130" w:rsidRDefault="00140FB3" w:rsidP="00140FB3">
      <w:pPr>
        <w:jc w:val="both"/>
        <w:rPr>
          <w:rFonts w:ascii="Arial" w:hAnsi="Arial" w:cs="Arial"/>
          <w:sz w:val="20"/>
          <w:szCs w:val="20"/>
        </w:rPr>
      </w:pPr>
      <w:r w:rsidRPr="004D0130">
        <w:rPr>
          <w:rFonts w:ascii="Arial" w:hAnsi="Arial" w:cs="Arial"/>
          <w:sz w:val="20"/>
          <w:szCs w:val="20"/>
        </w:rPr>
        <w:t>10.302.0035.</w:t>
      </w:r>
      <w:r w:rsidRPr="004D0130">
        <w:rPr>
          <w:rFonts w:ascii="Arial" w:hAnsi="Arial" w:cs="Arial"/>
          <w:b/>
          <w:sz w:val="20"/>
          <w:szCs w:val="20"/>
        </w:rPr>
        <w:t>2300</w:t>
      </w:r>
      <w:r w:rsidRPr="004D0130">
        <w:rPr>
          <w:rFonts w:ascii="Arial" w:hAnsi="Arial" w:cs="Arial"/>
          <w:sz w:val="20"/>
          <w:szCs w:val="20"/>
        </w:rPr>
        <w:t xml:space="preserve"> – MANUTENÇÃO DA MÉDIA E ALTA COMPLEXIDADE AMBULATORIAL E HOSPITALAR </w:t>
      </w:r>
    </w:p>
    <w:p w14:paraId="18D93813" w14:textId="77777777" w:rsidR="00140FB3" w:rsidRPr="004D0130" w:rsidRDefault="00140FB3" w:rsidP="00140FB3">
      <w:pPr>
        <w:jc w:val="both"/>
        <w:rPr>
          <w:rFonts w:ascii="Arial" w:hAnsi="Arial" w:cs="Arial"/>
          <w:sz w:val="20"/>
          <w:szCs w:val="20"/>
        </w:rPr>
      </w:pPr>
      <w:r w:rsidRPr="004D0130">
        <w:rPr>
          <w:rFonts w:ascii="Arial" w:hAnsi="Arial" w:cs="Arial"/>
          <w:sz w:val="20"/>
          <w:szCs w:val="20"/>
        </w:rPr>
        <w:t>33.90.30.00.00 – Material de Consumo – Fonte 102 – Receitas e Impostos e transferências de imposto de – Saúde</w:t>
      </w:r>
    </w:p>
    <w:p w14:paraId="6048F71C" w14:textId="77777777" w:rsidR="00140FB3" w:rsidRPr="004D0130" w:rsidRDefault="00140FB3" w:rsidP="00140FB3">
      <w:pPr>
        <w:jc w:val="both"/>
        <w:rPr>
          <w:rFonts w:ascii="Arial" w:hAnsi="Arial" w:cs="Arial"/>
          <w:sz w:val="20"/>
          <w:szCs w:val="20"/>
        </w:rPr>
      </w:pPr>
      <w:r w:rsidRPr="004D0130">
        <w:rPr>
          <w:rFonts w:ascii="Arial" w:hAnsi="Arial" w:cs="Arial"/>
          <w:sz w:val="20"/>
          <w:szCs w:val="20"/>
        </w:rPr>
        <w:t>33.90.30.00.00 – Material de Consumo – Fonte 31.010 – MAC (Estado)</w:t>
      </w:r>
    </w:p>
    <w:p w14:paraId="2A7ECC30" w14:textId="77777777" w:rsidR="004D0130" w:rsidRPr="00E61984" w:rsidRDefault="004D0130" w:rsidP="005D25FF">
      <w:pPr>
        <w:jc w:val="both"/>
        <w:rPr>
          <w:rFonts w:ascii="Arial" w:hAnsi="Arial" w:cs="Arial"/>
          <w:color w:val="FF0000"/>
          <w:sz w:val="22"/>
          <w:szCs w:val="22"/>
        </w:rPr>
      </w:pPr>
    </w:p>
    <w:p w14:paraId="5D6C1B23" w14:textId="77777777" w:rsidR="005D25FF" w:rsidRPr="00D521F0" w:rsidRDefault="005D25FF" w:rsidP="005D25FF">
      <w:pPr>
        <w:ind w:firstLine="708"/>
        <w:rPr>
          <w:rFonts w:ascii="Arial" w:hAnsi="Arial" w:cs="Arial"/>
          <w:sz w:val="22"/>
          <w:szCs w:val="22"/>
        </w:rPr>
      </w:pPr>
      <w:r w:rsidRPr="00D521F0">
        <w:rPr>
          <w:rFonts w:ascii="Arial" w:hAnsi="Arial" w:cs="Arial"/>
          <w:b/>
          <w:sz w:val="22"/>
          <w:szCs w:val="22"/>
        </w:rPr>
        <w:t>Cláusula sétima - da rescisão</w:t>
      </w:r>
    </w:p>
    <w:p w14:paraId="1759F56B" w14:textId="77777777" w:rsidR="005D25FF" w:rsidRPr="00D521F0" w:rsidRDefault="005D25FF" w:rsidP="005D25FF">
      <w:pPr>
        <w:jc w:val="both"/>
        <w:rPr>
          <w:rFonts w:ascii="Arial" w:hAnsi="Arial" w:cs="Arial"/>
          <w:b/>
          <w:sz w:val="22"/>
          <w:szCs w:val="22"/>
        </w:rPr>
      </w:pPr>
    </w:p>
    <w:p w14:paraId="7128CC54"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7.1</w:t>
      </w:r>
      <w:r w:rsidRPr="00D521F0">
        <w:rPr>
          <w:rFonts w:ascii="Arial" w:hAnsi="Arial" w:cs="Arial"/>
          <w:b/>
          <w:sz w:val="22"/>
          <w:szCs w:val="22"/>
        </w:rPr>
        <w:tab/>
      </w:r>
      <w:r w:rsidRPr="00D521F0">
        <w:rPr>
          <w:rFonts w:ascii="Arial" w:hAnsi="Arial" w:cs="Arial"/>
          <w:sz w:val="22"/>
          <w:szCs w:val="22"/>
        </w:rPr>
        <w:t>A rescisão do presente contrato poderá ser:</w:t>
      </w:r>
    </w:p>
    <w:p w14:paraId="4533B724" w14:textId="77777777" w:rsidR="005D25FF" w:rsidRPr="00D521F0" w:rsidRDefault="005D25FF" w:rsidP="005D25FF">
      <w:pPr>
        <w:jc w:val="both"/>
        <w:rPr>
          <w:rFonts w:ascii="Arial" w:hAnsi="Arial" w:cs="Arial"/>
          <w:sz w:val="22"/>
          <w:szCs w:val="22"/>
        </w:rPr>
      </w:pPr>
    </w:p>
    <w:p w14:paraId="6C05A708"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ab/>
      </w:r>
      <w:r w:rsidRPr="00D521F0">
        <w:rPr>
          <w:rFonts w:ascii="Arial" w:hAnsi="Arial" w:cs="Arial"/>
          <w:b/>
          <w:sz w:val="22"/>
          <w:szCs w:val="22"/>
        </w:rPr>
        <w:tab/>
        <w:t xml:space="preserve">a) </w:t>
      </w:r>
      <w:r w:rsidRPr="00D521F0">
        <w:rPr>
          <w:rFonts w:ascii="Arial" w:hAnsi="Arial" w:cs="Arial"/>
          <w:sz w:val="22"/>
          <w:szCs w:val="22"/>
        </w:rPr>
        <w:t>amigável, isto é, por acordo entre as partes, desde que haja conveniência para a administração;</w:t>
      </w:r>
    </w:p>
    <w:p w14:paraId="2FE5DEA2" w14:textId="77777777" w:rsidR="005D25FF" w:rsidRPr="00D521F0" w:rsidRDefault="005D25FF" w:rsidP="005D25FF">
      <w:pPr>
        <w:jc w:val="both"/>
        <w:rPr>
          <w:rFonts w:ascii="Arial" w:hAnsi="Arial" w:cs="Arial"/>
          <w:sz w:val="22"/>
          <w:szCs w:val="22"/>
        </w:rPr>
      </w:pPr>
    </w:p>
    <w:p w14:paraId="209AC917"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ab/>
      </w:r>
      <w:r w:rsidRPr="00D521F0">
        <w:rPr>
          <w:rFonts w:ascii="Arial" w:hAnsi="Arial" w:cs="Arial"/>
          <w:b/>
          <w:sz w:val="22"/>
          <w:szCs w:val="22"/>
        </w:rPr>
        <w:tab/>
        <w:t xml:space="preserve">b) </w:t>
      </w:r>
      <w:r w:rsidRPr="00D521F0">
        <w:rPr>
          <w:rFonts w:ascii="Arial" w:hAnsi="Arial" w:cs="Arial"/>
          <w:sz w:val="22"/>
          <w:szCs w:val="22"/>
        </w:rPr>
        <w:t>administrativa, por ato unilateral e escrito da administração, nos casos previstos no artigo 78, da Lei n.º 8.666/93;</w:t>
      </w:r>
    </w:p>
    <w:p w14:paraId="6D2141D5" w14:textId="77777777" w:rsidR="005D25FF" w:rsidRPr="00D521F0" w:rsidRDefault="005D25FF" w:rsidP="005D25FF">
      <w:pPr>
        <w:jc w:val="both"/>
        <w:rPr>
          <w:rFonts w:ascii="Arial" w:hAnsi="Arial" w:cs="Arial"/>
          <w:sz w:val="22"/>
          <w:szCs w:val="22"/>
        </w:rPr>
      </w:pPr>
    </w:p>
    <w:p w14:paraId="2FE77759"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ab/>
      </w:r>
      <w:r w:rsidRPr="00D521F0">
        <w:rPr>
          <w:rFonts w:ascii="Arial" w:hAnsi="Arial" w:cs="Arial"/>
          <w:b/>
          <w:sz w:val="22"/>
          <w:szCs w:val="22"/>
        </w:rPr>
        <w:tab/>
        <w:t xml:space="preserve">c) </w:t>
      </w:r>
      <w:r w:rsidRPr="00D521F0">
        <w:rPr>
          <w:rFonts w:ascii="Arial" w:hAnsi="Arial" w:cs="Arial"/>
          <w:sz w:val="22"/>
          <w:szCs w:val="22"/>
        </w:rPr>
        <w:t>judicial, nos termos da legislação processual.</w:t>
      </w:r>
    </w:p>
    <w:p w14:paraId="5DDA6B9E" w14:textId="77777777" w:rsidR="005D25FF" w:rsidRPr="00D521F0" w:rsidRDefault="005D25FF" w:rsidP="005D25FF">
      <w:pPr>
        <w:jc w:val="both"/>
        <w:rPr>
          <w:rFonts w:ascii="Arial" w:hAnsi="Arial" w:cs="Arial"/>
          <w:b/>
          <w:sz w:val="22"/>
          <w:szCs w:val="22"/>
        </w:rPr>
      </w:pPr>
    </w:p>
    <w:p w14:paraId="1F5F87E2"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7.2</w:t>
      </w:r>
      <w:r w:rsidRPr="00D521F0">
        <w:rPr>
          <w:rFonts w:ascii="Arial" w:hAnsi="Arial" w:cs="Arial"/>
          <w:sz w:val="22"/>
          <w:szCs w:val="22"/>
        </w:rPr>
        <w:tab/>
        <w:t>A contratante poderá rescindir administrativamente o presente contrato nas hipóteses previstas na Lei n.º 8.666/93, sem que caiba à contratada direito de qualquer indenização, sem prejuízo das penalidades pertinentes, ressalvado o direito de receber os produtos já entregues.</w:t>
      </w:r>
    </w:p>
    <w:p w14:paraId="2EECA9C4" w14:textId="77777777" w:rsidR="005D25FF" w:rsidRPr="00D521F0" w:rsidRDefault="005D25FF" w:rsidP="005D25FF">
      <w:pPr>
        <w:jc w:val="both"/>
        <w:rPr>
          <w:rFonts w:ascii="Arial" w:hAnsi="Arial" w:cs="Arial"/>
          <w:b/>
          <w:sz w:val="22"/>
          <w:szCs w:val="22"/>
        </w:rPr>
      </w:pPr>
    </w:p>
    <w:p w14:paraId="483994AD"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oitava - das responsabilidades da contratada</w:t>
      </w:r>
    </w:p>
    <w:p w14:paraId="64098DD5" w14:textId="77777777" w:rsidR="005D25FF" w:rsidRPr="00D521F0" w:rsidRDefault="005D25FF" w:rsidP="005D25FF">
      <w:pPr>
        <w:ind w:firstLine="708"/>
        <w:rPr>
          <w:rFonts w:ascii="Arial" w:hAnsi="Arial" w:cs="Arial"/>
          <w:sz w:val="22"/>
          <w:szCs w:val="22"/>
        </w:rPr>
      </w:pPr>
    </w:p>
    <w:p w14:paraId="5D930E2D"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1</w:t>
      </w:r>
      <w:r w:rsidR="00BB1D42">
        <w:rPr>
          <w:rFonts w:ascii="Arial" w:hAnsi="Arial" w:cs="Arial"/>
          <w:b/>
          <w:sz w:val="22"/>
          <w:szCs w:val="22"/>
        </w:rPr>
        <w:tab/>
      </w:r>
      <w:r w:rsidRPr="00D521F0">
        <w:rPr>
          <w:rFonts w:ascii="Arial" w:hAnsi="Arial" w:cs="Arial"/>
          <w:sz w:val="22"/>
          <w:szCs w:val="22"/>
        </w:rPr>
        <w:t xml:space="preserve">Entregar </w:t>
      </w:r>
      <w:r w:rsidR="00FB0443" w:rsidRPr="00D521F0">
        <w:rPr>
          <w:rFonts w:ascii="Arial" w:hAnsi="Arial" w:cs="Arial"/>
          <w:sz w:val="22"/>
          <w:szCs w:val="22"/>
        </w:rPr>
        <w:t>os itens</w:t>
      </w:r>
      <w:r w:rsidRPr="00D521F0">
        <w:rPr>
          <w:rFonts w:ascii="Arial" w:hAnsi="Arial" w:cs="Arial"/>
          <w:sz w:val="22"/>
          <w:szCs w:val="22"/>
        </w:rPr>
        <w:t>, no prazo de até 10 (dez) dias, dentro dos parâmetros e rotinas estabelecidos, em observância às recomendações aceitas pela boa técnica, normas e legislação;</w:t>
      </w:r>
    </w:p>
    <w:p w14:paraId="6D93C077" w14:textId="77777777" w:rsidR="005D25FF" w:rsidRPr="00D521F0" w:rsidRDefault="005D25FF" w:rsidP="005D25FF">
      <w:pPr>
        <w:jc w:val="both"/>
        <w:rPr>
          <w:rFonts w:ascii="Arial" w:hAnsi="Arial" w:cs="Arial"/>
          <w:sz w:val="22"/>
          <w:szCs w:val="22"/>
        </w:rPr>
      </w:pPr>
    </w:p>
    <w:p w14:paraId="584B998D"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2</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Todos os encargos que recaírem sobre o presente contrato, decorrentes da aplicação de normas tributárias, ou qualquer outra responsabilidade prevista em outros ramos do direito, serão suportados integralmente pela contratada.</w:t>
      </w:r>
    </w:p>
    <w:p w14:paraId="674EAE08" w14:textId="77777777" w:rsidR="005D25FF" w:rsidRPr="00D521F0" w:rsidRDefault="005D25FF" w:rsidP="005D25FF">
      <w:pPr>
        <w:jc w:val="both"/>
        <w:rPr>
          <w:rFonts w:ascii="Arial" w:hAnsi="Arial" w:cs="Arial"/>
          <w:sz w:val="22"/>
          <w:szCs w:val="22"/>
        </w:rPr>
      </w:pPr>
    </w:p>
    <w:p w14:paraId="507753C1"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3</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 xml:space="preserve">Comunicar a Contratante, por escrito, qualquer anormalidade de caráter urgente e prestar os esclarecimentos julgados necessários; </w:t>
      </w:r>
    </w:p>
    <w:p w14:paraId="0CD4EDB4" w14:textId="77777777" w:rsidR="005D25FF" w:rsidRPr="00D521F0" w:rsidRDefault="005D25FF" w:rsidP="005D25FF">
      <w:pPr>
        <w:jc w:val="both"/>
        <w:rPr>
          <w:rFonts w:ascii="Arial" w:hAnsi="Arial" w:cs="Arial"/>
          <w:sz w:val="22"/>
          <w:szCs w:val="22"/>
        </w:rPr>
      </w:pPr>
    </w:p>
    <w:p w14:paraId="5FAFDD05"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4</w:t>
      </w:r>
      <w:r w:rsidRPr="00D521F0">
        <w:rPr>
          <w:rFonts w:ascii="Arial" w:hAnsi="Arial" w:cs="Arial"/>
          <w:b/>
          <w:sz w:val="22"/>
          <w:szCs w:val="22"/>
        </w:rPr>
        <w:t xml:space="preserve"> </w:t>
      </w:r>
      <w:r w:rsidR="00BB1D42">
        <w:rPr>
          <w:rFonts w:ascii="Arial" w:hAnsi="Arial" w:cs="Arial"/>
          <w:b/>
          <w:sz w:val="22"/>
          <w:szCs w:val="22"/>
        </w:rPr>
        <w:tab/>
      </w:r>
      <w:r w:rsidRPr="00D521F0">
        <w:rPr>
          <w:rFonts w:ascii="Arial" w:hAnsi="Arial" w:cs="Arial"/>
          <w:sz w:val="22"/>
          <w:szCs w:val="22"/>
        </w:rPr>
        <w:t>Executar o objeto contratado, conforme as condições prescritas no presente instrumento e de acordo com as especificações e termos mencionados na proposta;</w:t>
      </w:r>
    </w:p>
    <w:p w14:paraId="78BEDF5B" w14:textId="77777777" w:rsidR="005D25FF" w:rsidRPr="00D521F0" w:rsidRDefault="005D25FF" w:rsidP="005D25FF">
      <w:pPr>
        <w:jc w:val="both"/>
        <w:rPr>
          <w:rFonts w:ascii="Arial" w:hAnsi="Arial" w:cs="Arial"/>
          <w:sz w:val="22"/>
          <w:szCs w:val="22"/>
        </w:rPr>
      </w:pPr>
    </w:p>
    <w:p w14:paraId="4D8B9E65"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5</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Não transferir a outrem, no todo ou em parte, o objeto deste Contrato.</w:t>
      </w:r>
    </w:p>
    <w:p w14:paraId="004857BF" w14:textId="77777777" w:rsidR="005D25FF" w:rsidRPr="00D521F0" w:rsidRDefault="005D25FF" w:rsidP="005D25FF">
      <w:pPr>
        <w:jc w:val="both"/>
        <w:rPr>
          <w:rFonts w:ascii="Arial" w:hAnsi="Arial" w:cs="Arial"/>
          <w:sz w:val="22"/>
          <w:szCs w:val="22"/>
        </w:rPr>
      </w:pPr>
    </w:p>
    <w:p w14:paraId="725ADFB3"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6</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2344C167" w14:textId="77777777" w:rsidR="007B63F0" w:rsidRPr="00D521F0" w:rsidRDefault="007B63F0" w:rsidP="005D25FF">
      <w:pPr>
        <w:jc w:val="both"/>
        <w:rPr>
          <w:rFonts w:ascii="Arial" w:hAnsi="Arial" w:cs="Arial"/>
          <w:b/>
          <w:sz w:val="22"/>
          <w:szCs w:val="22"/>
        </w:rPr>
      </w:pPr>
    </w:p>
    <w:p w14:paraId="1FBC5985" w14:textId="77777777" w:rsidR="000F1259" w:rsidRPr="00D521F0" w:rsidRDefault="007B63F0" w:rsidP="000F1259">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7</w:t>
      </w:r>
      <w:r w:rsidRPr="00D521F0">
        <w:rPr>
          <w:rFonts w:ascii="Arial" w:hAnsi="Arial" w:cs="Arial"/>
          <w:b/>
          <w:sz w:val="22"/>
          <w:szCs w:val="22"/>
        </w:rPr>
        <w:t xml:space="preserve"> </w:t>
      </w:r>
      <w:r w:rsidR="00BB1D42">
        <w:rPr>
          <w:rFonts w:ascii="Arial" w:hAnsi="Arial" w:cs="Arial"/>
          <w:b/>
          <w:sz w:val="22"/>
          <w:szCs w:val="22"/>
        </w:rPr>
        <w:tab/>
      </w:r>
      <w:r w:rsidR="000F1259" w:rsidRPr="00D521F0">
        <w:rPr>
          <w:rFonts w:ascii="Arial" w:hAnsi="Arial" w:cs="Arial"/>
          <w:sz w:val="22"/>
          <w:szCs w:val="22"/>
        </w:rPr>
        <w:t xml:space="preserve">As entregas dos produtos deverão ser realizadas nos setores da </w:t>
      </w:r>
      <w:r w:rsidR="000F1259" w:rsidRPr="00D521F0">
        <w:rPr>
          <w:rFonts w:ascii="Arial" w:hAnsi="Arial" w:cs="Arial"/>
          <w:b/>
          <w:sz w:val="22"/>
          <w:szCs w:val="22"/>
        </w:rPr>
        <w:t>SAÚDE</w:t>
      </w:r>
      <w:r w:rsidR="000F1259" w:rsidRPr="00D521F0">
        <w:rPr>
          <w:rFonts w:ascii="Arial" w:hAnsi="Arial" w:cs="Arial"/>
          <w:sz w:val="22"/>
          <w:szCs w:val="22"/>
        </w:rPr>
        <w:t xml:space="preserve">: Rua </w:t>
      </w:r>
      <w:r w:rsidR="001A3561">
        <w:rPr>
          <w:rFonts w:ascii="Arial" w:hAnsi="Arial" w:cs="Arial"/>
          <w:sz w:val="22"/>
          <w:szCs w:val="22"/>
        </w:rPr>
        <w:t>R</w:t>
      </w:r>
      <w:r w:rsidR="000F1259" w:rsidRPr="00D521F0">
        <w:rPr>
          <w:rFonts w:ascii="Arial" w:hAnsi="Arial" w:cs="Arial"/>
          <w:sz w:val="22"/>
          <w:szCs w:val="22"/>
        </w:rPr>
        <w:t xml:space="preserve">ui Barbosa n° 1000, no </w:t>
      </w:r>
      <w:r w:rsidR="000F1259" w:rsidRPr="00D521F0">
        <w:rPr>
          <w:rFonts w:ascii="Arial" w:hAnsi="Arial" w:cs="Arial"/>
          <w:b/>
          <w:sz w:val="22"/>
          <w:szCs w:val="22"/>
        </w:rPr>
        <w:t>CEM</w:t>
      </w:r>
      <w:r w:rsidR="000F1259" w:rsidRPr="00D521F0">
        <w:rPr>
          <w:rFonts w:ascii="Arial" w:hAnsi="Arial" w:cs="Arial"/>
          <w:sz w:val="22"/>
          <w:szCs w:val="22"/>
        </w:rPr>
        <w:t xml:space="preserve"> (Centro de Especialidade Médica), em dias úteis, das 08:00 </w:t>
      </w:r>
      <w:proofErr w:type="spellStart"/>
      <w:r w:rsidR="000F1259" w:rsidRPr="00D521F0">
        <w:rPr>
          <w:rFonts w:ascii="Arial" w:hAnsi="Arial" w:cs="Arial"/>
          <w:sz w:val="22"/>
          <w:szCs w:val="22"/>
        </w:rPr>
        <w:t>hrs</w:t>
      </w:r>
      <w:proofErr w:type="spellEnd"/>
      <w:r w:rsidR="000F1259" w:rsidRPr="00D521F0">
        <w:rPr>
          <w:rFonts w:ascii="Arial" w:hAnsi="Arial" w:cs="Arial"/>
          <w:sz w:val="22"/>
          <w:szCs w:val="22"/>
        </w:rPr>
        <w:t xml:space="preserve"> as 13:00hrs e das 14:00 as 17:00 </w:t>
      </w:r>
      <w:proofErr w:type="spellStart"/>
      <w:r w:rsidR="000F1259" w:rsidRPr="00D521F0">
        <w:rPr>
          <w:rFonts w:ascii="Arial" w:hAnsi="Arial" w:cs="Arial"/>
          <w:sz w:val="22"/>
          <w:szCs w:val="22"/>
        </w:rPr>
        <w:t>hrs</w:t>
      </w:r>
      <w:proofErr w:type="spellEnd"/>
      <w:r w:rsidR="000F1259" w:rsidRPr="00D521F0">
        <w:rPr>
          <w:rFonts w:ascii="Arial" w:hAnsi="Arial" w:cs="Arial"/>
          <w:sz w:val="22"/>
          <w:szCs w:val="22"/>
        </w:rPr>
        <w:t>, no município de Selvíria/MS.</w:t>
      </w:r>
    </w:p>
    <w:p w14:paraId="17C319A3" w14:textId="77777777" w:rsidR="00476738" w:rsidRPr="00D521F0" w:rsidRDefault="00476738" w:rsidP="00476738">
      <w:pPr>
        <w:pStyle w:val="Corpodetexto"/>
        <w:rPr>
          <w:rFonts w:ascii="Arial" w:hAnsi="Arial" w:cs="Arial"/>
          <w:b w:val="0"/>
          <w:sz w:val="22"/>
          <w:szCs w:val="22"/>
          <w:u w:val="none"/>
        </w:rPr>
      </w:pPr>
    </w:p>
    <w:p w14:paraId="32BB3F48" w14:textId="77777777" w:rsidR="00476738" w:rsidRDefault="00476738" w:rsidP="00476738">
      <w:pPr>
        <w:pStyle w:val="Corpodetexto"/>
        <w:rPr>
          <w:rFonts w:ascii="Arial" w:hAnsi="Arial" w:cs="Arial"/>
          <w:b w:val="0"/>
          <w:sz w:val="22"/>
          <w:szCs w:val="22"/>
          <w:u w:val="none"/>
        </w:rPr>
      </w:pPr>
      <w:r w:rsidRPr="00D521F0">
        <w:rPr>
          <w:rFonts w:ascii="Arial" w:hAnsi="Arial" w:cs="Arial"/>
          <w:sz w:val="22"/>
          <w:szCs w:val="22"/>
          <w:u w:val="none"/>
        </w:rPr>
        <w:t>8.</w:t>
      </w:r>
      <w:r w:rsidR="00BB1D42">
        <w:rPr>
          <w:rFonts w:ascii="Arial" w:hAnsi="Arial" w:cs="Arial"/>
          <w:sz w:val="22"/>
          <w:szCs w:val="22"/>
          <w:u w:val="none"/>
        </w:rPr>
        <w:t>8</w:t>
      </w:r>
      <w:r w:rsidRPr="00D521F0">
        <w:rPr>
          <w:rFonts w:ascii="Arial" w:hAnsi="Arial" w:cs="Arial"/>
          <w:b w:val="0"/>
          <w:sz w:val="22"/>
          <w:szCs w:val="22"/>
          <w:u w:val="none"/>
        </w:rPr>
        <w:t xml:space="preserve"> </w:t>
      </w:r>
      <w:r w:rsidR="00BB1D42">
        <w:rPr>
          <w:rFonts w:ascii="Arial" w:hAnsi="Arial" w:cs="Arial"/>
          <w:b w:val="0"/>
          <w:sz w:val="22"/>
          <w:szCs w:val="22"/>
          <w:u w:val="none"/>
        </w:rPr>
        <w:tab/>
      </w:r>
      <w:r w:rsidRPr="00D521F0">
        <w:rPr>
          <w:rFonts w:ascii="Arial" w:hAnsi="Arial" w:cs="Arial"/>
          <w:b w:val="0"/>
          <w:sz w:val="22"/>
          <w:szCs w:val="22"/>
          <w:u w:val="none"/>
        </w:rPr>
        <w:t>Os itens serão entregues conforme marca tipo, qualidade, quantidade, medidas, validade e dimensões especificadas na proposta e acompanhadas das respectivas Notas Fiscais e data de validade.</w:t>
      </w:r>
    </w:p>
    <w:p w14:paraId="5477886B" w14:textId="77777777" w:rsidR="005D25FF" w:rsidRPr="00E61984" w:rsidRDefault="005D25FF" w:rsidP="005D25FF">
      <w:pPr>
        <w:jc w:val="both"/>
        <w:rPr>
          <w:rFonts w:ascii="Arial" w:hAnsi="Arial" w:cs="Arial"/>
          <w:color w:val="FF0000"/>
          <w:sz w:val="22"/>
          <w:szCs w:val="22"/>
        </w:rPr>
      </w:pPr>
    </w:p>
    <w:p w14:paraId="08B953DB"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nona – das responsabilidades da contratante</w:t>
      </w:r>
    </w:p>
    <w:p w14:paraId="48D2AA03" w14:textId="77777777" w:rsidR="005D25FF" w:rsidRPr="00D521F0" w:rsidRDefault="005D25FF" w:rsidP="005D25FF">
      <w:pPr>
        <w:rPr>
          <w:rFonts w:ascii="Arial" w:hAnsi="Arial" w:cs="Arial"/>
          <w:sz w:val="22"/>
          <w:szCs w:val="22"/>
        </w:rPr>
      </w:pPr>
    </w:p>
    <w:p w14:paraId="54D10A6F" w14:textId="77777777" w:rsidR="005D25FF" w:rsidRPr="00D521F0" w:rsidRDefault="005D25FF" w:rsidP="005D25FF">
      <w:pPr>
        <w:rPr>
          <w:rFonts w:ascii="Arial" w:hAnsi="Arial" w:cs="Arial"/>
          <w:sz w:val="22"/>
          <w:szCs w:val="22"/>
        </w:rPr>
      </w:pPr>
      <w:r w:rsidRPr="00D521F0">
        <w:rPr>
          <w:rFonts w:ascii="Arial" w:hAnsi="Arial" w:cs="Arial"/>
          <w:b/>
          <w:sz w:val="22"/>
          <w:szCs w:val="22"/>
        </w:rPr>
        <w:t>9.1</w:t>
      </w:r>
      <w:r w:rsidRPr="00D521F0">
        <w:rPr>
          <w:rFonts w:ascii="Arial" w:hAnsi="Arial" w:cs="Arial"/>
          <w:sz w:val="22"/>
          <w:szCs w:val="22"/>
        </w:rPr>
        <w:tab/>
        <w:t xml:space="preserve">Cumprir fielmente este Contrato; </w:t>
      </w:r>
    </w:p>
    <w:p w14:paraId="728A19E4" w14:textId="77777777" w:rsidR="005D25FF" w:rsidRPr="00D521F0" w:rsidRDefault="005D25FF" w:rsidP="005D25FF">
      <w:pPr>
        <w:rPr>
          <w:rFonts w:ascii="Arial" w:hAnsi="Arial" w:cs="Arial"/>
          <w:sz w:val="22"/>
          <w:szCs w:val="22"/>
        </w:rPr>
      </w:pPr>
    </w:p>
    <w:p w14:paraId="37102A4D"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9.2</w:t>
      </w:r>
      <w:r w:rsidRPr="00D521F0">
        <w:rPr>
          <w:rFonts w:ascii="Arial" w:hAnsi="Arial" w:cs="Arial"/>
          <w:sz w:val="22"/>
          <w:szCs w:val="22"/>
        </w:rPr>
        <w:tab/>
        <w:t xml:space="preserve">Indicar um funcionário para exercer a fiscalização e acompanhamento na entrega dos materiais e equipamentos; </w:t>
      </w:r>
    </w:p>
    <w:p w14:paraId="0233AA29" w14:textId="77777777" w:rsidR="005D25FF" w:rsidRPr="00D521F0" w:rsidRDefault="005D25FF" w:rsidP="005D25FF">
      <w:pPr>
        <w:rPr>
          <w:rFonts w:ascii="Arial" w:hAnsi="Arial" w:cs="Arial"/>
          <w:sz w:val="22"/>
          <w:szCs w:val="22"/>
        </w:rPr>
      </w:pPr>
    </w:p>
    <w:p w14:paraId="1313A6BD" w14:textId="77777777" w:rsidR="005D25FF" w:rsidRPr="00D521F0" w:rsidRDefault="005D25FF" w:rsidP="005D25FF">
      <w:pPr>
        <w:rPr>
          <w:rFonts w:ascii="Arial" w:hAnsi="Arial" w:cs="Arial"/>
          <w:sz w:val="22"/>
          <w:szCs w:val="22"/>
        </w:rPr>
      </w:pPr>
      <w:r w:rsidRPr="00D521F0">
        <w:rPr>
          <w:rFonts w:ascii="Arial" w:hAnsi="Arial" w:cs="Arial"/>
          <w:b/>
          <w:sz w:val="22"/>
          <w:szCs w:val="22"/>
        </w:rPr>
        <w:t>9.3</w:t>
      </w:r>
      <w:r w:rsidRPr="00D521F0">
        <w:rPr>
          <w:rFonts w:ascii="Arial" w:hAnsi="Arial" w:cs="Arial"/>
          <w:sz w:val="22"/>
          <w:szCs w:val="22"/>
        </w:rPr>
        <w:tab/>
        <w:t>Efetuar, no prazo avençado, o pagamento dos materiais e equipamentos.</w:t>
      </w:r>
    </w:p>
    <w:p w14:paraId="73F04AD8" w14:textId="77777777" w:rsidR="005D25FF" w:rsidRPr="00E61984" w:rsidRDefault="005D25FF" w:rsidP="005D25FF">
      <w:pPr>
        <w:ind w:firstLine="708"/>
        <w:rPr>
          <w:rFonts w:ascii="Arial" w:hAnsi="Arial" w:cs="Arial"/>
          <w:b/>
          <w:color w:val="FF0000"/>
          <w:sz w:val="22"/>
          <w:szCs w:val="22"/>
        </w:rPr>
      </w:pPr>
    </w:p>
    <w:p w14:paraId="64743B6D"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décima - das sanções</w:t>
      </w:r>
    </w:p>
    <w:p w14:paraId="5A18A148" w14:textId="77777777" w:rsidR="005D25FF" w:rsidRPr="00D521F0" w:rsidRDefault="005D25FF" w:rsidP="005D25FF">
      <w:pPr>
        <w:ind w:firstLine="708"/>
        <w:rPr>
          <w:rFonts w:ascii="Arial" w:hAnsi="Arial" w:cs="Arial"/>
          <w:b/>
          <w:sz w:val="22"/>
          <w:szCs w:val="22"/>
        </w:rPr>
      </w:pPr>
    </w:p>
    <w:p w14:paraId="7DF03B71"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10.1</w:t>
      </w:r>
      <w:r w:rsidRPr="00D521F0">
        <w:rPr>
          <w:rFonts w:ascii="Arial" w:hAnsi="Arial" w:cs="Arial"/>
          <w:b/>
          <w:sz w:val="22"/>
          <w:szCs w:val="22"/>
        </w:rPr>
        <w:tab/>
      </w:r>
      <w:r w:rsidRPr="00D521F0">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4255AA9" w14:textId="77777777" w:rsidR="005D25FF" w:rsidRPr="00D521F0" w:rsidRDefault="005D25FF" w:rsidP="005D25FF">
      <w:pPr>
        <w:jc w:val="both"/>
        <w:rPr>
          <w:rFonts w:ascii="Arial" w:hAnsi="Arial" w:cs="Arial"/>
          <w:b/>
          <w:sz w:val="22"/>
          <w:szCs w:val="22"/>
        </w:rPr>
      </w:pPr>
    </w:p>
    <w:p w14:paraId="2813BB92" w14:textId="77777777" w:rsidR="005D25FF" w:rsidRPr="00D521F0" w:rsidRDefault="005D25FF" w:rsidP="005D25FF">
      <w:pPr>
        <w:ind w:left="22"/>
        <w:jc w:val="both"/>
        <w:rPr>
          <w:rFonts w:ascii="Arial" w:hAnsi="Arial" w:cs="Arial"/>
          <w:sz w:val="22"/>
          <w:szCs w:val="22"/>
        </w:rPr>
      </w:pPr>
      <w:r w:rsidRPr="00D521F0">
        <w:rPr>
          <w:rFonts w:ascii="Arial" w:hAnsi="Arial" w:cs="Arial"/>
          <w:b/>
          <w:sz w:val="22"/>
          <w:szCs w:val="22"/>
        </w:rPr>
        <w:t>a)</w:t>
      </w:r>
      <w:r w:rsidRPr="00D521F0">
        <w:rPr>
          <w:rFonts w:ascii="Arial" w:hAnsi="Arial" w:cs="Arial"/>
          <w:b/>
          <w:sz w:val="22"/>
          <w:szCs w:val="22"/>
        </w:rPr>
        <w:tab/>
      </w:r>
      <w:r w:rsidRPr="00D521F0">
        <w:rPr>
          <w:rFonts w:ascii="Arial" w:hAnsi="Arial" w:cs="Arial"/>
          <w:sz w:val="22"/>
          <w:szCs w:val="22"/>
        </w:rPr>
        <w:t>Multa, na forma prevista na Lei 8.666/93 e suas alterações posteriores e de conformidade com a interpretação da administração.</w:t>
      </w:r>
    </w:p>
    <w:p w14:paraId="180F9008" w14:textId="77777777" w:rsidR="005D25FF" w:rsidRPr="00D521F0" w:rsidRDefault="005D25FF" w:rsidP="005D25FF">
      <w:pPr>
        <w:ind w:left="22"/>
        <w:jc w:val="both"/>
        <w:rPr>
          <w:rFonts w:ascii="Arial" w:hAnsi="Arial" w:cs="Arial"/>
          <w:sz w:val="22"/>
          <w:szCs w:val="22"/>
        </w:rPr>
      </w:pPr>
    </w:p>
    <w:p w14:paraId="28153B08"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b)</w:t>
      </w:r>
      <w:r w:rsidRPr="00D521F0">
        <w:rPr>
          <w:rFonts w:ascii="Arial" w:hAnsi="Arial" w:cs="Arial"/>
          <w:b/>
          <w:sz w:val="22"/>
          <w:szCs w:val="22"/>
        </w:rPr>
        <w:tab/>
      </w:r>
      <w:r w:rsidRPr="00D521F0">
        <w:rPr>
          <w:rFonts w:ascii="Arial" w:hAnsi="Arial" w:cs="Arial"/>
          <w:sz w:val="22"/>
          <w:szCs w:val="22"/>
        </w:rPr>
        <w:t>Rescisão unilateral do contrato;</w:t>
      </w:r>
    </w:p>
    <w:p w14:paraId="51865741" w14:textId="77777777" w:rsidR="005D25FF" w:rsidRPr="00D521F0" w:rsidRDefault="005D25FF" w:rsidP="005D25FF">
      <w:pPr>
        <w:jc w:val="both"/>
        <w:rPr>
          <w:rFonts w:ascii="Arial" w:hAnsi="Arial" w:cs="Arial"/>
          <w:sz w:val="22"/>
          <w:szCs w:val="22"/>
        </w:rPr>
      </w:pPr>
    </w:p>
    <w:p w14:paraId="29CE3F0B" w14:textId="77777777" w:rsidR="005D25FF" w:rsidRPr="00D521F0" w:rsidRDefault="005D25FF" w:rsidP="005D25FF">
      <w:pPr>
        <w:ind w:left="22"/>
        <w:jc w:val="both"/>
        <w:rPr>
          <w:rFonts w:ascii="Arial" w:hAnsi="Arial" w:cs="Arial"/>
          <w:sz w:val="22"/>
          <w:szCs w:val="22"/>
        </w:rPr>
      </w:pPr>
      <w:r w:rsidRPr="00D521F0">
        <w:rPr>
          <w:rFonts w:ascii="Arial" w:hAnsi="Arial" w:cs="Arial"/>
          <w:b/>
          <w:sz w:val="22"/>
          <w:szCs w:val="22"/>
        </w:rPr>
        <w:t>c)</w:t>
      </w:r>
      <w:r w:rsidRPr="00D521F0">
        <w:rPr>
          <w:rFonts w:ascii="Arial" w:hAnsi="Arial" w:cs="Arial"/>
          <w:b/>
          <w:sz w:val="22"/>
          <w:szCs w:val="22"/>
        </w:rPr>
        <w:tab/>
      </w:r>
      <w:r w:rsidRPr="00D521F0">
        <w:rPr>
          <w:rFonts w:ascii="Arial" w:hAnsi="Arial" w:cs="Arial"/>
          <w:sz w:val="22"/>
          <w:szCs w:val="22"/>
        </w:rPr>
        <w:t>Suspensão temporária de participação em licitação e impedimento de contratar com a Prefeitura por prazo não superior a 02 (dois) anos;</w:t>
      </w:r>
    </w:p>
    <w:p w14:paraId="68554815" w14:textId="77777777" w:rsidR="005D25FF" w:rsidRPr="00D521F0" w:rsidRDefault="005D25FF" w:rsidP="005D25FF">
      <w:pPr>
        <w:ind w:left="22"/>
        <w:jc w:val="both"/>
        <w:rPr>
          <w:rFonts w:ascii="Arial" w:hAnsi="Arial" w:cs="Arial"/>
          <w:sz w:val="22"/>
          <w:szCs w:val="22"/>
        </w:rPr>
      </w:pPr>
    </w:p>
    <w:p w14:paraId="2ABB4B96" w14:textId="77777777" w:rsidR="005D25FF" w:rsidRPr="00D521F0" w:rsidRDefault="005D25FF" w:rsidP="005D25FF">
      <w:pPr>
        <w:ind w:left="22"/>
        <w:jc w:val="both"/>
        <w:rPr>
          <w:rFonts w:ascii="Arial" w:hAnsi="Arial" w:cs="Arial"/>
          <w:sz w:val="22"/>
          <w:szCs w:val="22"/>
        </w:rPr>
      </w:pPr>
      <w:r w:rsidRPr="00D521F0">
        <w:rPr>
          <w:rFonts w:ascii="Arial" w:hAnsi="Arial" w:cs="Arial"/>
          <w:b/>
          <w:sz w:val="22"/>
          <w:szCs w:val="22"/>
        </w:rPr>
        <w:t>d)</w:t>
      </w:r>
      <w:r w:rsidRPr="00D521F0">
        <w:rPr>
          <w:rFonts w:ascii="Arial" w:hAnsi="Arial" w:cs="Arial"/>
          <w:b/>
          <w:sz w:val="22"/>
          <w:szCs w:val="22"/>
        </w:rPr>
        <w:tab/>
      </w:r>
      <w:r w:rsidRPr="00D521F0">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E4F79EE" w14:textId="77777777" w:rsidR="005D25FF" w:rsidRPr="00D521F0" w:rsidRDefault="005D25FF" w:rsidP="005D25FF">
      <w:pPr>
        <w:ind w:left="22"/>
        <w:jc w:val="both"/>
        <w:rPr>
          <w:rFonts w:ascii="Arial" w:hAnsi="Arial" w:cs="Arial"/>
          <w:sz w:val="22"/>
          <w:szCs w:val="22"/>
        </w:rPr>
      </w:pPr>
    </w:p>
    <w:p w14:paraId="7A058164" w14:textId="77777777" w:rsidR="005D25FF" w:rsidRPr="00D521F0" w:rsidRDefault="005D25FF" w:rsidP="005D25FF">
      <w:pPr>
        <w:ind w:firstLine="22"/>
        <w:jc w:val="both"/>
        <w:rPr>
          <w:rFonts w:ascii="Arial" w:hAnsi="Arial" w:cs="Arial"/>
          <w:sz w:val="22"/>
          <w:szCs w:val="22"/>
        </w:rPr>
      </w:pPr>
      <w:r w:rsidRPr="00D521F0">
        <w:rPr>
          <w:rFonts w:ascii="Arial" w:hAnsi="Arial" w:cs="Arial"/>
          <w:b/>
          <w:sz w:val="22"/>
          <w:szCs w:val="22"/>
        </w:rPr>
        <w:t>10.2</w:t>
      </w:r>
      <w:r w:rsidRPr="00D521F0">
        <w:rPr>
          <w:rFonts w:ascii="Arial" w:hAnsi="Arial" w:cs="Arial"/>
          <w:b/>
          <w:sz w:val="22"/>
          <w:szCs w:val="22"/>
        </w:rPr>
        <w:tab/>
      </w:r>
      <w:r w:rsidRPr="00D521F0">
        <w:rPr>
          <w:rFonts w:ascii="Arial" w:hAnsi="Arial" w:cs="Arial"/>
          <w:sz w:val="22"/>
          <w:szCs w:val="22"/>
        </w:rPr>
        <w:t>As sanções previstas nos itens acima poderão ser aplicadas conjuntamente, facultada a defesa prévia da interessada, no respectivo processo, no prazo de 05 (cinco) dias úteis.</w:t>
      </w:r>
    </w:p>
    <w:p w14:paraId="4041C2C1" w14:textId="77777777" w:rsidR="005D25FF" w:rsidRPr="00D521F0" w:rsidRDefault="005D25FF" w:rsidP="005D25FF">
      <w:pPr>
        <w:ind w:firstLine="22"/>
        <w:jc w:val="both"/>
        <w:rPr>
          <w:rFonts w:ascii="Arial" w:hAnsi="Arial" w:cs="Arial"/>
          <w:sz w:val="22"/>
          <w:szCs w:val="22"/>
        </w:rPr>
      </w:pPr>
    </w:p>
    <w:p w14:paraId="35D92F78" w14:textId="77777777" w:rsidR="005D25FF" w:rsidRPr="00D521F0" w:rsidRDefault="005D25FF" w:rsidP="005D25FF">
      <w:pPr>
        <w:ind w:firstLine="10"/>
        <w:jc w:val="both"/>
        <w:rPr>
          <w:rFonts w:ascii="Arial" w:hAnsi="Arial" w:cs="Arial"/>
          <w:sz w:val="22"/>
          <w:szCs w:val="22"/>
        </w:rPr>
      </w:pPr>
      <w:r w:rsidRPr="00D521F0">
        <w:rPr>
          <w:rFonts w:ascii="Arial" w:hAnsi="Arial" w:cs="Arial"/>
          <w:b/>
          <w:sz w:val="22"/>
          <w:szCs w:val="22"/>
        </w:rPr>
        <w:t>10.3</w:t>
      </w:r>
      <w:r w:rsidRPr="00D521F0">
        <w:rPr>
          <w:rFonts w:ascii="Arial" w:hAnsi="Arial" w:cs="Arial"/>
          <w:b/>
          <w:sz w:val="22"/>
          <w:szCs w:val="22"/>
        </w:rPr>
        <w:tab/>
      </w:r>
      <w:r w:rsidRPr="00D521F0">
        <w:rPr>
          <w:rFonts w:ascii="Arial" w:hAnsi="Arial" w:cs="Arial"/>
          <w:sz w:val="22"/>
          <w:szCs w:val="22"/>
        </w:rPr>
        <w:t>Será aplicada multa de 5% (cinco por cento), incidente sobre o valor total estimado da contratação, quando:</w:t>
      </w:r>
    </w:p>
    <w:p w14:paraId="67FEE1C3" w14:textId="77777777" w:rsidR="005D25FF" w:rsidRPr="00D521F0" w:rsidRDefault="005D25FF" w:rsidP="005D25FF">
      <w:pPr>
        <w:ind w:firstLine="10"/>
        <w:jc w:val="both"/>
        <w:rPr>
          <w:rFonts w:ascii="Arial" w:hAnsi="Arial" w:cs="Arial"/>
          <w:sz w:val="22"/>
          <w:szCs w:val="22"/>
        </w:rPr>
      </w:pPr>
    </w:p>
    <w:p w14:paraId="3827E782" w14:textId="77777777" w:rsidR="005D25FF" w:rsidRPr="00D521F0" w:rsidRDefault="005D25FF" w:rsidP="005D25FF">
      <w:pPr>
        <w:ind w:firstLine="10"/>
        <w:jc w:val="both"/>
        <w:rPr>
          <w:rFonts w:ascii="Arial" w:hAnsi="Arial" w:cs="Arial"/>
          <w:sz w:val="22"/>
          <w:szCs w:val="22"/>
        </w:rPr>
      </w:pPr>
      <w:r w:rsidRPr="00D521F0">
        <w:rPr>
          <w:rFonts w:ascii="Arial" w:hAnsi="Arial" w:cs="Arial"/>
          <w:b/>
          <w:sz w:val="22"/>
          <w:szCs w:val="22"/>
        </w:rPr>
        <w:t>a)</w:t>
      </w:r>
      <w:r w:rsidRPr="00D521F0">
        <w:rPr>
          <w:rFonts w:ascii="Arial" w:hAnsi="Arial" w:cs="Arial"/>
          <w:b/>
          <w:sz w:val="22"/>
          <w:szCs w:val="22"/>
        </w:rPr>
        <w:tab/>
      </w:r>
      <w:r w:rsidRPr="00D521F0">
        <w:rPr>
          <w:rFonts w:ascii="Arial" w:hAnsi="Arial" w:cs="Arial"/>
          <w:sz w:val="22"/>
          <w:szCs w:val="22"/>
        </w:rPr>
        <w:t>A licitante vencedora recusar-se a assinar o contrato, estando sua proposta dentro do prazo de validade;</w:t>
      </w:r>
    </w:p>
    <w:p w14:paraId="6DE92EC1" w14:textId="77777777" w:rsidR="005D25FF" w:rsidRPr="00D521F0" w:rsidRDefault="005D25FF" w:rsidP="005D25FF">
      <w:pPr>
        <w:jc w:val="both"/>
        <w:rPr>
          <w:rFonts w:ascii="Arial" w:hAnsi="Arial" w:cs="Arial"/>
          <w:sz w:val="22"/>
          <w:szCs w:val="22"/>
        </w:rPr>
      </w:pPr>
    </w:p>
    <w:p w14:paraId="25B39BB9"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b)</w:t>
      </w:r>
      <w:r w:rsidRPr="00D521F0">
        <w:rPr>
          <w:rFonts w:ascii="Arial" w:hAnsi="Arial" w:cs="Arial"/>
          <w:b/>
          <w:sz w:val="22"/>
          <w:szCs w:val="22"/>
        </w:rPr>
        <w:tab/>
      </w:r>
      <w:r w:rsidRPr="00D521F0">
        <w:rPr>
          <w:rFonts w:ascii="Arial" w:hAnsi="Arial" w:cs="Arial"/>
          <w:sz w:val="22"/>
          <w:szCs w:val="22"/>
        </w:rPr>
        <w:t>Cometer faltas não previstas no ato convocatório e no presente contrato.</w:t>
      </w:r>
    </w:p>
    <w:p w14:paraId="7669DA8D" w14:textId="77777777" w:rsidR="005D25FF" w:rsidRPr="00D521F0" w:rsidRDefault="005D25FF" w:rsidP="005D25FF">
      <w:pPr>
        <w:jc w:val="both"/>
        <w:rPr>
          <w:rFonts w:ascii="Arial" w:hAnsi="Arial" w:cs="Arial"/>
          <w:sz w:val="22"/>
          <w:szCs w:val="22"/>
        </w:rPr>
      </w:pPr>
    </w:p>
    <w:p w14:paraId="55F244F6" w14:textId="77777777" w:rsidR="005D25FF" w:rsidRPr="00D521F0" w:rsidRDefault="005D25FF" w:rsidP="005D25FF">
      <w:pPr>
        <w:ind w:firstLine="10"/>
        <w:jc w:val="both"/>
        <w:rPr>
          <w:rFonts w:ascii="Arial" w:hAnsi="Arial" w:cs="Arial"/>
          <w:sz w:val="22"/>
          <w:szCs w:val="22"/>
        </w:rPr>
      </w:pPr>
      <w:r w:rsidRPr="00D521F0">
        <w:rPr>
          <w:rFonts w:ascii="Arial" w:hAnsi="Arial" w:cs="Arial"/>
          <w:b/>
          <w:sz w:val="22"/>
          <w:szCs w:val="22"/>
        </w:rPr>
        <w:t>10.4</w:t>
      </w:r>
      <w:r w:rsidRPr="00D521F0">
        <w:rPr>
          <w:rFonts w:ascii="Arial" w:hAnsi="Arial" w:cs="Arial"/>
          <w:b/>
          <w:sz w:val="22"/>
          <w:szCs w:val="22"/>
        </w:rPr>
        <w:tab/>
      </w:r>
      <w:r w:rsidRPr="00D521F0">
        <w:rPr>
          <w:rFonts w:ascii="Arial" w:hAnsi="Arial" w:cs="Arial"/>
          <w:sz w:val="22"/>
          <w:szCs w:val="22"/>
        </w:rPr>
        <w:t>Será aplicada multa de 10% (dez por cento) sobre o valor total da contratação, quando:</w:t>
      </w:r>
    </w:p>
    <w:p w14:paraId="4A4C8761" w14:textId="77777777" w:rsidR="005D25FF" w:rsidRPr="00D521F0" w:rsidRDefault="005D25FF" w:rsidP="005D25FF">
      <w:pPr>
        <w:ind w:firstLine="10"/>
        <w:jc w:val="both"/>
        <w:rPr>
          <w:rFonts w:ascii="Arial" w:hAnsi="Arial" w:cs="Arial"/>
          <w:sz w:val="22"/>
          <w:szCs w:val="22"/>
        </w:rPr>
      </w:pPr>
    </w:p>
    <w:p w14:paraId="74F2714C" w14:textId="77777777" w:rsidR="005D25FF" w:rsidRPr="00D521F0" w:rsidRDefault="005D25FF" w:rsidP="005D25FF">
      <w:pPr>
        <w:ind w:left="10"/>
        <w:jc w:val="both"/>
        <w:rPr>
          <w:rFonts w:ascii="Arial" w:hAnsi="Arial" w:cs="Arial"/>
          <w:sz w:val="22"/>
          <w:szCs w:val="22"/>
        </w:rPr>
      </w:pPr>
      <w:r w:rsidRPr="00D521F0">
        <w:rPr>
          <w:rFonts w:ascii="Arial" w:hAnsi="Arial" w:cs="Arial"/>
          <w:b/>
          <w:sz w:val="22"/>
          <w:szCs w:val="22"/>
        </w:rPr>
        <w:t>a)</w:t>
      </w:r>
      <w:r w:rsidRPr="00D521F0">
        <w:rPr>
          <w:rFonts w:ascii="Arial" w:hAnsi="Arial" w:cs="Arial"/>
          <w:b/>
          <w:sz w:val="22"/>
          <w:szCs w:val="22"/>
        </w:rPr>
        <w:tab/>
      </w:r>
      <w:r w:rsidRPr="00D521F0">
        <w:rPr>
          <w:rFonts w:ascii="Arial" w:hAnsi="Arial" w:cs="Arial"/>
          <w:sz w:val="22"/>
          <w:szCs w:val="22"/>
        </w:rPr>
        <w:t xml:space="preserve">Recusar-se a fornecer os </w:t>
      </w:r>
      <w:r w:rsidR="008C3DC1" w:rsidRPr="00D521F0">
        <w:rPr>
          <w:rFonts w:ascii="Arial" w:hAnsi="Arial" w:cs="Arial"/>
          <w:sz w:val="22"/>
          <w:szCs w:val="22"/>
        </w:rPr>
        <w:t>itens</w:t>
      </w:r>
      <w:r w:rsidRPr="00D521F0">
        <w:rPr>
          <w:rFonts w:ascii="Arial" w:hAnsi="Arial" w:cs="Arial"/>
          <w:sz w:val="22"/>
          <w:szCs w:val="22"/>
        </w:rPr>
        <w:t>, sem justa causa;</w:t>
      </w:r>
    </w:p>
    <w:p w14:paraId="13F16161" w14:textId="77777777" w:rsidR="005D25FF" w:rsidRPr="00D521F0" w:rsidRDefault="005D25FF" w:rsidP="005D25FF">
      <w:pPr>
        <w:ind w:left="10"/>
        <w:jc w:val="both"/>
        <w:rPr>
          <w:rFonts w:ascii="Arial" w:hAnsi="Arial" w:cs="Arial"/>
          <w:sz w:val="22"/>
          <w:szCs w:val="22"/>
        </w:rPr>
      </w:pPr>
      <w:r w:rsidRPr="00D521F0">
        <w:rPr>
          <w:rFonts w:ascii="Arial" w:hAnsi="Arial" w:cs="Arial"/>
          <w:sz w:val="22"/>
          <w:szCs w:val="22"/>
        </w:rPr>
        <w:tab/>
      </w:r>
    </w:p>
    <w:p w14:paraId="2E3187F4" w14:textId="77777777" w:rsidR="005D25FF" w:rsidRPr="00D521F0" w:rsidRDefault="005D25FF" w:rsidP="005D25FF">
      <w:pPr>
        <w:pStyle w:val="Corpodetexto3"/>
        <w:spacing w:after="0"/>
        <w:ind w:left="10"/>
        <w:jc w:val="both"/>
        <w:rPr>
          <w:rFonts w:ascii="Arial" w:hAnsi="Arial" w:cs="Arial"/>
          <w:sz w:val="22"/>
          <w:szCs w:val="22"/>
        </w:rPr>
      </w:pPr>
      <w:r w:rsidRPr="00D521F0">
        <w:rPr>
          <w:rFonts w:ascii="Arial" w:hAnsi="Arial" w:cs="Arial"/>
          <w:b/>
          <w:sz w:val="22"/>
          <w:szCs w:val="22"/>
        </w:rPr>
        <w:t>b)</w:t>
      </w:r>
      <w:r w:rsidRPr="00D521F0">
        <w:rPr>
          <w:rFonts w:ascii="Arial" w:hAnsi="Arial" w:cs="Arial"/>
          <w:b/>
          <w:sz w:val="22"/>
          <w:szCs w:val="22"/>
        </w:rPr>
        <w:tab/>
      </w:r>
      <w:r w:rsidRPr="00D521F0">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D395A95" w14:textId="77777777" w:rsidR="005D25FF" w:rsidRPr="00E61984" w:rsidRDefault="005D25FF" w:rsidP="005D25FF">
      <w:pPr>
        <w:ind w:left="708"/>
        <w:rPr>
          <w:rFonts w:ascii="Arial" w:hAnsi="Arial" w:cs="Arial"/>
          <w:b/>
          <w:color w:val="FF0000"/>
          <w:sz w:val="22"/>
          <w:szCs w:val="22"/>
        </w:rPr>
      </w:pPr>
    </w:p>
    <w:p w14:paraId="5C54CFC8" w14:textId="77777777" w:rsidR="005D25FF" w:rsidRPr="00D521F0" w:rsidRDefault="005D25FF" w:rsidP="005D25FF">
      <w:pPr>
        <w:ind w:left="708"/>
        <w:rPr>
          <w:rFonts w:ascii="Arial" w:hAnsi="Arial" w:cs="Arial"/>
          <w:b/>
          <w:sz w:val="22"/>
          <w:szCs w:val="22"/>
        </w:rPr>
      </w:pPr>
      <w:r w:rsidRPr="00D521F0">
        <w:rPr>
          <w:rFonts w:ascii="Arial" w:hAnsi="Arial" w:cs="Arial"/>
          <w:b/>
          <w:sz w:val="22"/>
          <w:szCs w:val="22"/>
        </w:rPr>
        <w:t>Cláusula décima primeira - das substituições</w:t>
      </w:r>
    </w:p>
    <w:p w14:paraId="3CB41AB3" w14:textId="77777777" w:rsidR="005D25FF" w:rsidRPr="00D521F0" w:rsidRDefault="005D25FF" w:rsidP="005D25FF">
      <w:pPr>
        <w:ind w:left="708"/>
        <w:rPr>
          <w:rFonts w:ascii="Arial" w:hAnsi="Arial" w:cs="Arial"/>
          <w:b/>
          <w:sz w:val="22"/>
          <w:szCs w:val="22"/>
        </w:rPr>
      </w:pPr>
    </w:p>
    <w:p w14:paraId="64712635"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11.1</w:t>
      </w:r>
      <w:r w:rsidRPr="00D521F0">
        <w:rPr>
          <w:rFonts w:ascii="Arial" w:hAnsi="Arial" w:cs="Arial"/>
          <w:b/>
          <w:sz w:val="22"/>
          <w:szCs w:val="22"/>
        </w:rPr>
        <w:tab/>
      </w:r>
      <w:r w:rsidRPr="00D521F0">
        <w:rPr>
          <w:rFonts w:ascii="Arial" w:hAnsi="Arial" w:cs="Arial"/>
          <w:sz w:val="22"/>
          <w:szCs w:val="22"/>
        </w:rPr>
        <w:t>O presente contrato não poderá ser transferido a terceiros, sem prévia e expressa autorização da contratante.</w:t>
      </w:r>
    </w:p>
    <w:p w14:paraId="63D3AFA5" w14:textId="77777777" w:rsidR="00A54BF3" w:rsidRPr="00D521F0" w:rsidRDefault="00A54BF3" w:rsidP="005D25FF">
      <w:pPr>
        <w:jc w:val="both"/>
        <w:rPr>
          <w:rFonts w:ascii="Arial" w:hAnsi="Arial" w:cs="Arial"/>
          <w:sz w:val="22"/>
          <w:szCs w:val="22"/>
        </w:rPr>
      </w:pPr>
    </w:p>
    <w:p w14:paraId="4B063877"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lastRenderedPageBreak/>
        <w:t>Cláusula décima segunda - dos casos omissos</w:t>
      </w:r>
    </w:p>
    <w:p w14:paraId="48B0F9CF" w14:textId="77777777" w:rsidR="005D25FF" w:rsidRPr="00D521F0" w:rsidRDefault="005D25FF" w:rsidP="005D25FF">
      <w:pPr>
        <w:ind w:firstLine="708"/>
        <w:rPr>
          <w:rFonts w:ascii="Arial" w:hAnsi="Arial" w:cs="Arial"/>
          <w:sz w:val="22"/>
          <w:szCs w:val="22"/>
        </w:rPr>
      </w:pPr>
    </w:p>
    <w:p w14:paraId="486C461A" w14:textId="77777777" w:rsidR="005D25FF" w:rsidRPr="00D521F0" w:rsidRDefault="005D25FF" w:rsidP="00F963CA">
      <w:pPr>
        <w:jc w:val="both"/>
        <w:rPr>
          <w:rFonts w:ascii="Arial" w:hAnsi="Arial" w:cs="Arial"/>
          <w:sz w:val="22"/>
          <w:szCs w:val="22"/>
        </w:rPr>
      </w:pPr>
      <w:r w:rsidRPr="00D521F0">
        <w:rPr>
          <w:rFonts w:ascii="Arial" w:hAnsi="Arial" w:cs="Arial"/>
          <w:b/>
          <w:sz w:val="22"/>
          <w:szCs w:val="22"/>
        </w:rPr>
        <w:t>12.1</w:t>
      </w:r>
      <w:r w:rsidRPr="00D521F0">
        <w:rPr>
          <w:rFonts w:ascii="Arial" w:hAnsi="Arial" w:cs="Arial"/>
          <w:b/>
          <w:sz w:val="22"/>
          <w:szCs w:val="22"/>
        </w:rPr>
        <w:tab/>
      </w:r>
      <w:r w:rsidRPr="00D521F0">
        <w:rPr>
          <w:rFonts w:ascii="Arial" w:hAnsi="Arial" w:cs="Arial"/>
          <w:sz w:val="22"/>
          <w:szCs w:val="22"/>
        </w:rPr>
        <w:t>Os casos omissos serão regulados de conformidade com as disposições</w:t>
      </w:r>
      <w:r w:rsidR="00F963CA">
        <w:rPr>
          <w:rFonts w:ascii="Arial" w:hAnsi="Arial" w:cs="Arial"/>
          <w:sz w:val="22"/>
          <w:szCs w:val="22"/>
        </w:rPr>
        <w:t xml:space="preserve"> </w:t>
      </w:r>
      <w:r w:rsidRPr="00D521F0">
        <w:rPr>
          <w:rFonts w:ascii="Arial" w:hAnsi="Arial" w:cs="Arial"/>
          <w:sz w:val="22"/>
          <w:szCs w:val="22"/>
        </w:rPr>
        <w:t>da Lei n.º 8.666/93 e a Lei 10.520/2002.</w:t>
      </w:r>
    </w:p>
    <w:p w14:paraId="7CCA2D5B" w14:textId="77777777" w:rsidR="008C60B2" w:rsidRPr="00E61984" w:rsidRDefault="008C60B2" w:rsidP="005D25FF">
      <w:pPr>
        <w:ind w:firstLine="708"/>
        <w:rPr>
          <w:rFonts w:ascii="Arial" w:hAnsi="Arial" w:cs="Arial"/>
          <w:b/>
          <w:color w:val="FF0000"/>
          <w:sz w:val="22"/>
          <w:szCs w:val="22"/>
        </w:rPr>
      </w:pPr>
    </w:p>
    <w:p w14:paraId="733AFB0F" w14:textId="77777777" w:rsidR="005D25FF" w:rsidRPr="00D25B97" w:rsidRDefault="005D25FF" w:rsidP="005D25FF">
      <w:pPr>
        <w:ind w:firstLine="708"/>
        <w:rPr>
          <w:rFonts w:ascii="Arial" w:hAnsi="Arial" w:cs="Arial"/>
          <w:b/>
          <w:sz w:val="22"/>
          <w:szCs w:val="22"/>
        </w:rPr>
      </w:pPr>
      <w:r w:rsidRPr="00D25B97">
        <w:rPr>
          <w:rFonts w:ascii="Arial" w:hAnsi="Arial" w:cs="Arial"/>
          <w:b/>
          <w:sz w:val="22"/>
          <w:szCs w:val="22"/>
        </w:rPr>
        <w:t>Cláusula décima terceira - do foro</w:t>
      </w:r>
    </w:p>
    <w:p w14:paraId="38BE6A28" w14:textId="77777777" w:rsidR="005D25FF" w:rsidRPr="00D25B97" w:rsidRDefault="005D25FF" w:rsidP="005D25FF">
      <w:pPr>
        <w:ind w:firstLine="708"/>
        <w:rPr>
          <w:rFonts w:ascii="Arial" w:hAnsi="Arial" w:cs="Arial"/>
          <w:b/>
          <w:sz w:val="22"/>
          <w:szCs w:val="22"/>
        </w:rPr>
      </w:pPr>
    </w:p>
    <w:p w14:paraId="7BFB562C" w14:textId="77777777" w:rsidR="005D25FF" w:rsidRPr="00D25B97" w:rsidRDefault="005D25FF" w:rsidP="005D25FF">
      <w:pPr>
        <w:jc w:val="both"/>
        <w:rPr>
          <w:rFonts w:ascii="Arial" w:hAnsi="Arial" w:cs="Arial"/>
          <w:sz w:val="22"/>
          <w:szCs w:val="22"/>
        </w:rPr>
      </w:pPr>
      <w:r w:rsidRPr="00D25B97">
        <w:rPr>
          <w:rFonts w:ascii="Arial" w:hAnsi="Arial" w:cs="Arial"/>
          <w:b/>
          <w:sz w:val="22"/>
          <w:szCs w:val="22"/>
        </w:rPr>
        <w:t>13.1</w:t>
      </w:r>
      <w:r w:rsidRPr="00D25B97">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7425C76C" w14:textId="77777777" w:rsidR="005D25FF" w:rsidRPr="00D25B97" w:rsidRDefault="005D25FF" w:rsidP="005D25FF">
      <w:pPr>
        <w:jc w:val="both"/>
        <w:rPr>
          <w:rFonts w:ascii="Arial" w:hAnsi="Arial" w:cs="Arial"/>
          <w:sz w:val="22"/>
          <w:szCs w:val="22"/>
        </w:rPr>
      </w:pPr>
      <w:r w:rsidRPr="00D25B97">
        <w:rPr>
          <w:rFonts w:ascii="Arial" w:hAnsi="Arial" w:cs="Arial"/>
          <w:sz w:val="22"/>
          <w:szCs w:val="22"/>
        </w:rPr>
        <w:tab/>
      </w:r>
    </w:p>
    <w:p w14:paraId="68607ABC" w14:textId="77777777" w:rsidR="005D25FF" w:rsidRPr="00D25B97" w:rsidRDefault="005D25FF" w:rsidP="005D25FF">
      <w:pPr>
        <w:jc w:val="both"/>
        <w:rPr>
          <w:rFonts w:ascii="Arial" w:hAnsi="Arial" w:cs="Arial"/>
          <w:sz w:val="22"/>
          <w:szCs w:val="22"/>
        </w:rPr>
      </w:pPr>
      <w:r w:rsidRPr="00D25B97">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58516BEA" w14:textId="77777777" w:rsidR="005D25FF" w:rsidRPr="00E61984" w:rsidRDefault="005D25FF" w:rsidP="005D25FF">
      <w:pPr>
        <w:jc w:val="both"/>
        <w:rPr>
          <w:rFonts w:ascii="Arial" w:hAnsi="Arial" w:cs="Arial"/>
          <w:color w:val="FF0000"/>
          <w:sz w:val="22"/>
          <w:szCs w:val="22"/>
        </w:rPr>
      </w:pPr>
    </w:p>
    <w:p w14:paraId="46A5E63F" w14:textId="2F6854B4" w:rsidR="005D25FF" w:rsidRPr="00E61984" w:rsidRDefault="005D25FF" w:rsidP="005D25FF">
      <w:pPr>
        <w:jc w:val="right"/>
        <w:rPr>
          <w:rFonts w:ascii="Arial" w:hAnsi="Arial" w:cs="Arial"/>
          <w:sz w:val="22"/>
          <w:szCs w:val="22"/>
        </w:rPr>
      </w:pPr>
      <w:r w:rsidRPr="00E61984">
        <w:rPr>
          <w:rFonts w:ascii="Arial" w:hAnsi="Arial" w:cs="Arial"/>
          <w:sz w:val="22"/>
          <w:szCs w:val="22"/>
        </w:rPr>
        <w:t>Se</w:t>
      </w:r>
      <w:r w:rsidR="009D6BFA" w:rsidRPr="00E61984">
        <w:rPr>
          <w:rFonts w:ascii="Arial" w:hAnsi="Arial" w:cs="Arial"/>
          <w:sz w:val="22"/>
          <w:szCs w:val="22"/>
        </w:rPr>
        <w:t>lvíria/MS, -___ de ______de 20</w:t>
      </w:r>
      <w:r w:rsidR="006E541B">
        <w:rPr>
          <w:rFonts w:ascii="Arial" w:hAnsi="Arial" w:cs="Arial"/>
          <w:sz w:val="22"/>
          <w:szCs w:val="22"/>
        </w:rPr>
        <w:t>2</w:t>
      </w:r>
      <w:r w:rsidR="00531D64">
        <w:rPr>
          <w:rFonts w:ascii="Arial" w:hAnsi="Arial" w:cs="Arial"/>
          <w:sz w:val="22"/>
          <w:szCs w:val="22"/>
        </w:rPr>
        <w:t>2</w:t>
      </w:r>
      <w:r w:rsidRPr="00E61984">
        <w:rPr>
          <w:rFonts w:ascii="Arial" w:hAnsi="Arial" w:cs="Arial"/>
          <w:sz w:val="22"/>
          <w:szCs w:val="22"/>
        </w:rPr>
        <w:t>.</w:t>
      </w:r>
    </w:p>
    <w:p w14:paraId="657ECA7D" w14:textId="77777777" w:rsidR="005D25FF" w:rsidRPr="00E61984" w:rsidRDefault="005D25FF" w:rsidP="005D25FF">
      <w:pPr>
        <w:jc w:val="right"/>
        <w:rPr>
          <w:rFonts w:ascii="Arial" w:hAnsi="Arial" w:cs="Arial"/>
          <w:sz w:val="22"/>
          <w:szCs w:val="22"/>
        </w:rPr>
      </w:pPr>
    </w:p>
    <w:p w14:paraId="4C2B01D0" w14:textId="77777777" w:rsidR="005D25FF" w:rsidRPr="00E61984" w:rsidRDefault="005D25FF" w:rsidP="005D25FF">
      <w:pPr>
        <w:jc w:val="right"/>
        <w:rPr>
          <w:rFonts w:ascii="Arial" w:hAnsi="Arial" w:cs="Arial"/>
          <w:sz w:val="22"/>
          <w:szCs w:val="22"/>
        </w:rPr>
      </w:pPr>
    </w:p>
    <w:p w14:paraId="28F171B0" w14:textId="77777777" w:rsidR="005D25FF" w:rsidRPr="00E61984" w:rsidRDefault="005D25FF" w:rsidP="005D25FF">
      <w:pPr>
        <w:rPr>
          <w:rFonts w:ascii="Arial" w:hAnsi="Arial" w:cs="Arial"/>
          <w:sz w:val="22"/>
          <w:szCs w:val="22"/>
        </w:rPr>
      </w:pPr>
    </w:p>
    <w:p w14:paraId="51A340B5" w14:textId="77777777" w:rsidR="005D25FF" w:rsidRPr="00E61984" w:rsidRDefault="005D25FF" w:rsidP="005D25FF">
      <w:pPr>
        <w:jc w:val="center"/>
        <w:rPr>
          <w:rFonts w:ascii="Arial" w:hAnsi="Arial" w:cs="Arial"/>
          <w:b/>
          <w:i/>
          <w:sz w:val="22"/>
          <w:szCs w:val="22"/>
        </w:rPr>
      </w:pPr>
      <w:r w:rsidRPr="00E61984">
        <w:rPr>
          <w:rFonts w:ascii="Arial" w:hAnsi="Arial" w:cs="Arial"/>
          <w:b/>
          <w:i/>
          <w:sz w:val="22"/>
          <w:szCs w:val="22"/>
        </w:rPr>
        <w:t>JOSÉ FERNANDO BARBOSA DOS SANTOS</w:t>
      </w:r>
    </w:p>
    <w:p w14:paraId="7EF63C70" w14:textId="77777777" w:rsidR="005D25FF" w:rsidRPr="00E61984" w:rsidRDefault="005D25FF" w:rsidP="005D25FF">
      <w:pPr>
        <w:jc w:val="center"/>
        <w:rPr>
          <w:rFonts w:ascii="Arial" w:hAnsi="Arial" w:cs="Arial"/>
          <w:sz w:val="22"/>
          <w:szCs w:val="22"/>
        </w:rPr>
      </w:pPr>
      <w:r w:rsidRPr="00E61984">
        <w:rPr>
          <w:rFonts w:ascii="Arial" w:hAnsi="Arial" w:cs="Arial"/>
          <w:i/>
          <w:sz w:val="22"/>
          <w:szCs w:val="22"/>
        </w:rPr>
        <w:t xml:space="preserve">Prefeito </w:t>
      </w:r>
      <w:r w:rsidRPr="00E61984">
        <w:rPr>
          <w:rFonts w:ascii="Arial" w:hAnsi="Arial" w:cs="Arial"/>
          <w:bCs/>
          <w:iCs/>
          <w:sz w:val="22"/>
          <w:szCs w:val="22"/>
        </w:rPr>
        <w:t>Municipal</w:t>
      </w:r>
    </w:p>
    <w:p w14:paraId="477988FA" w14:textId="77777777" w:rsidR="005D25FF" w:rsidRPr="00E61984" w:rsidRDefault="005D25FF" w:rsidP="005D25FF">
      <w:pPr>
        <w:pStyle w:val="SemEspaamento"/>
        <w:rPr>
          <w:rFonts w:ascii="Arial" w:hAnsi="Arial" w:cs="Arial"/>
          <w:b/>
        </w:rPr>
      </w:pPr>
      <w:r w:rsidRPr="00E61984">
        <w:rPr>
          <w:rFonts w:ascii="Arial" w:hAnsi="Arial" w:cs="Arial"/>
          <w:b/>
        </w:rPr>
        <w:tab/>
      </w:r>
      <w:r w:rsidRPr="00E61984">
        <w:rPr>
          <w:rFonts w:ascii="Arial" w:hAnsi="Arial" w:cs="Arial"/>
          <w:b/>
        </w:rPr>
        <w:tab/>
      </w:r>
      <w:r w:rsidRPr="00E61984">
        <w:rPr>
          <w:rFonts w:ascii="Arial" w:hAnsi="Arial" w:cs="Arial"/>
          <w:b/>
        </w:rPr>
        <w:tab/>
      </w:r>
    </w:p>
    <w:p w14:paraId="1C88B511" w14:textId="77777777" w:rsidR="005D25FF" w:rsidRPr="00E61984" w:rsidRDefault="005D25FF" w:rsidP="005D25FF">
      <w:pPr>
        <w:jc w:val="both"/>
        <w:rPr>
          <w:rFonts w:ascii="Arial" w:hAnsi="Arial" w:cs="Arial"/>
          <w:b/>
          <w:sz w:val="22"/>
          <w:szCs w:val="22"/>
        </w:rPr>
      </w:pPr>
    </w:p>
    <w:p w14:paraId="43970346" w14:textId="77777777" w:rsidR="005D25FF" w:rsidRPr="00E61984" w:rsidRDefault="005D25FF" w:rsidP="005D25FF">
      <w:pPr>
        <w:jc w:val="center"/>
        <w:rPr>
          <w:rFonts w:ascii="Arial" w:hAnsi="Arial" w:cs="Arial"/>
          <w:b/>
          <w:sz w:val="22"/>
          <w:szCs w:val="22"/>
        </w:rPr>
      </w:pPr>
      <w:r w:rsidRPr="00E61984">
        <w:rPr>
          <w:rFonts w:ascii="Arial" w:hAnsi="Arial" w:cs="Arial"/>
          <w:sz w:val="22"/>
          <w:szCs w:val="22"/>
        </w:rPr>
        <w:t>P/Contratada.</w:t>
      </w:r>
    </w:p>
    <w:p w14:paraId="136573D1" w14:textId="77777777" w:rsidR="005D25FF" w:rsidRPr="00E61984" w:rsidRDefault="005D25FF" w:rsidP="005D25FF">
      <w:pPr>
        <w:jc w:val="both"/>
        <w:rPr>
          <w:rFonts w:ascii="Arial" w:hAnsi="Arial" w:cs="Arial"/>
          <w:sz w:val="22"/>
          <w:szCs w:val="22"/>
        </w:rPr>
      </w:pPr>
    </w:p>
    <w:p w14:paraId="3618D52B" w14:textId="77777777" w:rsidR="005D25FF" w:rsidRPr="00E61984" w:rsidRDefault="005D25FF" w:rsidP="005D25FF">
      <w:pPr>
        <w:jc w:val="both"/>
        <w:rPr>
          <w:rFonts w:ascii="Arial" w:hAnsi="Arial" w:cs="Arial"/>
          <w:b/>
          <w:sz w:val="22"/>
          <w:szCs w:val="22"/>
        </w:rPr>
      </w:pPr>
      <w:r w:rsidRPr="00E61984">
        <w:rPr>
          <w:rFonts w:ascii="Arial" w:hAnsi="Arial" w:cs="Arial"/>
          <w:sz w:val="22"/>
          <w:szCs w:val="22"/>
        </w:rPr>
        <w:t>Testemunhas:</w:t>
      </w:r>
    </w:p>
    <w:p w14:paraId="71B6ADF5" w14:textId="77777777" w:rsidR="005D25FF" w:rsidRPr="00E61984" w:rsidRDefault="005D25FF" w:rsidP="005D25FF">
      <w:pPr>
        <w:jc w:val="both"/>
        <w:rPr>
          <w:rFonts w:ascii="Arial" w:hAnsi="Arial" w:cs="Arial"/>
          <w:b/>
          <w:sz w:val="22"/>
          <w:szCs w:val="22"/>
        </w:rPr>
      </w:pPr>
    </w:p>
    <w:p w14:paraId="083C79F5"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1. _______________________________________</w:t>
      </w:r>
    </w:p>
    <w:p w14:paraId="131F597D"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RG:</w:t>
      </w:r>
    </w:p>
    <w:p w14:paraId="34B8CDB4" w14:textId="77777777" w:rsidR="005D25FF" w:rsidRPr="00E61984" w:rsidRDefault="005D25FF" w:rsidP="005D25FF">
      <w:pPr>
        <w:jc w:val="both"/>
        <w:rPr>
          <w:rFonts w:ascii="Arial" w:hAnsi="Arial" w:cs="Arial"/>
          <w:b/>
          <w:sz w:val="22"/>
          <w:szCs w:val="22"/>
        </w:rPr>
      </w:pPr>
    </w:p>
    <w:p w14:paraId="30B83C32"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2. _______________________________________</w:t>
      </w:r>
    </w:p>
    <w:p w14:paraId="26EA20C8"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RG:</w:t>
      </w:r>
    </w:p>
    <w:p w14:paraId="7EF87198" w14:textId="77777777" w:rsidR="00542076" w:rsidRPr="00E61984" w:rsidRDefault="00542076" w:rsidP="00CF7A5A">
      <w:pPr>
        <w:pStyle w:val="Corpodetexto"/>
        <w:rPr>
          <w:rFonts w:ascii="Verdana" w:hAnsi="Verdana"/>
          <w:b w:val="0"/>
          <w:bCs/>
          <w:color w:val="FF0000"/>
          <w:sz w:val="22"/>
          <w:szCs w:val="22"/>
          <w:u w:val="none"/>
        </w:rPr>
      </w:pPr>
    </w:p>
    <w:p w14:paraId="1C2AC55D" w14:textId="77777777" w:rsidR="005D25FF" w:rsidRPr="00E61984" w:rsidRDefault="005D25FF" w:rsidP="00CF7A5A">
      <w:pPr>
        <w:pStyle w:val="Corpodetexto"/>
        <w:rPr>
          <w:rFonts w:ascii="Verdana" w:hAnsi="Verdana"/>
          <w:b w:val="0"/>
          <w:bCs/>
          <w:color w:val="FF0000"/>
          <w:sz w:val="22"/>
          <w:szCs w:val="22"/>
          <w:u w:val="none"/>
        </w:rPr>
      </w:pPr>
    </w:p>
    <w:p w14:paraId="2FE23F0D" w14:textId="77777777" w:rsidR="005D25FF" w:rsidRPr="00E61984" w:rsidRDefault="005D25FF" w:rsidP="00CF7A5A">
      <w:pPr>
        <w:pStyle w:val="Corpodetexto"/>
        <w:rPr>
          <w:rFonts w:ascii="Verdana" w:hAnsi="Verdana"/>
          <w:b w:val="0"/>
          <w:bCs/>
          <w:color w:val="FF0000"/>
          <w:sz w:val="22"/>
          <w:szCs w:val="22"/>
          <w:u w:val="none"/>
        </w:rPr>
      </w:pPr>
    </w:p>
    <w:p w14:paraId="1599AD64" w14:textId="77777777" w:rsidR="007B63F0" w:rsidRPr="00E61984" w:rsidRDefault="007B63F0" w:rsidP="00CF7A5A">
      <w:pPr>
        <w:pStyle w:val="Corpodetexto"/>
        <w:rPr>
          <w:rFonts w:ascii="Verdana" w:hAnsi="Verdana"/>
          <w:b w:val="0"/>
          <w:bCs/>
          <w:color w:val="FF0000"/>
          <w:sz w:val="22"/>
          <w:szCs w:val="22"/>
          <w:u w:val="none"/>
        </w:rPr>
      </w:pPr>
    </w:p>
    <w:p w14:paraId="439D9CBC" w14:textId="77777777" w:rsidR="007B63F0" w:rsidRPr="00E61984" w:rsidRDefault="007B63F0" w:rsidP="00CF7A5A">
      <w:pPr>
        <w:pStyle w:val="Corpodetexto"/>
        <w:rPr>
          <w:rFonts w:ascii="Verdana" w:hAnsi="Verdana"/>
          <w:b w:val="0"/>
          <w:bCs/>
          <w:color w:val="FF0000"/>
          <w:sz w:val="22"/>
          <w:szCs w:val="22"/>
          <w:u w:val="none"/>
        </w:rPr>
      </w:pPr>
    </w:p>
    <w:sectPr w:rsidR="007B63F0" w:rsidRPr="00E61984" w:rsidSect="000453DD">
      <w:headerReference w:type="default" r:id="rId9"/>
      <w:footerReference w:type="default" r:id="rId10"/>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3010" w14:textId="77777777" w:rsidR="00B2696D" w:rsidRDefault="00B2696D" w:rsidP="00F3098C">
      <w:r>
        <w:separator/>
      </w:r>
    </w:p>
  </w:endnote>
  <w:endnote w:type="continuationSeparator" w:id="0">
    <w:p w14:paraId="193D6B8D" w14:textId="77777777" w:rsidR="00B2696D" w:rsidRDefault="00B2696D"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0184" w14:textId="77777777" w:rsidR="0089530A" w:rsidRDefault="0089530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4FA113A" w14:textId="77777777" w:rsidR="0089530A" w:rsidRPr="00390247" w:rsidRDefault="0089530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3A42EB">
      <w:rPr>
        <w:rFonts w:ascii="Arial" w:hAnsi="Arial" w:cs="Arial"/>
        <w:noProof/>
        <w:sz w:val="18"/>
      </w:rPr>
      <mc:AlternateContent>
        <mc:Choice Requires="wps">
          <w:drawing>
            <wp:anchor distT="0" distB="0" distL="0" distR="0" simplePos="0" relativeHeight="251657728" behindDoc="0" locked="0" layoutInCell="1" allowOverlap="1" wp14:anchorId="5BFA646D" wp14:editId="2FEB8B1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3642A" w14:textId="77777777" w:rsidR="0089530A" w:rsidRDefault="0089530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A646D"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7A43642A" w14:textId="77777777" w:rsidR="0089530A" w:rsidRDefault="0089530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89530A" w:rsidRPr="00EC541F" w14:paraId="0EC3DF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73A39B" w14:textId="77777777" w:rsidR="0089530A" w:rsidRPr="008955C5" w:rsidRDefault="0089530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77583A5C" w14:textId="77777777" w:rsidR="0089530A" w:rsidRPr="00EC541F" w:rsidRDefault="0089530A" w:rsidP="00253E04">
          <w:pPr>
            <w:jc w:val="center"/>
            <w:rPr>
              <w:rFonts w:ascii="Arial" w:hAnsi="Arial" w:cs="Arial"/>
              <w:color w:val="000000"/>
            </w:rPr>
          </w:pPr>
          <w:r w:rsidRPr="00EC541F">
            <w:rPr>
              <w:rFonts w:ascii="Arial" w:hAnsi="Arial" w:cs="Arial"/>
              <w:color w:val="000000"/>
            </w:rPr>
            <w:t> </w:t>
          </w:r>
        </w:p>
      </w:tc>
    </w:tr>
    <w:tr w:rsidR="0089530A" w:rsidRPr="00EC541F" w14:paraId="2D3653D9"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0B5FF45B" w14:textId="77777777" w:rsidR="0089530A" w:rsidRPr="008955C5" w:rsidRDefault="0089530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7B2DF5A9" w14:textId="77777777" w:rsidR="0089530A" w:rsidRPr="00EC541F" w:rsidRDefault="0089530A" w:rsidP="00253E04">
          <w:pPr>
            <w:jc w:val="center"/>
            <w:rPr>
              <w:rFonts w:ascii="Arial" w:hAnsi="Arial" w:cs="Arial"/>
              <w:color w:val="000000"/>
            </w:rPr>
          </w:pPr>
          <w:r w:rsidRPr="00EC541F">
            <w:rPr>
              <w:rFonts w:ascii="Arial" w:hAnsi="Arial" w:cs="Arial"/>
              <w:color w:val="000000"/>
            </w:rPr>
            <w:t> </w:t>
          </w:r>
        </w:p>
      </w:tc>
    </w:tr>
    <w:tr w:rsidR="0089530A" w:rsidRPr="00EC541F" w14:paraId="5DBAB273"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3B84A0" w14:textId="77777777" w:rsidR="0089530A" w:rsidRPr="008955C5" w:rsidRDefault="0089530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3E5BAAF8" w14:textId="77777777" w:rsidR="0089530A" w:rsidRPr="00EC541F" w:rsidRDefault="0089530A" w:rsidP="00253E04">
          <w:pPr>
            <w:jc w:val="center"/>
            <w:rPr>
              <w:rFonts w:ascii="Arial" w:hAnsi="Arial" w:cs="Arial"/>
              <w:color w:val="000000"/>
            </w:rPr>
          </w:pPr>
          <w:r w:rsidRPr="00EC541F">
            <w:rPr>
              <w:rFonts w:ascii="Arial" w:hAnsi="Arial" w:cs="Arial"/>
              <w:color w:val="000000"/>
            </w:rPr>
            <w:t> </w:t>
          </w:r>
        </w:p>
      </w:tc>
    </w:tr>
  </w:tbl>
  <w:p w14:paraId="5E5CD51F" w14:textId="77777777" w:rsidR="0089530A" w:rsidRDefault="008953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3B6B" w14:textId="77777777" w:rsidR="00B2696D" w:rsidRDefault="00B2696D" w:rsidP="00F3098C">
      <w:r>
        <w:separator/>
      </w:r>
    </w:p>
  </w:footnote>
  <w:footnote w:type="continuationSeparator" w:id="0">
    <w:p w14:paraId="7572946B" w14:textId="77777777" w:rsidR="00B2696D" w:rsidRDefault="00B2696D"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7B8" w14:textId="77777777" w:rsidR="0089530A" w:rsidRDefault="0089530A">
    <w:pPr>
      <w:pStyle w:val="Cabealho"/>
    </w:pPr>
    <w:r>
      <w:rPr>
        <w:noProof/>
      </w:rPr>
      <w:drawing>
        <wp:inline distT="0" distB="0" distL="0" distR="0" wp14:anchorId="2D7853E2" wp14:editId="7C36C397">
          <wp:extent cx="54864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1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4"/>
  </w:num>
  <w:num w:numId="5">
    <w:abstractNumId w:val="7"/>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5"/>
  </w:num>
  <w:num w:numId="11">
    <w:abstractNumId w:val="0"/>
  </w:num>
  <w:num w:numId="12">
    <w:abstractNumId w:val="12"/>
  </w:num>
  <w:num w:numId="13">
    <w:abstractNumId w:val="2"/>
  </w:num>
  <w:num w:numId="14">
    <w:abstractNumId w:val="3"/>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DEF"/>
    <w:rsid w:val="000057C0"/>
    <w:rsid w:val="00005F4A"/>
    <w:rsid w:val="000067A7"/>
    <w:rsid w:val="000069E1"/>
    <w:rsid w:val="00010CCD"/>
    <w:rsid w:val="00013CF8"/>
    <w:rsid w:val="00014E8A"/>
    <w:rsid w:val="0001512E"/>
    <w:rsid w:val="00015684"/>
    <w:rsid w:val="0001610D"/>
    <w:rsid w:val="00016A22"/>
    <w:rsid w:val="00016CB4"/>
    <w:rsid w:val="00021012"/>
    <w:rsid w:val="000214A1"/>
    <w:rsid w:val="00021856"/>
    <w:rsid w:val="00021A15"/>
    <w:rsid w:val="00023420"/>
    <w:rsid w:val="00025BC6"/>
    <w:rsid w:val="0002690E"/>
    <w:rsid w:val="000309E8"/>
    <w:rsid w:val="000310B5"/>
    <w:rsid w:val="00034208"/>
    <w:rsid w:val="000349A7"/>
    <w:rsid w:val="00035012"/>
    <w:rsid w:val="000365DB"/>
    <w:rsid w:val="00036806"/>
    <w:rsid w:val="00036DEB"/>
    <w:rsid w:val="000404F5"/>
    <w:rsid w:val="00042475"/>
    <w:rsid w:val="000429C4"/>
    <w:rsid w:val="00042BA6"/>
    <w:rsid w:val="000436C3"/>
    <w:rsid w:val="00043B1A"/>
    <w:rsid w:val="00043FDC"/>
    <w:rsid w:val="0004506B"/>
    <w:rsid w:val="00045084"/>
    <w:rsid w:val="000450A9"/>
    <w:rsid w:val="000453DD"/>
    <w:rsid w:val="00046484"/>
    <w:rsid w:val="00047C99"/>
    <w:rsid w:val="00050C02"/>
    <w:rsid w:val="00052631"/>
    <w:rsid w:val="000537BF"/>
    <w:rsid w:val="00053888"/>
    <w:rsid w:val="00053BC1"/>
    <w:rsid w:val="00054709"/>
    <w:rsid w:val="00055509"/>
    <w:rsid w:val="00055F5D"/>
    <w:rsid w:val="000619FC"/>
    <w:rsid w:val="00063687"/>
    <w:rsid w:val="00063744"/>
    <w:rsid w:val="00064707"/>
    <w:rsid w:val="00067189"/>
    <w:rsid w:val="000710CA"/>
    <w:rsid w:val="00071722"/>
    <w:rsid w:val="00071B1B"/>
    <w:rsid w:val="0007283A"/>
    <w:rsid w:val="00072BA6"/>
    <w:rsid w:val="000732E5"/>
    <w:rsid w:val="000755FC"/>
    <w:rsid w:val="00075ED7"/>
    <w:rsid w:val="00076FA2"/>
    <w:rsid w:val="00077B56"/>
    <w:rsid w:val="0008094F"/>
    <w:rsid w:val="00081900"/>
    <w:rsid w:val="00082362"/>
    <w:rsid w:val="00082784"/>
    <w:rsid w:val="000839F9"/>
    <w:rsid w:val="00083D91"/>
    <w:rsid w:val="0008427A"/>
    <w:rsid w:val="00087775"/>
    <w:rsid w:val="000916F7"/>
    <w:rsid w:val="00092809"/>
    <w:rsid w:val="00092DC1"/>
    <w:rsid w:val="00093036"/>
    <w:rsid w:val="00093084"/>
    <w:rsid w:val="00095777"/>
    <w:rsid w:val="00095CF4"/>
    <w:rsid w:val="00095D7B"/>
    <w:rsid w:val="00096168"/>
    <w:rsid w:val="00096A35"/>
    <w:rsid w:val="00096A53"/>
    <w:rsid w:val="00097598"/>
    <w:rsid w:val="000A1680"/>
    <w:rsid w:val="000A313C"/>
    <w:rsid w:val="000A4D58"/>
    <w:rsid w:val="000A5718"/>
    <w:rsid w:val="000B169E"/>
    <w:rsid w:val="000B1C60"/>
    <w:rsid w:val="000B2928"/>
    <w:rsid w:val="000B3125"/>
    <w:rsid w:val="000B36C7"/>
    <w:rsid w:val="000B38BA"/>
    <w:rsid w:val="000B441C"/>
    <w:rsid w:val="000B51CD"/>
    <w:rsid w:val="000B5AB5"/>
    <w:rsid w:val="000B604D"/>
    <w:rsid w:val="000B6CFD"/>
    <w:rsid w:val="000B6F6D"/>
    <w:rsid w:val="000C0933"/>
    <w:rsid w:val="000C1A90"/>
    <w:rsid w:val="000C2349"/>
    <w:rsid w:val="000C2A86"/>
    <w:rsid w:val="000C3F90"/>
    <w:rsid w:val="000C4C61"/>
    <w:rsid w:val="000C53BA"/>
    <w:rsid w:val="000C5993"/>
    <w:rsid w:val="000C60B2"/>
    <w:rsid w:val="000C72B6"/>
    <w:rsid w:val="000C7FBA"/>
    <w:rsid w:val="000D166E"/>
    <w:rsid w:val="000D17E4"/>
    <w:rsid w:val="000D2508"/>
    <w:rsid w:val="000D3E16"/>
    <w:rsid w:val="000D4509"/>
    <w:rsid w:val="000D5ADB"/>
    <w:rsid w:val="000D5D62"/>
    <w:rsid w:val="000D73F9"/>
    <w:rsid w:val="000D74BA"/>
    <w:rsid w:val="000D75BC"/>
    <w:rsid w:val="000D7750"/>
    <w:rsid w:val="000D7E41"/>
    <w:rsid w:val="000E01D3"/>
    <w:rsid w:val="000E1E16"/>
    <w:rsid w:val="000E359D"/>
    <w:rsid w:val="000E408E"/>
    <w:rsid w:val="000E4783"/>
    <w:rsid w:val="000E53A3"/>
    <w:rsid w:val="000E654A"/>
    <w:rsid w:val="000E734D"/>
    <w:rsid w:val="000F1259"/>
    <w:rsid w:val="000F3239"/>
    <w:rsid w:val="000F4834"/>
    <w:rsid w:val="000F4C5D"/>
    <w:rsid w:val="000F4EF1"/>
    <w:rsid w:val="000F6384"/>
    <w:rsid w:val="000F6809"/>
    <w:rsid w:val="00104177"/>
    <w:rsid w:val="00105B36"/>
    <w:rsid w:val="00105BCA"/>
    <w:rsid w:val="00105DB4"/>
    <w:rsid w:val="001063FE"/>
    <w:rsid w:val="00106B7B"/>
    <w:rsid w:val="00106EDC"/>
    <w:rsid w:val="00110D11"/>
    <w:rsid w:val="0011132C"/>
    <w:rsid w:val="00111430"/>
    <w:rsid w:val="00111E18"/>
    <w:rsid w:val="00111E1A"/>
    <w:rsid w:val="00111FE1"/>
    <w:rsid w:val="00112B4E"/>
    <w:rsid w:val="00113926"/>
    <w:rsid w:val="001146D6"/>
    <w:rsid w:val="00115095"/>
    <w:rsid w:val="001154FA"/>
    <w:rsid w:val="001158C8"/>
    <w:rsid w:val="00116BAC"/>
    <w:rsid w:val="001175AE"/>
    <w:rsid w:val="0011784F"/>
    <w:rsid w:val="001200F9"/>
    <w:rsid w:val="001213C2"/>
    <w:rsid w:val="001221AA"/>
    <w:rsid w:val="0012242A"/>
    <w:rsid w:val="00122BCB"/>
    <w:rsid w:val="00124233"/>
    <w:rsid w:val="001254B9"/>
    <w:rsid w:val="0012630B"/>
    <w:rsid w:val="0013018A"/>
    <w:rsid w:val="0013041B"/>
    <w:rsid w:val="0013077D"/>
    <w:rsid w:val="00131353"/>
    <w:rsid w:val="0013156F"/>
    <w:rsid w:val="001322A0"/>
    <w:rsid w:val="00132A39"/>
    <w:rsid w:val="00133908"/>
    <w:rsid w:val="00133AA1"/>
    <w:rsid w:val="00135F19"/>
    <w:rsid w:val="0013627F"/>
    <w:rsid w:val="001368F6"/>
    <w:rsid w:val="00136B5B"/>
    <w:rsid w:val="00140FB3"/>
    <w:rsid w:val="00142488"/>
    <w:rsid w:val="001430BA"/>
    <w:rsid w:val="001436BB"/>
    <w:rsid w:val="0014610F"/>
    <w:rsid w:val="00146F9A"/>
    <w:rsid w:val="00150475"/>
    <w:rsid w:val="00150EDC"/>
    <w:rsid w:val="00150FB8"/>
    <w:rsid w:val="00152F4C"/>
    <w:rsid w:val="0015300B"/>
    <w:rsid w:val="00153B79"/>
    <w:rsid w:val="001552E8"/>
    <w:rsid w:val="00156C42"/>
    <w:rsid w:val="001606D4"/>
    <w:rsid w:val="00160895"/>
    <w:rsid w:val="00162967"/>
    <w:rsid w:val="001638DA"/>
    <w:rsid w:val="00163A14"/>
    <w:rsid w:val="00164016"/>
    <w:rsid w:val="00164442"/>
    <w:rsid w:val="001652B1"/>
    <w:rsid w:val="00173927"/>
    <w:rsid w:val="0017577D"/>
    <w:rsid w:val="00175BBC"/>
    <w:rsid w:val="00177929"/>
    <w:rsid w:val="00180033"/>
    <w:rsid w:val="00180EE4"/>
    <w:rsid w:val="001837B2"/>
    <w:rsid w:val="001844FC"/>
    <w:rsid w:val="001845EE"/>
    <w:rsid w:val="00190CCD"/>
    <w:rsid w:val="00190EAF"/>
    <w:rsid w:val="00191C5B"/>
    <w:rsid w:val="001928CB"/>
    <w:rsid w:val="00192AD5"/>
    <w:rsid w:val="001978A0"/>
    <w:rsid w:val="001A02FA"/>
    <w:rsid w:val="001A08EC"/>
    <w:rsid w:val="001A1F35"/>
    <w:rsid w:val="001A23CC"/>
    <w:rsid w:val="001A3561"/>
    <w:rsid w:val="001A4ED2"/>
    <w:rsid w:val="001A5278"/>
    <w:rsid w:val="001A5B19"/>
    <w:rsid w:val="001A5B7E"/>
    <w:rsid w:val="001A6084"/>
    <w:rsid w:val="001A66C0"/>
    <w:rsid w:val="001A69F4"/>
    <w:rsid w:val="001A7473"/>
    <w:rsid w:val="001A7496"/>
    <w:rsid w:val="001A7799"/>
    <w:rsid w:val="001A7A8A"/>
    <w:rsid w:val="001B0781"/>
    <w:rsid w:val="001B213E"/>
    <w:rsid w:val="001B2D9D"/>
    <w:rsid w:val="001B3286"/>
    <w:rsid w:val="001B460F"/>
    <w:rsid w:val="001B5DA0"/>
    <w:rsid w:val="001B7595"/>
    <w:rsid w:val="001C0E60"/>
    <w:rsid w:val="001C29D0"/>
    <w:rsid w:val="001C3806"/>
    <w:rsid w:val="001C3981"/>
    <w:rsid w:val="001C3CAE"/>
    <w:rsid w:val="001C3F41"/>
    <w:rsid w:val="001C43D4"/>
    <w:rsid w:val="001C4894"/>
    <w:rsid w:val="001C64CC"/>
    <w:rsid w:val="001C68B0"/>
    <w:rsid w:val="001C6EE8"/>
    <w:rsid w:val="001D13B4"/>
    <w:rsid w:val="001D1C32"/>
    <w:rsid w:val="001D26B0"/>
    <w:rsid w:val="001D3224"/>
    <w:rsid w:val="001D498B"/>
    <w:rsid w:val="001D5DCF"/>
    <w:rsid w:val="001D5FF7"/>
    <w:rsid w:val="001E2428"/>
    <w:rsid w:val="001E2CF2"/>
    <w:rsid w:val="001E3375"/>
    <w:rsid w:val="001E7215"/>
    <w:rsid w:val="001F17B8"/>
    <w:rsid w:val="001F2859"/>
    <w:rsid w:val="001F657B"/>
    <w:rsid w:val="001F7890"/>
    <w:rsid w:val="002013A3"/>
    <w:rsid w:val="00201D3A"/>
    <w:rsid w:val="00201D9E"/>
    <w:rsid w:val="00201ED2"/>
    <w:rsid w:val="0020317C"/>
    <w:rsid w:val="002032C3"/>
    <w:rsid w:val="0020405B"/>
    <w:rsid w:val="0020533B"/>
    <w:rsid w:val="002059AD"/>
    <w:rsid w:val="002072B9"/>
    <w:rsid w:val="0020757A"/>
    <w:rsid w:val="002076A8"/>
    <w:rsid w:val="00207A62"/>
    <w:rsid w:val="00207A7C"/>
    <w:rsid w:val="0021023F"/>
    <w:rsid w:val="002127FF"/>
    <w:rsid w:val="00212957"/>
    <w:rsid w:val="00214978"/>
    <w:rsid w:val="00214DDF"/>
    <w:rsid w:val="00214FAC"/>
    <w:rsid w:val="00217CDB"/>
    <w:rsid w:val="00222560"/>
    <w:rsid w:val="002235AD"/>
    <w:rsid w:val="00225FCA"/>
    <w:rsid w:val="00226AFD"/>
    <w:rsid w:val="00226CB5"/>
    <w:rsid w:val="00226FB0"/>
    <w:rsid w:val="00230574"/>
    <w:rsid w:val="002306E1"/>
    <w:rsid w:val="00230D50"/>
    <w:rsid w:val="00233BE3"/>
    <w:rsid w:val="00234996"/>
    <w:rsid w:val="002363D3"/>
    <w:rsid w:val="00236A8C"/>
    <w:rsid w:val="00236D14"/>
    <w:rsid w:val="00236D44"/>
    <w:rsid w:val="00237502"/>
    <w:rsid w:val="00240A91"/>
    <w:rsid w:val="00242BAF"/>
    <w:rsid w:val="0024365B"/>
    <w:rsid w:val="00243887"/>
    <w:rsid w:val="00243E3A"/>
    <w:rsid w:val="002442D9"/>
    <w:rsid w:val="0024460D"/>
    <w:rsid w:val="00244CDA"/>
    <w:rsid w:val="002459CE"/>
    <w:rsid w:val="00247A0C"/>
    <w:rsid w:val="00247A49"/>
    <w:rsid w:val="00250487"/>
    <w:rsid w:val="002515B6"/>
    <w:rsid w:val="00253127"/>
    <w:rsid w:val="00253E04"/>
    <w:rsid w:val="002554B0"/>
    <w:rsid w:val="002575A6"/>
    <w:rsid w:val="0025791B"/>
    <w:rsid w:val="00260128"/>
    <w:rsid w:val="002610A1"/>
    <w:rsid w:val="002630BF"/>
    <w:rsid w:val="00263780"/>
    <w:rsid w:val="00263AF3"/>
    <w:rsid w:val="00264959"/>
    <w:rsid w:val="002656E4"/>
    <w:rsid w:val="00266973"/>
    <w:rsid w:val="00266A23"/>
    <w:rsid w:val="002704CB"/>
    <w:rsid w:val="00270832"/>
    <w:rsid w:val="00270863"/>
    <w:rsid w:val="002718CD"/>
    <w:rsid w:val="002724E7"/>
    <w:rsid w:val="00274AEE"/>
    <w:rsid w:val="002755F8"/>
    <w:rsid w:val="00276463"/>
    <w:rsid w:val="00276D33"/>
    <w:rsid w:val="0027739A"/>
    <w:rsid w:val="00281359"/>
    <w:rsid w:val="00281EBF"/>
    <w:rsid w:val="00282362"/>
    <w:rsid w:val="002831D7"/>
    <w:rsid w:val="00283C47"/>
    <w:rsid w:val="00286D5F"/>
    <w:rsid w:val="0029099F"/>
    <w:rsid w:val="00291DEB"/>
    <w:rsid w:val="002924E9"/>
    <w:rsid w:val="002927E5"/>
    <w:rsid w:val="00294E01"/>
    <w:rsid w:val="002959D2"/>
    <w:rsid w:val="002A45E6"/>
    <w:rsid w:val="002A5F75"/>
    <w:rsid w:val="002A67BD"/>
    <w:rsid w:val="002A6C4B"/>
    <w:rsid w:val="002A6FEB"/>
    <w:rsid w:val="002A74BB"/>
    <w:rsid w:val="002A768C"/>
    <w:rsid w:val="002B1FB9"/>
    <w:rsid w:val="002B2CBD"/>
    <w:rsid w:val="002B2FF3"/>
    <w:rsid w:val="002B490D"/>
    <w:rsid w:val="002B58D3"/>
    <w:rsid w:val="002C0C6B"/>
    <w:rsid w:val="002C0DE5"/>
    <w:rsid w:val="002C0E68"/>
    <w:rsid w:val="002C2A08"/>
    <w:rsid w:val="002C2FE5"/>
    <w:rsid w:val="002C347B"/>
    <w:rsid w:val="002C5551"/>
    <w:rsid w:val="002D40EE"/>
    <w:rsid w:val="002D4412"/>
    <w:rsid w:val="002D5C60"/>
    <w:rsid w:val="002D73F4"/>
    <w:rsid w:val="002D76FF"/>
    <w:rsid w:val="002D788D"/>
    <w:rsid w:val="002E01CA"/>
    <w:rsid w:val="002E1417"/>
    <w:rsid w:val="002E1580"/>
    <w:rsid w:val="002E1670"/>
    <w:rsid w:val="002E2F61"/>
    <w:rsid w:val="002E30D4"/>
    <w:rsid w:val="002E346B"/>
    <w:rsid w:val="002E4EDA"/>
    <w:rsid w:val="002E5CDC"/>
    <w:rsid w:val="002E5E88"/>
    <w:rsid w:val="002E6859"/>
    <w:rsid w:val="002E6C0B"/>
    <w:rsid w:val="002F1BFA"/>
    <w:rsid w:val="002F2B38"/>
    <w:rsid w:val="002F331F"/>
    <w:rsid w:val="002F385B"/>
    <w:rsid w:val="002F4A04"/>
    <w:rsid w:val="002F5C2A"/>
    <w:rsid w:val="002F6154"/>
    <w:rsid w:val="002F6322"/>
    <w:rsid w:val="00300354"/>
    <w:rsid w:val="00300C51"/>
    <w:rsid w:val="00301E0D"/>
    <w:rsid w:val="003027BF"/>
    <w:rsid w:val="00303B36"/>
    <w:rsid w:val="00305C42"/>
    <w:rsid w:val="003107AA"/>
    <w:rsid w:val="00311AB7"/>
    <w:rsid w:val="00311DC6"/>
    <w:rsid w:val="003122D7"/>
    <w:rsid w:val="00312882"/>
    <w:rsid w:val="00313E10"/>
    <w:rsid w:val="00315F71"/>
    <w:rsid w:val="0031796E"/>
    <w:rsid w:val="003208A1"/>
    <w:rsid w:val="0032102B"/>
    <w:rsid w:val="003210F6"/>
    <w:rsid w:val="0032151A"/>
    <w:rsid w:val="00322383"/>
    <w:rsid w:val="003231BA"/>
    <w:rsid w:val="0032460A"/>
    <w:rsid w:val="003247F6"/>
    <w:rsid w:val="00325038"/>
    <w:rsid w:val="00326136"/>
    <w:rsid w:val="00326941"/>
    <w:rsid w:val="00327925"/>
    <w:rsid w:val="00330AFE"/>
    <w:rsid w:val="0033128D"/>
    <w:rsid w:val="00331674"/>
    <w:rsid w:val="00332CCA"/>
    <w:rsid w:val="00332D16"/>
    <w:rsid w:val="00333D76"/>
    <w:rsid w:val="00333F47"/>
    <w:rsid w:val="0033532A"/>
    <w:rsid w:val="00335C7A"/>
    <w:rsid w:val="00336038"/>
    <w:rsid w:val="0033774C"/>
    <w:rsid w:val="003378EE"/>
    <w:rsid w:val="0034141C"/>
    <w:rsid w:val="00342025"/>
    <w:rsid w:val="0034261E"/>
    <w:rsid w:val="00342770"/>
    <w:rsid w:val="00343696"/>
    <w:rsid w:val="00343D09"/>
    <w:rsid w:val="00344A5E"/>
    <w:rsid w:val="0034509B"/>
    <w:rsid w:val="00345BB9"/>
    <w:rsid w:val="00346E7D"/>
    <w:rsid w:val="0034704E"/>
    <w:rsid w:val="00347994"/>
    <w:rsid w:val="0035004E"/>
    <w:rsid w:val="00350D74"/>
    <w:rsid w:val="003519A0"/>
    <w:rsid w:val="003523EA"/>
    <w:rsid w:val="00352DE7"/>
    <w:rsid w:val="00353BF3"/>
    <w:rsid w:val="00354296"/>
    <w:rsid w:val="00355022"/>
    <w:rsid w:val="00357755"/>
    <w:rsid w:val="00360134"/>
    <w:rsid w:val="00360170"/>
    <w:rsid w:val="0036062C"/>
    <w:rsid w:val="00361338"/>
    <w:rsid w:val="003627E7"/>
    <w:rsid w:val="00363E6F"/>
    <w:rsid w:val="00365BFA"/>
    <w:rsid w:val="00365E52"/>
    <w:rsid w:val="003666F6"/>
    <w:rsid w:val="00366E7F"/>
    <w:rsid w:val="00366F8B"/>
    <w:rsid w:val="00370315"/>
    <w:rsid w:val="003711F8"/>
    <w:rsid w:val="003713A0"/>
    <w:rsid w:val="003713F2"/>
    <w:rsid w:val="00371E08"/>
    <w:rsid w:val="00372F65"/>
    <w:rsid w:val="00372F78"/>
    <w:rsid w:val="00374413"/>
    <w:rsid w:val="003748CF"/>
    <w:rsid w:val="003770DF"/>
    <w:rsid w:val="00377195"/>
    <w:rsid w:val="0037750C"/>
    <w:rsid w:val="00380385"/>
    <w:rsid w:val="00380FAE"/>
    <w:rsid w:val="00381435"/>
    <w:rsid w:val="00382DEA"/>
    <w:rsid w:val="00382E14"/>
    <w:rsid w:val="00383327"/>
    <w:rsid w:val="0038523C"/>
    <w:rsid w:val="0038593F"/>
    <w:rsid w:val="00387828"/>
    <w:rsid w:val="0039003A"/>
    <w:rsid w:val="00390247"/>
    <w:rsid w:val="00390CCE"/>
    <w:rsid w:val="00390E9B"/>
    <w:rsid w:val="00391583"/>
    <w:rsid w:val="00393ABF"/>
    <w:rsid w:val="0039472A"/>
    <w:rsid w:val="00395E2C"/>
    <w:rsid w:val="00397EAC"/>
    <w:rsid w:val="00397F2F"/>
    <w:rsid w:val="003A18D3"/>
    <w:rsid w:val="003A20AB"/>
    <w:rsid w:val="003A42EB"/>
    <w:rsid w:val="003A4FC2"/>
    <w:rsid w:val="003A62F1"/>
    <w:rsid w:val="003A76C7"/>
    <w:rsid w:val="003A7B5C"/>
    <w:rsid w:val="003B4FBE"/>
    <w:rsid w:val="003B7ED3"/>
    <w:rsid w:val="003C039B"/>
    <w:rsid w:val="003C072E"/>
    <w:rsid w:val="003C2450"/>
    <w:rsid w:val="003C3AEF"/>
    <w:rsid w:val="003C4E0C"/>
    <w:rsid w:val="003C5227"/>
    <w:rsid w:val="003C5B14"/>
    <w:rsid w:val="003C6931"/>
    <w:rsid w:val="003C74E3"/>
    <w:rsid w:val="003D0C1D"/>
    <w:rsid w:val="003D2A07"/>
    <w:rsid w:val="003D334D"/>
    <w:rsid w:val="003D521A"/>
    <w:rsid w:val="003D5B33"/>
    <w:rsid w:val="003D5F54"/>
    <w:rsid w:val="003D63FC"/>
    <w:rsid w:val="003E2896"/>
    <w:rsid w:val="003E56A6"/>
    <w:rsid w:val="003E5DAF"/>
    <w:rsid w:val="003E5EBA"/>
    <w:rsid w:val="003E6634"/>
    <w:rsid w:val="003E7920"/>
    <w:rsid w:val="003F083E"/>
    <w:rsid w:val="003F11A6"/>
    <w:rsid w:val="003F2A88"/>
    <w:rsid w:val="003F2A9C"/>
    <w:rsid w:val="003F2E90"/>
    <w:rsid w:val="003F4E3B"/>
    <w:rsid w:val="003F5211"/>
    <w:rsid w:val="003F6146"/>
    <w:rsid w:val="003F619B"/>
    <w:rsid w:val="003F7093"/>
    <w:rsid w:val="003F7406"/>
    <w:rsid w:val="00402B13"/>
    <w:rsid w:val="00403693"/>
    <w:rsid w:val="004036BF"/>
    <w:rsid w:val="00405B64"/>
    <w:rsid w:val="0040613D"/>
    <w:rsid w:val="00406627"/>
    <w:rsid w:val="00407571"/>
    <w:rsid w:val="00410048"/>
    <w:rsid w:val="004103AA"/>
    <w:rsid w:val="00410A19"/>
    <w:rsid w:val="00413DE1"/>
    <w:rsid w:val="00415816"/>
    <w:rsid w:val="00417291"/>
    <w:rsid w:val="0041781D"/>
    <w:rsid w:val="00417BF5"/>
    <w:rsid w:val="00421035"/>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21C"/>
    <w:rsid w:val="0043732A"/>
    <w:rsid w:val="00437674"/>
    <w:rsid w:val="0043771E"/>
    <w:rsid w:val="00440325"/>
    <w:rsid w:val="004409F9"/>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B8"/>
    <w:rsid w:val="00460D6E"/>
    <w:rsid w:val="004626C5"/>
    <w:rsid w:val="00463C52"/>
    <w:rsid w:val="00465A0E"/>
    <w:rsid w:val="00467758"/>
    <w:rsid w:val="00470BEC"/>
    <w:rsid w:val="00472B38"/>
    <w:rsid w:val="00473A7F"/>
    <w:rsid w:val="0047459A"/>
    <w:rsid w:val="004759B6"/>
    <w:rsid w:val="00476738"/>
    <w:rsid w:val="00477A89"/>
    <w:rsid w:val="00477F72"/>
    <w:rsid w:val="00483AF6"/>
    <w:rsid w:val="00484B34"/>
    <w:rsid w:val="004859D5"/>
    <w:rsid w:val="0048664B"/>
    <w:rsid w:val="0049094C"/>
    <w:rsid w:val="004913F8"/>
    <w:rsid w:val="0049190C"/>
    <w:rsid w:val="00495E8C"/>
    <w:rsid w:val="004963E9"/>
    <w:rsid w:val="00496947"/>
    <w:rsid w:val="004A01D7"/>
    <w:rsid w:val="004A1E6B"/>
    <w:rsid w:val="004A41F4"/>
    <w:rsid w:val="004A468C"/>
    <w:rsid w:val="004A5FCF"/>
    <w:rsid w:val="004A613A"/>
    <w:rsid w:val="004A6F27"/>
    <w:rsid w:val="004B15A3"/>
    <w:rsid w:val="004B2383"/>
    <w:rsid w:val="004B3B4C"/>
    <w:rsid w:val="004B4569"/>
    <w:rsid w:val="004B5C19"/>
    <w:rsid w:val="004B5FBE"/>
    <w:rsid w:val="004C0D8D"/>
    <w:rsid w:val="004C2E9D"/>
    <w:rsid w:val="004C5F5C"/>
    <w:rsid w:val="004C6788"/>
    <w:rsid w:val="004D0130"/>
    <w:rsid w:val="004D04C7"/>
    <w:rsid w:val="004D3181"/>
    <w:rsid w:val="004D3B53"/>
    <w:rsid w:val="004D68F8"/>
    <w:rsid w:val="004D7699"/>
    <w:rsid w:val="004D7A18"/>
    <w:rsid w:val="004E0B97"/>
    <w:rsid w:val="004E1B7E"/>
    <w:rsid w:val="004E21F6"/>
    <w:rsid w:val="004E25A5"/>
    <w:rsid w:val="004E4689"/>
    <w:rsid w:val="004E55E6"/>
    <w:rsid w:val="004E6740"/>
    <w:rsid w:val="004F180E"/>
    <w:rsid w:val="004F2158"/>
    <w:rsid w:val="004F300F"/>
    <w:rsid w:val="004F41AD"/>
    <w:rsid w:val="004F43B8"/>
    <w:rsid w:val="004F4885"/>
    <w:rsid w:val="004F67EC"/>
    <w:rsid w:val="004F76F7"/>
    <w:rsid w:val="00500CA1"/>
    <w:rsid w:val="00501041"/>
    <w:rsid w:val="005044D0"/>
    <w:rsid w:val="005072D7"/>
    <w:rsid w:val="00511973"/>
    <w:rsid w:val="00512B3A"/>
    <w:rsid w:val="00513361"/>
    <w:rsid w:val="005145BC"/>
    <w:rsid w:val="00514E7F"/>
    <w:rsid w:val="00516C89"/>
    <w:rsid w:val="00523529"/>
    <w:rsid w:val="00524761"/>
    <w:rsid w:val="005274F2"/>
    <w:rsid w:val="00531D64"/>
    <w:rsid w:val="00532128"/>
    <w:rsid w:val="005335BB"/>
    <w:rsid w:val="00533B6A"/>
    <w:rsid w:val="0053464B"/>
    <w:rsid w:val="00540284"/>
    <w:rsid w:val="005404E8"/>
    <w:rsid w:val="005409F6"/>
    <w:rsid w:val="00540DFB"/>
    <w:rsid w:val="005416DE"/>
    <w:rsid w:val="00541734"/>
    <w:rsid w:val="00541C97"/>
    <w:rsid w:val="00541D33"/>
    <w:rsid w:val="00541E66"/>
    <w:rsid w:val="00542076"/>
    <w:rsid w:val="00544830"/>
    <w:rsid w:val="00545724"/>
    <w:rsid w:val="005478FB"/>
    <w:rsid w:val="00547E02"/>
    <w:rsid w:val="00550262"/>
    <w:rsid w:val="005514C5"/>
    <w:rsid w:val="00551ACF"/>
    <w:rsid w:val="00551BCC"/>
    <w:rsid w:val="00553909"/>
    <w:rsid w:val="00553C9C"/>
    <w:rsid w:val="005545E0"/>
    <w:rsid w:val="00554F2E"/>
    <w:rsid w:val="005566F0"/>
    <w:rsid w:val="005600C4"/>
    <w:rsid w:val="00561465"/>
    <w:rsid w:val="00561B30"/>
    <w:rsid w:val="0056280C"/>
    <w:rsid w:val="005629C4"/>
    <w:rsid w:val="00563677"/>
    <w:rsid w:val="00563847"/>
    <w:rsid w:val="00563970"/>
    <w:rsid w:val="00564966"/>
    <w:rsid w:val="005659F9"/>
    <w:rsid w:val="00565AB9"/>
    <w:rsid w:val="0056658D"/>
    <w:rsid w:val="005667AE"/>
    <w:rsid w:val="00566C92"/>
    <w:rsid w:val="00567403"/>
    <w:rsid w:val="00567F4C"/>
    <w:rsid w:val="00570FDD"/>
    <w:rsid w:val="005720EE"/>
    <w:rsid w:val="00573B0F"/>
    <w:rsid w:val="00573C8A"/>
    <w:rsid w:val="0057574B"/>
    <w:rsid w:val="00575BEF"/>
    <w:rsid w:val="00577BE7"/>
    <w:rsid w:val="00581C21"/>
    <w:rsid w:val="005827B2"/>
    <w:rsid w:val="00582EAA"/>
    <w:rsid w:val="00583DB3"/>
    <w:rsid w:val="00583EF7"/>
    <w:rsid w:val="0058554F"/>
    <w:rsid w:val="0058556C"/>
    <w:rsid w:val="005920D7"/>
    <w:rsid w:val="005932B5"/>
    <w:rsid w:val="0059471F"/>
    <w:rsid w:val="00595554"/>
    <w:rsid w:val="005957BD"/>
    <w:rsid w:val="005963F5"/>
    <w:rsid w:val="00597E07"/>
    <w:rsid w:val="005A045A"/>
    <w:rsid w:val="005A0EC6"/>
    <w:rsid w:val="005A18E0"/>
    <w:rsid w:val="005A2566"/>
    <w:rsid w:val="005A3E11"/>
    <w:rsid w:val="005A462F"/>
    <w:rsid w:val="005A468E"/>
    <w:rsid w:val="005A5B80"/>
    <w:rsid w:val="005B004C"/>
    <w:rsid w:val="005B0709"/>
    <w:rsid w:val="005B3E5C"/>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5363"/>
    <w:rsid w:val="005C5784"/>
    <w:rsid w:val="005C595A"/>
    <w:rsid w:val="005C72BA"/>
    <w:rsid w:val="005D0199"/>
    <w:rsid w:val="005D03C7"/>
    <w:rsid w:val="005D06C3"/>
    <w:rsid w:val="005D07BB"/>
    <w:rsid w:val="005D08B0"/>
    <w:rsid w:val="005D16B5"/>
    <w:rsid w:val="005D25FF"/>
    <w:rsid w:val="005D498C"/>
    <w:rsid w:val="005D4EF0"/>
    <w:rsid w:val="005D5578"/>
    <w:rsid w:val="005D6CD5"/>
    <w:rsid w:val="005D75B1"/>
    <w:rsid w:val="005D7C2A"/>
    <w:rsid w:val="005E12BF"/>
    <w:rsid w:val="005E21B1"/>
    <w:rsid w:val="005E29E3"/>
    <w:rsid w:val="005E3E35"/>
    <w:rsid w:val="005E4026"/>
    <w:rsid w:val="005E524F"/>
    <w:rsid w:val="005E5D09"/>
    <w:rsid w:val="005E6D5C"/>
    <w:rsid w:val="005E6EAF"/>
    <w:rsid w:val="005E788F"/>
    <w:rsid w:val="005F3659"/>
    <w:rsid w:val="005F42BE"/>
    <w:rsid w:val="005F4CC5"/>
    <w:rsid w:val="005F5FC9"/>
    <w:rsid w:val="005F6157"/>
    <w:rsid w:val="005F6738"/>
    <w:rsid w:val="005F6FCE"/>
    <w:rsid w:val="005F7A11"/>
    <w:rsid w:val="00600B97"/>
    <w:rsid w:val="00601FEA"/>
    <w:rsid w:val="00602EC7"/>
    <w:rsid w:val="00604408"/>
    <w:rsid w:val="0060542D"/>
    <w:rsid w:val="00606A7F"/>
    <w:rsid w:val="00606E3A"/>
    <w:rsid w:val="00607361"/>
    <w:rsid w:val="006073AA"/>
    <w:rsid w:val="00607A99"/>
    <w:rsid w:val="00611BAE"/>
    <w:rsid w:val="00613356"/>
    <w:rsid w:val="00613E39"/>
    <w:rsid w:val="00614C91"/>
    <w:rsid w:val="006168F5"/>
    <w:rsid w:val="00616F28"/>
    <w:rsid w:val="00617357"/>
    <w:rsid w:val="00620273"/>
    <w:rsid w:val="006205D7"/>
    <w:rsid w:val="00621678"/>
    <w:rsid w:val="00621840"/>
    <w:rsid w:val="00622247"/>
    <w:rsid w:val="006225FA"/>
    <w:rsid w:val="0062428A"/>
    <w:rsid w:val="00625270"/>
    <w:rsid w:val="006257F4"/>
    <w:rsid w:val="006261A1"/>
    <w:rsid w:val="00626F20"/>
    <w:rsid w:val="006272F0"/>
    <w:rsid w:val="00627861"/>
    <w:rsid w:val="00630035"/>
    <w:rsid w:val="00631799"/>
    <w:rsid w:val="00633646"/>
    <w:rsid w:val="00636DF3"/>
    <w:rsid w:val="006377B0"/>
    <w:rsid w:val="00637EA8"/>
    <w:rsid w:val="006431A7"/>
    <w:rsid w:val="00643AAC"/>
    <w:rsid w:val="00644E25"/>
    <w:rsid w:val="00644E74"/>
    <w:rsid w:val="00646294"/>
    <w:rsid w:val="00647639"/>
    <w:rsid w:val="00647747"/>
    <w:rsid w:val="00652E33"/>
    <w:rsid w:val="00656148"/>
    <w:rsid w:val="006564C7"/>
    <w:rsid w:val="006566F9"/>
    <w:rsid w:val="006600DC"/>
    <w:rsid w:val="006605CB"/>
    <w:rsid w:val="00661445"/>
    <w:rsid w:val="0066186A"/>
    <w:rsid w:val="00661BE4"/>
    <w:rsid w:val="00661F67"/>
    <w:rsid w:val="00662E64"/>
    <w:rsid w:val="00663CF9"/>
    <w:rsid w:val="00665415"/>
    <w:rsid w:val="00665A60"/>
    <w:rsid w:val="00670489"/>
    <w:rsid w:val="00671BE6"/>
    <w:rsid w:val="00672D19"/>
    <w:rsid w:val="006752B2"/>
    <w:rsid w:val="00676CF1"/>
    <w:rsid w:val="0067756E"/>
    <w:rsid w:val="006779B7"/>
    <w:rsid w:val="006808D0"/>
    <w:rsid w:val="0068099C"/>
    <w:rsid w:val="006812DE"/>
    <w:rsid w:val="00681FF4"/>
    <w:rsid w:val="00682EA5"/>
    <w:rsid w:val="006833D2"/>
    <w:rsid w:val="00684ECE"/>
    <w:rsid w:val="006855B1"/>
    <w:rsid w:val="00687567"/>
    <w:rsid w:val="00687908"/>
    <w:rsid w:val="006879FC"/>
    <w:rsid w:val="00687B0A"/>
    <w:rsid w:val="00687E75"/>
    <w:rsid w:val="00691544"/>
    <w:rsid w:val="00691D70"/>
    <w:rsid w:val="00691FE1"/>
    <w:rsid w:val="00692E6C"/>
    <w:rsid w:val="00693602"/>
    <w:rsid w:val="00693813"/>
    <w:rsid w:val="00694657"/>
    <w:rsid w:val="0069474C"/>
    <w:rsid w:val="00694B1D"/>
    <w:rsid w:val="00694F90"/>
    <w:rsid w:val="00696253"/>
    <w:rsid w:val="006963E9"/>
    <w:rsid w:val="00696F3E"/>
    <w:rsid w:val="00697776"/>
    <w:rsid w:val="006979C0"/>
    <w:rsid w:val="006A0281"/>
    <w:rsid w:val="006A12EE"/>
    <w:rsid w:val="006A28AF"/>
    <w:rsid w:val="006A3B2A"/>
    <w:rsid w:val="006A4246"/>
    <w:rsid w:val="006A592B"/>
    <w:rsid w:val="006A59B4"/>
    <w:rsid w:val="006A6478"/>
    <w:rsid w:val="006A7D33"/>
    <w:rsid w:val="006B174A"/>
    <w:rsid w:val="006B1CC7"/>
    <w:rsid w:val="006B1D57"/>
    <w:rsid w:val="006B3085"/>
    <w:rsid w:val="006B3BCB"/>
    <w:rsid w:val="006B461B"/>
    <w:rsid w:val="006B467A"/>
    <w:rsid w:val="006B4B70"/>
    <w:rsid w:val="006B4C8B"/>
    <w:rsid w:val="006B4F3A"/>
    <w:rsid w:val="006B5789"/>
    <w:rsid w:val="006B6186"/>
    <w:rsid w:val="006B6E98"/>
    <w:rsid w:val="006C07C4"/>
    <w:rsid w:val="006C0D24"/>
    <w:rsid w:val="006C0F13"/>
    <w:rsid w:val="006C11F4"/>
    <w:rsid w:val="006C1411"/>
    <w:rsid w:val="006C343C"/>
    <w:rsid w:val="006C59A1"/>
    <w:rsid w:val="006C726E"/>
    <w:rsid w:val="006D02AF"/>
    <w:rsid w:val="006D0B90"/>
    <w:rsid w:val="006D10A7"/>
    <w:rsid w:val="006D178A"/>
    <w:rsid w:val="006D4157"/>
    <w:rsid w:val="006D482B"/>
    <w:rsid w:val="006D4A5B"/>
    <w:rsid w:val="006D65C3"/>
    <w:rsid w:val="006D6A50"/>
    <w:rsid w:val="006D6DAC"/>
    <w:rsid w:val="006D7409"/>
    <w:rsid w:val="006D74EA"/>
    <w:rsid w:val="006D7C08"/>
    <w:rsid w:val="006E1495"/>
    <w:rsid w:val="006E32C2"/>
    <w:rsid w:val="006E3329"/>
    <w:rsid w:val="006E541B"/>
    <w:rsid w:val="006E7E7E"/>
    <w:rsid w:val="006F035A"/>
    <w:rsid w:val="006F093D"/>
    <w:rsid w:val="006F13A3"/>
    <w:rsid w:val="006F20E7"/>
    <w:rsid w:val="006F2266"/>
    <w:rsid w:val="006F2423"/>
    <w:rsid w:val="006F3B85"/>
    <w:rsid w:val="006F4172"/>
    <w:rsid w:val="006F41E3"/>
    <w:rsid w:val="006F4F20"/>
    <w:rsid w:val="006F4FB6"/>
    <w:rsid w:val="00700661"/>
    <w:rsid w:val="00700C36"/>
    <w:rsid w:val="007023F7"/>
    <w:rsid w:val="00703552"/>
    <w:rsid w:val="0070499F"/>
    <w:rsid w:val="00704A99"/>
    <w:rsid w:val="007056C7"/>
    <w:rsid w:val="00710FFB"/>
    <w:rsid w:val="00711076"/>
    <w:rsid w:val="0071127C"/>
    <w:rsid w:val="0071142E"/>
    <w:rsid w:val="007140D2"/>
    <w:rsid w:val="007167F1"/>
    <w:rsid w:val="0072048A"/>
    <w:rsid w:val="00722C5F"/>
    <w:rsid w:val="00723C46"/>
    <w:rsid w:val="00727C50"/>
    <w:rsid w:val="0073079E"/>
    <w:rsid w:val="00731A9E"/>
    <w:rsid w:val="007327BF"/>
    <w:rsid w:val="007334E4"/>
    <w:rsid w:val="00734B13"/>
    <w:rsid w:val="00735E11"/>
    <w:rsid w:val="00736578"/>
    <w:rsid w:val="00737449"/>
    <w:rsid w:val="00737F81"/>
    <w:rsid w:val="00740219"/>
    <w:rsid w:val="00740700"/>
    <w:rsid w:val="007407DD"/>
    <w:rsid w:val="00742D8A"/>
    <w:rsid w:val="007442DC"/>
    <w:rsid w:val="00744760"/>
    <w:rsid w:val="007447D9"/>
    <w:rsid w:val="00744DD1"/>
    <w:rsid w:val="00745291"/>
    <w:rsid w:val="00745736"/>
    <w:rsid w:val="007458B3"/>
    <w:rsid w:val="007472F3"/>
    <w:rsid w:val="00747630"/>
    <w:rsid w:val="007476FE"/>
    <w:rsid w:val="00750040"/>
    <w:rsid w:val="00751D18"/>
    <w:rsid w:val="00752553"/>
    <w:rsid w:val="00753C0C"/>
    <w:rsid w:val="0075535B"/>
    <w:rsid w:val="00755D8F"/>
    <w:rsid w:val="007570F4"/>
    <w:rsid w:val="00761E8A"/>
    <w:rsid w:val="007620DF"/>
    <w:rsid w:val="00762412"/>
    <w:rsid w:val="00762B56"/>
    <w:rsid w:val="007630DD"/>
    <w:rsid w:val="00763AAA"/>
    <w:rsid w:val="00763AE9"/>
    <w:rsid w:val="00764F12"/>
    <w:rsid w:val="00765CD5"/>
    <w:rsid w:val="00765FD4"/>
    <w:rsid w:val="007660AF"/>
    <w:rsid w:val="0076799D"/>
    <w:rsid w:val="00770A18"/>
    <w:rsid w:val="00771C23"/>
    <w:rsid w:val="00772759"/>
    <w:rsid w:val="00774B80"/>
    <w:rsid w:val="00775087"/>
    <w:rsid w:val="0077539E"/>
    <w:rsid w:val="007758A0"/>
    <w:rsid w:val="0077618C"/>
    <w:rsid w:val="0077656E"/>
    <w:rsid w:val="007774D4"/>
    <w:rsid w:val="0077772E"/>
    <w:rsid w:val="0077773F"/>
    <w:rsid w:val="00777776"/>
    <w:rsid w:val="007779B1"/>
    <w:rsid w:val="00780582"/>
    <w:rsid w:val="0078103E"/>
    <w:rsid w:val="00782ED1"/>
    <w:rsid w:val="00786051"/>
    <w:rsid w:val="00786FD0"/>
    <w:rsid w:val="0078751B"/>
    <w:rsid w:val="00787DB3"/>
    <w:rsid w:val="00790591"/>
    <w:rsid w:val="00790827"/>
    <w:rsid w:val="007909AC"/>
    <w:rsid w:val="00790D56"/>
    <w:rsid w:val="007916BF"/>
    <w:rsid w:val="0079639C"/>
    <w:rsid w:val="00797970"/>
    <w:rsid w:val="00797B9F"/>
    <w:rsid w:val="007A0218"/>
    <w:rsid w:val="007A06B1"/>
    <w:rsid w:val="007A3F48"/>
    <w:rsid w:val="007A5464"/>
    <w:rsid w:val="007B03AB"/>
    <w:rsid w:val="007B1FC8"/>
    <w:rsid w:val="007B3147"/>
    <w:rsid w:val="007B3F72"/>
    <w:rsid w:val="007B4636"/>
    <w:rsid w:val="007B46E4"/>
    <w:rsid w:val="007B4849"/>
    <w:rsid w:val="007B5F82"/>
    <w:rsid w:val="007B63F0"/>
    <w:rsid w:val="007B7575"/>
    <w:rsid w:val="007C0475"/>
    <w:rsid w:val="007C0A4B"/>
    <w:rsid w:val="007C17C6"/>
    <w:rsid w:val="007C2010"/>
    <w:rsid w:val="007C2863"/>
    <w:rsid w:val="007C2AFC"/>
    <w:rsid w:val="007C2D64"/>
    <w:rsid w:val="007C2F5A"/>
    <w:rsid w:val="007C32CA"/>
    <w:rsid w:val="007C3987"/>
    <w:rsid w:val="007C5471"/>
    <w:rsid w:val="007C611C"/>
    <w:rsid w:val="007C73C8"/>
    <w:rsid w:val="007C7B16"/>
    <w:rsid w:val="007D025B"/>
    <w:rsid w:val="007D067F"/>
    <w:rsid w:val="007D0FA0"/>
    <w:rsid w:val="007D0FF1"/>
    <w:rsid w:val="007D23A0"/>
    <w:rsid w:val="007D2686"/>
    <w:rsid w:val="007D277F"/>
    <w:rsid w:val="007D3241"/>
    <w:rsid w:val="007D3C5B"/>
    <w:rsid w:val="007D6DD9"/>
    <w:rsid w:val="007E2187"/>
    <w:rsid w:val="007E22C8"/>
    <w:rsid w:val="007E27D9"/>
    <w:rsid w:val="007E2BED"/>
    <w:rsid w:val="007E5ADB"/>
    <w:rsid w:val="007E6601"/>
    <w:rsid w:val="007F0EDF"/>
    <w:rsid w:val="007F1494"/>
    <w:rsid w:val="007F1AEA"/>
    <w:rsid w:val="007F293F"/>
    <w:rsid w:val="007F2D6D"/>
    <w:rsid w:val="007F2D95"/>
    <w:rsid w:val="007F2E90"/>
    <w:rsid w:val="007F345F"/>
    <w:rsid w:val="007F3D19"/>
    <w:rsid w:val="007F441F"/>
    <w:rsid w:val="007F448A"/>
    <w:rsid w:val="007F4913"/>
    <w:rsid w:val="007F56D5"/>
    <w:rsid w:val="007F5F97"/>
    <w:rsid w:val="007F6BF1"/>
    <w:rsid w:val="007F7B36"/>
    <w:rsid w:val="007F7C45"/>
    <w:rsid w:val="008003D1"/>
    <w:rsid w:val="00802DAE"/>
    <w:rsid w:val="00803644"/>
    <w:rsid w:val="0080639F"/>
    <w:rsid w:val="00806666"/>
    <w:rsid w:val="00806A36"/>
    <w:rsid w:val="00807112"/>
    <w:rsid w:val="00807FF4"/>
    <w:rsid w:val="00814D3F"/>
    <w:rsid w:val="00814F4B"/>
    <w:rsid w:val="00815ACA"/>
    <w:rsid w:val="00816759"/>
    <w:rsid w:val="00816796"/>
    <w:rsid w:val="00817AC7"/>
    <w:rsid w:val="0082125B"/>
    <w:rsid w:val="00821705"/>
    <w:rsid w:val="00823340"/>
    <w:rsid w:val="00823ED9"/>
    <w:rsid w:val="0082408B"/>
    <w:rsid w:val="00824124"/>
    <w:rsid w:val="00827154"/>
    <w:rsid w:val="008276D1"/>
    <w:rsid w:val="00831838"/>
    <w:rsid w:val="008325E3"/>
    <w:rsid w:val="008340D7"/>
    <w:rsid w:val="00834C76"/>
    <w:rsid w:val="008351F6"/>
    <w:rsid w:val="00835774"/>
    <w:rsid w:val="008358EB"/>
    <w:rsid w:val="00835C11"/>
    <w:rsid w:val="008364F0"/>
    <w:rsid w:val="00840C90"/>
    <w:rsid w:val="008439B1"/>
    <w:rsid w:val="0084769B"/>
    <w:rsid w:val="00850B87"/>
    <w:rsid w:val="00851F1D"/>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47AF"/>
    <w:rsid w:val="00865DEF"/>
    <w:rsid w:val="00866353"/>
    <w:rsid w:val="008674EF"/>
    <w:rsid w:val="0086765F"/>
    <w:rsid w:val="008679B4"/>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D86"/>
    <w:rsid w:val="00883E77"/>
    <w:rsid w:val="008848FE"/>
    <w:rsid w:val="008850E2"/>
    <w:rsid w:val="00885505"/>
    <w:rsid w:val="008867E6"/>
    <w:rsid w:val="00886A87"/>
    <w:rsid w:val="00886BEE"/>
    <w:rsid w:val="008911C9"/>
    <w:rsid w:val="00893DBC"/>
    <w:rsid w:val="0089530A"/>
    <w:rsid w:val="008955C5"/>
    <w:rsid w:val="00896A7B"/>
    <w:rsid w:val="008974F5"/>
    <w:rsid w:val="008A0C08"/>
    <w:rsid w:val="008A3C94"/>
    <w:rsid w:val="008A560C"/>
    <w:rsid w:val="008A7983"/>
    <w:rsid w:val="008B2AA5"/>
    <w:rsid w:val="008B4270"/>
    <w:rsid w:val="008C3278"/>
    <w:rsid w:val="008C3DC1"/>
    <w:rsid w:val="008C60B2"/>
    <w:rsid w:val="008C63C0"/>
    <w:rsid w:val="008C786A"/>
    <w:rsid w:val="008D7CD7"/>
    <w:rsid w:val="008E0530"/>
    <w:rsid w:val="008E0B25"/>
    <w:rsid w:val="008E0B6B"/>
    <w:rsid w:val="008E1118"/>
    <w:rsid w:val="008E24FB"/>
    <w:rsid w:val="008E3A0B"/>
    <w:rsid w:val="008E68BA"/>
    <w:rsid w:val="008E6ACE"/>
    <w:rsid w:val="008E71A8"/>
    <w:rsid w:val="008E7FC2"/>
    <w:rsid w:val="008F018B"/>
    <w:rsid w:val="008F0A21"/>
    <w:rsid w:val="008F1B23"/>
    <w:rsid w:val="008F3E48"/>
    <w:rsid w:val="008F46FF"/>
    <w:rsid w:val="008F5924"/>
    <w:rsid w:val="008F5C2F"/>
    <w:rsid w:val="008F648A"/>
    <w:rsid w:val="008F72F7"/>
    <w:rsid w:val="008F76A6"/>
    <w:rsid w:val="00900A13"/>
    <w:rsid w:val="00901156"/>
    <w:rsid w:val="00901556"/>
    <w:rsid w:val="00901818"/>
    <w:rsid w:val="009036AE"/>
    <w:rsid w:val="009066DC"/>
    <w:rsid w:val="00906C73"/>
    <w:rsid w:val="00912390"/>
    <w:rsid w:val="00912D42"/>
    <w:rsid w:val="009143CA"/>
    <w:rsid w:val="00914C86"/>
    <w:rsid w:val="0091530F"/>
    <w:rsid w:val="00916906"/>
    <w:rsid w:val="00917579"/>
    <w:rsid w:val="009208AB"/>
    <w:rsid w:val="00921A50"/>
    <w:rsid w:val="00921BAD"/>
    <w:rsid w:val="00922502"/>
    <w:rsid w:val="00923A48"/>
    <w:rsid w:val="0092530A"/>
    <w:rsid w:val="00926974"/>
    <w:rsid w:val="00930844"/>
    <w:rsid w:val="00930CEE"/>
    <w:rsid w:val="009312A7"/>
    <w:rsid w:val="009316B9"/>
    <w:rsid w:val="00931713"/>
    <w:rsid w:val="0093269E"/>
    <w:rsid w:val="00935FC9"/>
    <w:rsid w:val="0094041F"/>
    <w:rsid w:val="00943177"/>
    <w:rsid w:val="009456BA"/>
    <w:rsid w:val="00946CC4"/>
    <w:rsid w:val="00947C01"/>
    <w:rsid w:val="00951050"/>
    <w:rsid w:val="009514FE"/>
    <w:rsid w:val="00952115"/>
    <w:rsid w:val="009524CC"/>
    <w:rsid w:val="00952C7C"/>
    <w:rsid w:val="00954379"/>
    <w:rsid w:val="00954F82"/>
    <w:rsid w:val="00955AB0"/>
    <w:rsid w:val="009562EF"/>
    <w:rsid w:val="009619DD"/>
    <w:rsid w:val="00962A36"/>
    <w:rsid w:val="0096300C"/>
    <w:rsid w:val="00963C8A"/>
    <w:rsid w:val="0096631A"/>
    <w:rsid w:val="00966BA1"/>
    <w:rsid w:val="00966F49"/>
    <w:rsid w:val="00970F3B"/>
    <w:rsid w:val="00971F31"/>
    <w:rsid w:val="00971FB2"/>
    <w:rsid w:val="009741F8"/>
    <w:rsid w:val="00974A85"/>
    <w:rsid w:val="00976AFF"/>
    <w:rsid w:val="00976D20"/>
    <w:rsid w:val="00976DF2"/>
    <w:rsid w:val="009770F3"/>
    <w:rsid w:val="00977DEC"/>
    <w:rsid w:val="009812C0"/>
    <w:rsid w:val="00981E32"/>
    <w:rsid w:val="00982BD9"/>
    <w:rsid w:val="009832D9"/>
    <w:rsid w:val="00983D0C"/>
    <w:rsid w:val="00984D01"/>
    <w:rsid w:val="00984D99"/>
    <w:rsid w:val="00985337"/>
    <w:rsid w:val="009855AC"/>
    <w:rsid w:val="00986B53"/>
    <w:rsid w:val="00987122"/>
    <w:rsid w:val="0098752F"/>
    <w:rsid w:val="0098797A"/>
    <w:rsid w:val="00991F86"/>
    <w:rsid w:val="0099277A"/>
    <w:rsid w:val="00994175"/>
    <w:rsid w:val="0099470B"/>
    <w:rsid w:val="0099488E"/>
    <w:rsid w:val="00994E5C"/>
    <w:rsid w:val="00995BC4"/>
    <w:rsid w:val="009978D1"/>
    <w:rsid w:val="00997C1D"/>
    <w:rsid w:val="009A01C9"/>
    <w:rsid w:val="009A108B"/>
    <w:rsid w:val="009A1B20"/>
    <w:rsid w:val="009A304F"/>
    <w:rsid w:val="009A43AF"/>
    <w:rsid w:val="009A583B"/>
    <w:rsid w:val="009A7189"/>
    <w:rsid w:val="009B2A26"/>
    <w:rsid w:val="009B315D"/>
    <w:rsid w:val="009B5092"/>
    <w:rsid w:val="009B5A36"/>
    <w:rsid w:val="009B5A68"/>
    <w:rsid w:val="009B671F"/>
    <w:rsid w:val="009B6B92"/>
    <w:rsid w:val="009C04D3"/>
    <w:rsid w:val="009C0B00"/>
    <w:rsid w:val="009C1D68"/>
    <w:rsid w:val="009C4848"/>
    <w:rsid w:val="009C576D"/>
    <w:rsid w:val="009C5ABE"/>
    <w:rsid w:val="009C6C0C"/>
    <w:rsid w:val="009D4632"/>
    <w:rsid w:val="009D48B7"/>
    <w:rsid w:val="009D65E5"/>
    <w:rsid w:val="009D6B63"/>
    <w:rsid w:val="009D6BFA"/>
    <w:rsid w:val="009D7134"/>
    <w:rsid w:val="009D7BAB"/>
    <w:rsid w:val="009D7CC5"/>
    <w:rsid w:val="009E1285"/>
    <w:rsid w:val="009E1D5A"/>
    <w:rsid w:val="009E2F37"/>
    <w:rsid w:val="009E3C88"/>
    <w:rsid w:val="009E59DF"/>
    <w:rsid w:val="009E64C7"/>
    <w:rsid w:val="009E72DB"/>
    <w:rsid w:val="009E7344"/>
    <w:rsid w:val="009E75FB"/>
    <w:rsid w:val="009F0306"/>
    <w:rsid w:val="009F0649"/>
    <w:rsid w:val="009F0FA1"/>
    <w:rsid w:val="009F38BE"/>
    <w:rsid w:val="009F397E"/>
    <w:rsid w:val="009F404C"/>
    <w:rsid w:val="009F5D6F"/>
    <w:rsid w:val="009F6A62"/>
    <w:rsid w:val="009F7A27"/>
    <w:rsid w:val="00A006A8"/>
    <w:rsid w:val="00A00AB2"/>
    <w:rsid w:val="00A0300B"/>
    <w:rsid w:val="00A0396D"/>
    <w:rsid w:val="00A03BAE"/>
    <w:rsid w:val="00A06081"/>
    <w:rsid w:val="00A06D0A"/>
    <w:rsid w:val="00A06DC4"/>
    <w:rsid w:val="00A10B4B"/>
    <w:rsid w:val="00A14B6F"/>
    <w:rsid w:val="00A14E6E"/>
    <w:rsid w:val="00A15015"/>
    <w:rsid w:val="00A155A6"/>
    <w:rsid w:val="00A15B8D"/>
    <w:rsid w:val="00A1640F"/>
    <w:rsid w:val="00A16D83"/>
    <w:rsid w:val="00A20167"/>
    <w:rsid w:val="00A21435"/>
    <w:rsid w:val="00A22430"/>
    <w:rsid w:val="00A22E09"/>
    <w:rsid w:val="00A23B60"/>
    <w:rsid w:val="00A24131"/>
    <w:rsid w:val="00A2510F"/>
    <w:rsid w:val="00A2594B"/>
    <w:rsid w:val="00A26F50"/>
    <w:rsid w:val="00A271FA"/>
    <w:rsid w:val="00A274FC"/>
    <w:rsid w:val="00A301BA"/>
    <w:rsid w:val="00A30921"/>
    <w:rsid w:val="00A32C7A"/>
    <w:rsid w:val="00A3554F"/>
    <w:rsid w:val="00A35E00"/>
    <w:rsid w:val="00A3708B"/>
    <w:rsid w:val="00A375AB"/>
    <w:rsid w:val="00A37A2D"/>
    <w:rsid w:val="00A37D12"/>
    <w:rsid w:val="00A37EA7"/>
    <w:rsid w:val="00A40DBD"/>
    <w:rsid w:val="00A41253"/>
    <w:rsid w:val="00A415DB"/>
    <w:rsid w:val="00A42146"/>
    <w:rsid w:val="00A4252F"/>
    <w:rsid w:val="00A42B87"/>
    <w:rsid w:val="00A42EE4"/>
    <w:rsid w:val="00A4441A"/>
    <w:rsid w:val="00A452D3"/>
    <w:rsid w:val="00A4672F"/>
    <w:rsid w:val="00A472F0"/>
    <w:rsid w:val="00A509D2"/>
    <w:rsid w:val="00A51C8D"/>
    <w:rsid w:val="00A52705"/>
    <w:rsid w:val="00A52DAE"/>
    <w:rsid w:val="00A536DE"/>
    <w:rsid w:val="00A54BF3"/>
    <w:rsid w:val="00A5579D"/>
    <w:rsid w:val="00A55B63"/>
    <w:rsid w:val="00A55E04"/>
    <w:rsid w:val="00A55E6C"/>
    <w:rsid w:val="00A606CE"/>
    <w:rsid w:val="00A63C8D"/>
    <w:rsid w:val="00A6463F"/>
    <w:rsid w:val="00A651A5"/>
    <w:rsid w:val="00A70856"/>
    <w:rsid w:val="00A70858"/>
    <w:rsid w:val="00A70C21"/>
    <w:rsid w:val="00A70D3D"/>
    <w:rsid w:val="00A72907"/>
    <w:rsid w:val="00A73524"/>
    <w:rsid w:val="00A7710F"/>
    <w:rsid w:val="00A77163"/>
    <w:rsid w:val="00A828F7"/>
    <w:rsid w:val="00A83119"/>
    <w:rsid w:val="00A83D83"/>
    <w:rsid w:val="00A84860"/>
    <w:rsid w:val="00A85807"/>
    <w:rsid w:val="00A87A3A"/>
    <w:rsid w:val="00A87C2D"/>
    <w:rsid w:val="00A9038C"/>
    <w:rsid w:val="00A90DE0"/>
    <w:rsid w:val="00A90DEB"/>
    <w:rsid w:val="00A91871"/>
    <w:rsid w:val="00A91DF3"/>
    <w:rsid w:val="00A932A5"/>
    <w:rsid w:val="00A93E96"/>
    <w:rsid w:val="00A95F8A"/>
    <w:rsid w:val="00A96632"/>
    <w:rsid w:val="00A966CC"/>
    <w:rsid w:val="00A9679C"/>
    <w:rsid w:val="00A96A0A"/>
    <w:rsid w:val="00A978AD"/>
    <w:rsid w:val="00AA1046"/>
    <w:rsid w:val="00AA63F3"/>
    <w:rsid w:val="00AA68AB"/>
    <w:rsid w:val="00AA6D8F"/>
    <w:rsid w:val="00AB13BA"/>
    <w:rsid w:val="00AB2755"/>
    <w:rsid w:val="00AB2BE9"/>
    <w:rsid w:val="00AB33E7"/>
    <w:rsid w:val="00AB33F9"/>
    <w:rsid w:val="00AB472A"/>
    <w:rsid w:val="00AB6666"/>
    <w:rsid w:val="00AB7D32"/>
    <w:rsid w:val="00AC025C"/>
    <w:rsid w:val="00AC2BB3"/>
    <w:rsid w:val="00AC2CDA"/>
    <w:rsid w:val="00AC3F99"/>
    <w:rsid w:val="00AC59F2"/>
    <w:rsid w:val="00AC7416"/>
    <w:rsid w:val="00AD111D"/>
    <w:rsid w:val="00AD1677"/>
    <w:rsid w:val="00AD1CE9"/>
    <w:rsid w:val="00AD2006"/>
    <w:rsid w:val="00AD227D"/>
    <w:rsid w:val="00AD2906"/>
    <w:rsid w:val="00AD3371"/>
    <w:rsid w:val="00AD3AC8"/>
    <w:rsid w:val="00AD418E"/>
    <w:rsid w:val="00AD4862"/>
    <w:rsid w:val="00AD4A31"/>
    <w:rsid w:val="00AD6C66"/>
    <w:rsid w:val="00AE0558"/>
    <w:rsid w:val="00AE17EE"/>
    <w:rsid w:val="00AE236E"/>
    <w:rsid w:val="00AE2525"/>
    <w:rsid w:val="00AE2A78"/>
    <w:rsid w:val="00AE3053"/>
    <w:rsid w:val="00AE5829"/>
    <w:rsid w:val="00AE63EA"/>
    <w:rsid w:val="00AE6AD5"/>
    <w:rsid w:val="00AE74C9"/>
    <w:rsid w:val="00AF2689"/>
    <w:rsid w:val="00AF3DC4"/>
    <w:rsid w:val="00AF3F98"/>
    <w:rsid w:val="00AF5FCE"/>
    <w:rsid w:val="00AF68AD"/>
    <w:rsid w:val="00AF6F23"/>
    <w:rsid w:val="00AF712E"/>
    <w:rsid w:val="00AF738C"/>
    <w:rsid w:val="00AF7C07"/>
    <w:rsid w:val="00B0154C"/>
    <w:rsid w:val="00B0179B"/>
    <w:rsid w:val="00B034E4"/>
    <w:rsid w:val="00B04950"/>
    <w:rsid w:val="00B051A2"/>
    <w:rsid w:val="00B05CDB"/>
    <w:rsid w:val="00B06285"/>
    <w:rsid w:val="00B100BB"/>
    <w:rsid w:val="00B10B73"/>
    <w:rsid w:val="00B12041"/>
    <w:rsid w:val="00B1334A"/>
    <w:rsid w:val="00B145A2"/>
    <w:rsid w:val="00B160E1"/>
    <w:rsid w:val="00B1638D"/>
    <w:rsid w:val="00B20C96"/>
    <w:rsid w:val="00B2129D"/>
    <w:rsid w:val="00B218DB"/>
    <w:rsid w:val="00B228A0"/>
    <w:rsid w:val="00B2343A"/>
    <w:rsid w:val="00B243D9"/>
    <w:rsid w:val="00B24A1C"/>
    <w:rsid w:val="00B24EC8"/>
    <w:rsid w:val="00B25B3C"/>
    <w:rsid w:val="00B25CB0"/>
    <w:rsid w:val="00B2696D"/>
    <w:rsid w:val="00B30CED"/>
    <w:rsid w:val="00B30FC8"/>
    <w:rsid w:val="00B315EF"/>
    <w:rsid w:val="00B31CCF"/>
    <w:rsid w:val="00B32D22"/>
    <w:rsid w:val="00B331BD"/>
    <w:rsid w:val="00B37FB1"/>
    <w:rsid w:val="00B410D2"/>
    <w:rsid w:val="00B41CC4"/>
    <w:rsid w:val="00B43AE3"/>
    <w:rsid w:val="00B443C2"/>
    <w:rsid w:val="00B44979"/>
    <w:rsid w:val="00B44B55"/>
    <w:rsid w:val="00B4517A"/>
    <w:rsid w:val="00B454EC"/>
    <w:rsid w:val="00B46427"/>
    <w:rsid w:val="00B50AFF"/>
    <w:rsid w:val="00B51316"/>
    <w:rsid w:val="00B515E1"/>
    <w:rsid w:val="00B52353"/>
    <w:rsid w:val="00B528EB"/>
    <w:rsid w:val="00B5362F"/>
    <w:rsid w:val="00B547FA"/>
    <w:rsid w:val="00B55691"/>
    <w:rsid w:val="00B56830"/>
    <w:rsid w:val="00B56AF5"/>
    <w:rsid w:val="00B60611"/>
    <w:rsid w:val="00B607DF"/>
    <w:rsid w:val="00B60BDB"/>
    <w:rsid w:val="00B62B0C"/>
    <w:rsid w:val="00B63BA9"/>
    <w:rsid w:val="00B6404B"/>
    <w:rsid w:val="00B65089"/>
    <w:rsid w:val="00B661B6"/>
    <w:rsid w:val="00B66353"/>
    <w:rsid w:val="00B665C8"/>
    <w:rsid w:val="00B67196"/>
    <w:rsid w:val="00B7008D"/>
    <w:rsid w:val="00B70BCC"/>
    <w:rsid w:val="00B70D81"/>
    <w:rsid w:val="00B71A97"/>
    <w:rsid w:val="00B71C11"/>
    <w:rsid w:val="00B72AD8"/>
    <w:rsid w:val="00B72FAE"/>
    <w:rsid w:val="00B731BF"/>
    <w:rsid w:val="00B74B75"/>
    <w:rsid w:val="00B75094"/>
    <w:rsid w:val="00B75810"/>
    <w:rsid w:val="00B80733"/>
    <w:rsid w:val="00B8112C"/>
    <w:rsid w:val="00B82421"/>
    <w:rsid w:val="00B82C4F"/>
    <w:rsid w:val="00B84DCF"/>
    <w:rsid w:val="00B859DE"/>
    <w:rsid w:val="00B8693C"/>
    <w:rsid w:val="00B86984"/>
    <w:rsid w:val="00B87872"/>
    <w:rsid w:val="00B91082"/>
    <w:rsid w:val="00B9130D"/>
    <w:rsid w:val="00B92BD0"/>
    <w:rsid w:val="00B93B6A"/>
    <w:rsid w:val="00B940C8"/>
    <w:rsid w:val="00B94221"/>
    <w:rsid w:val="00B95D2B"/>
    <w:rsid w:val="00B95FA6"/>
    <w:rsid w:val="00B95FAF"/>
    <w:rsid w:val="00B96F1D"/>
    <w:rsid w:val="00B9778C"/>
    <w:rsid w:val="00BA05C8"/>
    <w:rsid w:val="00BA1EB2"/>
    <w:rsid w:val="00BA3547"/>
    <w:rsid w:val="00BA3809"/>
    <w:rsid w:val="00BA46F6"/>
    <w:rsid w:val="00BA4BA5"/>
    <w:rsid w:val="00BA55F7"/>
    <w:rsid w:val="00BA5F44"/>
    <w:rsid w:val="00BA607B"/>
    <w:rsid w:val="00BA6B1A"/>
    <w:rsid w:val="00BA7B7B"/>
    <w:rsid w:val="00BB16BA"/>
    <w:rsid w:val="00BB1770"/>
    <w:rsid w:val="00BB1D42"/>
    <w:rsid w:val="00BB3BF0"/>
    <w:rsid w:val="00BB559B"/>
    <w:rsid w:val="00BC0712"/>
    <w:rsid w:val="00BC0EAA"/>
    <w:rsid w:val="00BC102D"/>
    <w:rsid w:val="00BC14EA"/>
    <w:rsid w:val="00BC1856"/>
    <w:rsid w:val="00BC18A6"/>
    <w:rsid w:val="00BC27A9"/>
    <w:rsid w:val="00BC2BC7"/>
    <w:rsid w:val="00BC405B"/>
    <w:rsid w:val="00BC41CB"/>
    <w:rsid w:val="00BC4440"/>
    <w:rsid w:val="00BC7DDD"/>
    <w:rsid w:val="00BD17D5"/>
    <w:rsid w:val="00BD1C5E"/>
    <w:rsid w:val="00BD3007"/>
    <w:rsid w:val="00BD38D2"/>
    <w:rsid w:val="00BD4C17"/>
    <w:rsid w:val="00BD549B"/>
    <w:rsid w:val="00BD6367"/>
    <w:rsid w:val="00BE11CF"/>
    <w:rsid w:val="00BE1E52"/>
    <w:rsid w:val="00BE2EC3"/>
    <w:rsid w:val="00BE4210"/>
    <w:rsid w:val="00BE53CC"/>
    <w:rsid w:val="00BE637A"/>
    <w:rsid w:val="00BE75B1"/>
    <w:rsid w:val="00BF033A"/>
    <w:rsid w:val="00BF0A80"/>
    <w:rsid w:val="00BF10A0"/>
    <w:rsid w:val="00BF1192"/>
    <w:rsid w:val="00BF1AC5"/>
    <w:rsid w:val="00BF27FB"/>
    <w:rsid w:val="00BF2BF0"/>
    <w:rsid w:val="00BF38AC"/>
    <w:rsid w:val="00BF465F"/>
    <w:rsid w:val="00BF56F6"/>
    <w:rsid w:val="00BF57DC"/>
    <w:rsid w:val="00BF58B3"/>
    <w:rsid w:val="00BF6626"/>
    <w:rsid w:val="00BF6747"/>
    <w:rsid w:val="00BF7000"/>
    <w:rsid w:val="00C01A87"/>
    <w:rsid w:val="00C020D5"/>
    <w:rsid w:val="00C02503"/>
    <w:rsid w:val="00C02F31"/>
    <w:rsid w:val="00C03C33"/>
    <w:rsid w:val="00C04F23"/>
    <w:rsid w:val="00C05DF3"/>
    <w:rsid w:val="00C06DB7"/>
    <w:rsid w:val="00C07423"/>
    <w:rsid w:val="00C0759A"/>
    <w:rsid w:val="00C1477F"/>
    <w:rsid w:val="00C14F17"/>
    <w:rsid w:val="00C15A8E"/>
    <w:rsid w:val="00C15AAC"/>
    <w:rsid w:val="00C17B29"/>
    <w:rsid w:val="00C17B96"/>
    <w:rsid w:val="00C21340"/>
    <w:rsid w:val="00C2363D"/>
    <w:rsid w:val="00C25B4D"/>
    <w:rsid w:val="00C26D43"/>
    <w:rsid w:val="00C31633"/>
    <w:rsid w:val="00C320CF"/>
    <w:rsid w:val="00C3287F"/>
    <w:rsid w:val="00C32A6A"/>
    <w:rsid w:val="00C32DB0"/>
    <w:rsid w:val="00C335A8"/>
    <w:rsid w:val="00C34CA7"/>
    <w:rsid w:val="00C35510"/>
    <w:rsid w:val="00C35642"/>
    <w:rsid w:val="00C36841"/>
    <w:rsid w:val="00C40211"/>
    <w:rsid w:val="00C4043D"/>
    <w:rsid w:val="00C41DDC"/>
    <w:rsid w:val="00C41EED"/>
    <w:rsid w:val="00C4253B"/>
    <w:rsid w:val="00C42BCD"/>
    <w:rsid w:val="00C45530"/>
    <w:rsid w:val="00C462D4"/>
    <w:rsid w:val="00C463CB"/>
    <w:rsid w:val="00C4672B"/>
    <w:rsid w:val="00C502B9"/>
    <w:rsid w:val="00C50B40"/>
    <w:rsid w:val="00C50DE8"/>
    <w:rsid w:val="00C50F28"/>
    <w:rsid w:val="00C52373"/>
    <w:rsid w:val="00C532E8"/>
    <w:rsid w:val="00C5389F"/>
    <w:rsid w:val="00C54311"/>
    <w:rsid w:val="00C54F3B"/>
    <w:rsid w:val="00C55F51"/>
    <w:rsid w:val="00C574FB"/>
    <w:rsid w:val="00C60116"/>
    <w:rsid w:val="00C60533"/>
    <w:rsid w:val="00C61171"/>
    <w:rsid w:val="00C6125C"/>
    <w:rsid w:val="00C6291E"/>
    <w:rsid w:val="00C641DC"/>
    <w:rsid w:val="00C66101"/>
    <w:rsid w:val="00C70035"/>
    <w:rsid w:val="00C70050"/>
    <w:rsid w:val="00C705E4"/>
    <w:rsid w:val="00C70EAC"/>
    <w:rsid w:val="00C715A2"/>
    <w:rsid w:val="00C7378C"/>
    <w:rsid w:val="00C73A29"/>
    <w:rsid w:val="00C74C70"/>
    <w:rsid w:val="00C772F9"/>
    <w:rsid w:val="00C7778C"/>
    <w:rsid w:val="00C8031D"/>
    <w:rsid w:val="00C8083A"/>
    <w:rsid w:val="00C81FF8"/>
    <w:rsid w:val="00C84FFC"/>
    <w:rsid w:val="00C85A5B"/>
    <w:rsid w:val="00C85D01"/>
    <w:rsid w:val="00C8640A"/>
    <w:rsid w:val="00C879EF"/>
    <w:rsid w:val="00C87DFC"/>
    <w:rsid w:val="00C90112"/>
    <w:rsid w:val="00C92F02"/>
    <w:rsid w:val="00C936E4"/>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5FB"/>
    <w:rsid w:val="00CB1E25"/>
    <w:rsid w:val="00CB2208"/>
    <w:rsid w:val="00CB2A07"/>
    <w:rsid w:val="00CB4828"/>
    <w:rsid w:val="00CB680A"/>
    <w:rsid w:val="00CB7A1F"/>
    <w:rsid w:val="00CC0087"/>
    <w:rsid w:val="00CC13EA"/>
    <w:rsid w:val="00CC16AF"/>
    <w:rsid w:val="00CC18F4"/>
    <w:rsid w:val="00CC4A6E"/>
    <w:rsid w:val="00CC62B8"/>
    <w:rsid w:val="00CC762D"/>
    <w:rsid w:val="00CD436B"/>
    <w:rsid w:val="00CD5098"/>
    <w:rsid w:val="00CD6ABB"/>
    <w:rsid w:val="00CD6B0C"/>
    <w:rsid w:val="00CD7410"/>
    <w:rsid w:val="00CD780C"/>
    <w:rsid w:val="00CE16F9"/>
    <w:rsid w:val="00CE3431"/>
    <w:rsid w:val="00CE42AC"/>
    <w:rsid w:val="00CE4DC2"/>
    <w:rsid w:val="00CE5FEC"/>
    <w:rsid w:val="00CE6F04"/>
    <w:rsid w:val="00CF0C02"/>
    <w:rsid w:val="00CF0EE7"/>
    <w:rsid w:val="00CF14E1"/>
    <w:rsid w:val="00CF1BA8"/>
    <w:rsid w:val="00CF1FE9"/>
    <w:rsid w:val="00CF2989"/>
    <w:rsid w:val="00CF3465"/>
    <w:rsid w:val="00CF64F3"/>
    <w:rsid w:val="00CF66CF"/>
    <w:rsid w:val="00CF75D3"/>
    <w:rsid w:val="00CF7878"/>
    <w:rsid w:val="00CF7A5A"/>
    <w:rsid w:val="00D01C95"/>
    <w:rsid w:val="00D020FA"/>
    <w:rsid w:val="00D02BC6"/>
    <w:rsid w:val="00D03137"/>
    <w:rsid w:val="00D04173"/>
    <w:rsid w:val="00D045F2"/>
    <w:rsid w:val="00D04BF3"/>
    <w:rsid w:val="00D04D31"/>
    <w:rsid w:val="00D0553A"/>
    <w:rsid w:val="00D058C4"/>
    <w:rsid w:val="00D05D1F"/>
    <w:rsid w:val="00D070E0"/>
    <w:rsid w:val="00D0797B"/>
    <w:rsid w:val="00D126B0"/>
    <w:rsid w:val="00D12A57"/>
    <w:rsid w:val="00D1312D"/>
    <w:rsid w:val="00D13827"/>
    <w:rsid w:val="00D1636F"/>
    <w:rsid w:val="00D1734A"/>
    <w:rsid w:val="00D17ACE"/>
    <w:rsid w:val="00D17FB2"/>
    <w:rsid w:val="00D21014"/>
    <w:rsid w:val="00D21289"/>
    <w:rsid w:val="00D216CA"/>
    <w:rsid w:val="00D241AF"/>
    <w:rsid w:val="00D254F9"/>
    <w:rsid w:val="00D25B97"/>
    <w:rsid w:val="00D27C60"/>
    <w:rsid w:val="00D303F5"/>
    <w:rsid w:val="00D311BE"/>
    <w:rsid w:val="00D32C29"/>
    <w:rsid w:val="00D33354"/>
    <w:rsid w:val="00D374E5"/>
    <w:rsid w:val="00D40EBE"/>
    <w:rsid w:val="00D414A0"/>
    <w:rsid w:val="00D414DD"/>
    <w:rsid w:val="00D44BE5"/>
    <w:rsid w:val="00D4616D"/>
    <w:rsid w:val="00D47A17"/>
    <w:rsid w:val="00D47E5B"/>
    <w:rsid w:val="00D5159B"/>
    <w:rsid w:val="00D521F0"/>
    <w:rsid w:val="00D5278F"/>
    <w:rsid w:val="00D52B59"/>
    <w:rsid w:val="00D551A5"/>
    <w:rsid w:val="00D5586D"/>
    <w:rsid w:val="00D55B1C"/>
    <w:rsid w:val="00D563C8"/>
    <w:rsid w:val="00D568C9"/>
    <w:rsid w:val="00D57230"/>
    <w:rsid w:val="00D60B74"/>
    <w:rsid w:val="00D61808"/>
    <w:rsid w:val="00D62D02"/>
    <w:rsid w:val="00D64E72"/>
    <w:rsid w:val="00D67BEF"/>
    <w:rsid w:val="00D71172"/>
    <w:rsid w:val="00D71677"/>
    <w:rsid w:val="00D72141"/>
    <w:rsid w:val="00D76CE4"/>
    <w:rsid w:val="00D76FED"/>
    <w:rsid w:val="00D80FDD"/>
    <w:rsid w:val="00D81207"/>
    <w:rsid w:val="00D82621"/>
    <w:rsid w:val="00D83458"/>
    <w:rsid w:val="00D83577"/>
    <w:rsid w:val="00D83FA5"/>
    <w:rsid w:val="00D86C53"/>
    <w:rsid w:val="00D90A8B"/>
    <w:rsid w:val="00D91F17"/>
    <w:rsid w:val="00D921C6"/>
    <w:rsid w:val="00D92466"/>
    <w:rsid w:val="00D93A32"/>
    <w:rsid w:val="00D93FC6"/>
    <w:rsid w:val="00D9531E"/>
    <w:rsid w:val="00D95DA4"/>
    <w:rsid w:val="00D97226"/>
    <w:rsid w:val="00DA0557"/>
    <w:rsid w:val="00DA20D6"/>
    <w:rsid w:val="00DA4030"/>
    <w:rsid w:val="00DA4B98"/>
    <w:rsid w:val="00DA7713"/>
    <w:rsid w:val="00DA7B2C"/>
    <w:rsid w:val="00DB04C1"/>
    <w:rsid w:val="00DB0EE3"/>
    <w:rsid w:val="00DB1356"/>
    <w:rsid w:val="00DB2D64"/>
    <w:rsid w:val="00DB421D"/>
    <w:rsid w:val="00DB42F7"/>
    <w:rsid w:val="00DB49B8"/>
    <w:rsid w:val="00DB543C"/>
    <w:rsid w:val="00DB682F"/>
    <w:rsid w:val="00DB768E"/>
    <w:rsid w:val="00DC0155"/>
    <w:rsid w:val="00DC03F0"/>
    <w:rsid w:val="00DC11C8"/>
    <w:rsid w:val="00DC678E"/>
    <w:rsid w:val="00DC72C6"/>
    <w:rsid w:val="00DC7B9F"/>
    <w:rsid w:val="00DD07F0"/>
    <w:rsid w:val="00DD14D5"/>
    <w:rsid w:val="00DD3683"/>
    <w:rsid w:val="00DD3831"/>
    <w:rsid w:val="00DD4F77"/>
    <w:rsid w:val="00DD695E"/>
    <w:rsid w:val="00DD7C20"/>
    <w:rsid w:val="00DE08E2"/>
    <w:rsid w:val="00DE0D6D"/>
    <w:rsid w:val="00DE3676"/>
    <w:rsid w:val="00DE400D"/>
    <w:rsid w:val="00DE5B1D"/>
    <w:rsid w:val="00DF0194"/>
    <w:rsid w:val="00DF118D"/>
    <w:rsid w:val="00DF1FFC"/>
    <w:rsid w:val="00DF22D0"/>
    <w:rsid w:val="00DF3869"/>
    <w:rsid w:val="00DF3BA5"/>
    <w:rsid w:val="00DF3E72"/>
    <w:rsid w:val="00DF447D"/>
    <w:rsid w:val="00DF5EDD"/>
    <w:rsid w:val="00DF5FCD"/>
    <w:rsid w:val="00DF646E"/>
    <w:rsid w:val="00E00272"/>
    <w:rsid w:val="00E005BE"/>
    <w:rsid w:val="00E02576"/>
    <w:rsid w:val="00E04882"/>
    <w:rsid w:val="00E05292"/>
    <w:rsid w:val="00E057C6"/>
    <w:rsid w:val="00E058FF"/>
    <w:rsid w:val="00E0599A"/>
    <w:rsid w:val="00E05B3F"/>
    <w:rsid w:val="00E06E4E"/>
    <w:rsid w:val="00E076F2"/>
    <w:rsid w:val="00E07739"/>
    <w:rsid w:val="00E10A11"/>
    <w:rsid w:val="00E10CF0"/>
    <w:rsid w:val="00E10E81"/>
    <w:rsid w:val="00E1282E"/>
    <w:rsid w:val="00E146DE"/>
    <w:rsid w:val="00E149DB"/>
    <w:rsid w:val="00E15567"/>
    <w:rsid w:val="00E15C05"/>
    <w:rsid w:val="00E161AC"/>
    <w:rsid w:val="00E163A4"/>
    <w:rsid w:val="00E167D4"/>
    <w:rsid w:val="00E17593"/>
    <w:rsid w:val="00E17F55"/>
    <w:rsid w:val="00E238CF"/>
    <w:rsid w:val="00E23DFC"/>
    <w:rsid w:val="00E23EAA"/>
    <w:rsid w:val="00E24051"/>
    <w:rsid w:val="00E2412A"/>
    <w:rsid w:val="00E264A3"/>
    <w:rsid w:val="00E26AC2"/>
    <w:rsid w:val="00E32FD5"/>
    <w:rsid w:val="00E33871"/>
    <w:rsid w:val="00E33C66"/>
    <w:rsid w:val="00E35D73"/>
    <w:rsid w:val="00E361E3"/>
    <w:rsid w:val="00E367B8"/>
    <w:rsid w:val="00E4085B"/>
    <w:rsid w:val="00E41FB6"/>
    <w:rsid w:val="00E42933"/>
    <w:rsid w:val="00E454E0"/>
    <w:rsid w:val="00E455AA"/>
    <w:rsid w:val="00E460C8"/>
    <w:rsid w:val="00E47891"/>
    <w:rsid w:val="00E502AC"/>
    <w:rsid w:val="00E51DF7"/>
    <w:rsid w:val="00E53069"/>
    <w:rsid w:val="00E53D28"/>
    <w:rsid w:val="00E56C85"/>
    <w:rsid w:val="00E57132"/>
    <w:rsid w:val="00E60CC8"/>
    <w:rsid w:val="00E61864"/>
    <w:rsid w:val="00E61984"/>
    <w:rsid w:val="00E61ADC"/>
    <w:rsid w:val="00E62068"/>
    <w:rsid w:val="00E62D61"/>
    <w:rsid w:val="00E63651"/>
    <w:rsid w:val="00E64158"/>
    <w:rsid w:val="00E6454B"/>
    <w:rsid w:val="00E649F0"/>
    <w:rsid w:val="00E65BC0"/>
    <w:rsid w:val="00E6616E"/>
    <w:rsid w:val="00E70163"/>
    <w:rsid w:val="00E702DF"/>
    <w:rsid w:val="00E72048"/>
    <w:rsid w:val="00E74019"/>
    <w:rsid w:val="00E74EF0"/>
    <w:rsid w:val="00E7551F"/>
    <w:rsid w:val="00E7558A"/>
    <w:rsid w:val="00E75994"/>
    <w:rsid w:val="00E76A7F"/>
    <w:rsid w:val="00E77819"/>
    <w:rsid w:val="00E81CEA"/>
    <w:rsid w:val="00E81F37"/>
    <w:rsid w:val="00E82E7E"/>
    <w:rsid w:val="00E8452D"/>
    <w:rsid w:val="00E845C9"/>
    <w:rsid w:val="00E846B9"/>
    <w:rsid w:val="00E8529A"/>
    <w:rsid w:val="00E8633C"/>
    <w:rsid w:val="00E86491"/>
    <w:rsid w:val="00E8651B"/>
    <w:rsid w:val="00E87375"/>
    <w:rsid w:val="00E90D3E"/>
    <w:rsid w:val="00E9166A"/>
    <w:rsid w:val="00E92A56"/>
    <w:rsid w:val="00E92C67"/>
    <w:rsid w:val="00E93178"/>
    <w:rsid w:val="00E938F0"/>
    <w:rsid w:val="00E948EC"/>
    <w:rsid w:val="00E9529A"/>
    <w:rsid w:val="00E95438"/>
    <w:rsid w:val="00E96121"/>
    <w:rsid w:val="00E97226"/>
    <w:rsid w:val="00EA2783"/>
    <w:rsid w:val="00EA2A0A"/>
    <w:rsid w:val="00EA33DD"/>
    <w:rsid w:val="00EA415F"/>
    <w:rsid w:val="00EA5D0B"/>
    <w:rsid w:val="00EA6B5D"/>
    <w:rsid w:val="00EA73FF"/>
    <w:rsid w:val="00EA74E6"/>
    <w:rsid w:val="00EA7BCB"/>
    <w:rsid w:val="00EB229D"/>
    <w:rsid w:val="00EB2E48"/>
    <w:rsid w:val="00EB3A06"/>
    <w:rsid w:val="00EB428E"/>
    <w:rsid w:val="00EB4818"/>
    <w:rsid w:val="00EB5593"/>
    <w:rsid w:val="00EB5BEF"/>
    <w:rsid w:val="00EB7A5B"/>
    <w:rsid w:val="00EB7C0E"/>
    <w:rsid w:val="00EC202A"/>
    <w:rsid w:val="00EC3031"/>
    <w:rsid w:val="00EC31BA"/>
    <w:rsid w:val="00EC4766"/>
    <w:rsid w:val="00EC5248"/>
    <w:rsid w:val="00EC6924"/>
    <w:rsid w:val="00ED1B2C"/>
    <w:rsid w:val="00ED306B"/>
    <w:rsid w:val="00ED4390"/>
    <w:rsid w:val="00ED63EE"/>
    <w:rsid w:val="00ED72EA"/>
    <w:rsid w:val="00ED75CF"/>
    <w:rsid w:val="00ED7B78"/>
    <w:rsid w:val="00EE0A19"/>
    <w:rsid w:val="00EE3323"/>
    <w:rsid w:val="00EE4F1C"/>
    <w:rsid w:val="00EE63C6"/>
    <w:rsid w:val="00EF01DF"/>
    <w:rsid w:val="00EF0351"/>
    <w:rsid w:val="00EF05C1"/>
    <w:rsid w:val="00EF33BA"/>
    <w:rsid w:val="00EF451F"/>
    <w:rsid w:val="00EF46A2"/>
    <w:rsid w:val="00EF4E11"/>
    <w:rsid w:val="00EF5732"/>
    <w:rsid w:val="00EF7559"/>
    <w:rsid w:val="00F01073"/>
    <w:rsid w:val="00F01954"/>
    <w:rsid w:val="00F0240D"/>
    <w:rsid w:val="00F03661"/>
    <w:rsid w:val="00F054DC"/>
    <w:rsid w:val="00F05E97"/>
    <w:rsid w:val="00F06083"/>
    <w:rsid w:val="00F07546"/>
    <w:rsid w:val="00F076C1"/>
    <w:rsid w:val="00F0793C"/>
    <w:rsid w:val="00F10E1F"/>
    <w:rsid w:val="00F11771"/>
    <w:rsid w:val="00F119A8"/>
    <w:rsid w:val="00F11C4F"/>
    <w:rsid w:val="00F11E39"/>
    <w:rsid w:val="00F12935"/>
    <w:rsid w:val="00F143D7"/>
    <w:rsid w:val="00F167E3"/>
    <w:rsid w:val="00F1756E"/>
    <w:rsid w:val="00F175B6"/>
    <w:rsid w:val="00F205E5"/>
    <w:rsid w:val="00F20F9A"/>
    <w:rsid w:val="00F2141F"/>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5A6F"/>
    <w:rsid w:val="00F35C77"/>
    <w:rsid w:val="00F36559"/>
    <w:rsid w:val="00F410C0"/>
    <w:rsid w:val="00F44491"/>
    <w:rsid w:val="00F50AFB"/>
    <w:rsid w:val="00F50F25"/>
    <w:rsid w:val="00F51C78"/>
    <w:rsid w:val="00F5245C"/>
    <w:rsid w:val="00F553B7"/>
    <w:rsid w:val="00F55702"/>
    <w:rsid w:val="00F55E98"/>
    <w:rsid w:val="00F56DC8"/>
    <w:rsid w:val="00F57978"/>
    <w:rsid w:val="00F609AF"/>
    <w:rsid w:val="00F6178A"/>
    <w:rsid w:val="00F61FDC"/>
    <w:rsid w:val="00F64D8E"/>
    <w:rsid w:val="00F65A76"/>
    <w:rsid w:val="00F67125"/>
    <w:rsid w:val="00F67BC8"/>
    <w:rsid w:val="00F71038"/>
    <w:rsid w:val="00F7211D"/>
    <w:rsid w:val="00F729A7"/>
    <w:rsid w:val="00F72E0D"/>
    <w:rsid w:val="00F7455A"/>
    <w:rsid w:val="00F7542F"/>
    <w:rsid w:val="00F761F5"/>
    <w:rsid w:val="00F76260"/>
    <w:rsid w:val="00F77768"/>
    <w:rsid w:val="00F77929"/>
    <w:rsid w:val="00F80CB2"/>
    <w:rsid w:val="00F8268E"/>
    <w:rsid w:val="00F84303"/>
    <w:rsid w:val="00F84A7C"/>
    <w:rsid w:val="00F85FE4"/>
    <w:rsid w:val="00F86080"/>
    <w:rsid w:val="00F8633C"/>
    <w:rsid w:val="00F87031"/>
    <w:rsid w:val="00F87D33"/>
    <w:rsid w:val="00F9212B"/>
    <w:rsid w:val="00F930E0"/>
    <w:rsid w:val="00F947FE"/>
    <w:rsid w:val="00F963CA"/>
    <w:rsid w:val="00F97A69"/>
    <w:rsid w:val="00F97B0F"/>
    <w:rsid w:val="00F97B22"/>
    <w:rsid w:val="00F97B32"/>
    <w:rsid w:val="00FA0C34"/>
    <w:rsid w:val="00FA151D"/>
    <w:rsid w:val="00FA3AC5"/>
    <w:rsid w:val="00FA3BD5"/>
    <w:rsid w:val="00FA4FB4"/>
    <w:rsid w:val="00FA5CB2"/>
    <w:rsid w:val="00FA64BE"/>
    <w:rsid w:val="00FB043C"/>
    <w:rsid w:val="00FB0443"/>
    <w:rsid w:val="00FB167C"/>
    <w:rsid w:val="00FB2644"/>
    <w:rsid w:val="00FB27C0"/>
    <w:rsid w:val="00FB280C"/>
    <w:rsid w:val="00FB3094"/>
    <w:rsid w:val="00FB392B"/>
    <w:rsid w:val="00FB44A6"/>
    <w:rsid w:val="00FB4FD9"/>
    <w:rsid w:val="00FB5349"/>
    <w:rsid w:val="00FB5660"/>
    <w:rsid w:val="00FB5681"/>
    <w:rsid w:val="00FB5A33"/>
    <w:rsid w:val="00FB5FEF"/>
    <w:rsid w:val="00FB6D4E"/>
    <w:rsid w:val="00FC322F"/>
    <w:rsid w:val="00FC449C"/>
    <w:rsid w:val="00FC486F"/>
    <w:rsid w:val="00FC5BA4"/>
    <w:rsid w:val="00FC62A8"/>
    <w:rsid w:val="00FC66E1"/>
    <w:rsid w:val="00FC7029"/>
    <w:rsid w:val="00FC78F9"/>
    <w:rsid w:val="00FC7A3F"/>
    <w:rsid w:val="00FD19A9"/>
    <w:rsid w:val="00FD1C5B"/>
    <w:rsid w:val="00FD3517"/>
    <w:rsid w:val="00FD5F41"/>
    <w:rsid w:val="00FD61A5"/>
    <w:rsid w:val="00FD7103"/>
    <w:rsid w:val="00FD7F82"/>
    <w:rsid w:val="00FE1120"/>
    <w:rsid w:val="00FE17B7"/>
    <w:rsid w:val="00FE2B77"/>
    <w:rsid w:val="00FE360E"/>
    <w:rsid w:val="00FE367C"/>
    <w:rsid w:val="00FE40CD"/>
    <w:rsid w:val="00FE5CE6"/>
    <w:rsid w:val="00FE6098"/>
    <w:rsid w:val="00FE738D"/>
    <w:rsid w:val="00FF0288"/>
    <w:rsid w:val="00FF0E2B"/>
    <w:rsid w:val="00FF2728"/>
    <w:rsid w:val="00FF4071"/>
    <w:rsid w:val="00FF68B6"/>
    <w:rsid w:val="00FF68C3"/>
    <w:rsid w:val="00FF6B26"/>
    <w:rsid w:val="00FF755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F60A"/>
  <w15:docId w15:val="{673F3091-6C73-4030-AF44-402A4F0C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2AF6-C275-4D13-8FB5-75835D66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16402</Words>
  <Characters>88575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104768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cp:revision>
  <cp:lastPrinted>2019-06-04T18:07:00Z</cp:lastPrinted>
  <dcterms:created xsi:type="dcterms:W3CDTF">2022-03-24T18:25:00Z</dcterms:created>
  <dcterms:modified xsi:type="dcterms:W3CDTF">2022-03-24T18:28:00Z</dcterms:modified>
</cp:coreProperties>
</file>