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rsidR="00747D12" w:rsidRPr="00747D12" w:rsidRDefault="00747D12" w:rsidP="00747D12">
      <w:pPr>
        <w:spacing w:before="86"/>
        <w:ind w:left="102"/>
        <w:jc w:val="center"/>
        <w:rPr>
          <w:rFonts w:ascii="Arial" w:hAnsi="Arial" w:cs="Arial"/>
          <w:b/>
        </w:rPr>
      </w:pPr>
      <w:r w:rsidRPr="00747D12">
        <w:rPr>
          <w:rFonts w:ascii="Arial" w:hAnsi="Arial" w:cs="Arial"/>
          <w:b/>
          <w:spacing w:val="-5"/>
          <w:u w:val="thick"/>
        </w:rPr>
        <w:t xml:space="preserve">EDITAL </w:t>
      </w:r>
      <w:r w:rsidRPr="00747D12">
        <w:rPr>
          <w:rFonts w:ascii="Arial" w:hAnsi="Arial" w:cs="Arial"/>
          <w:b/>
          <w:u w:val="thick"/>
        </w:rPr>
        <w:t xml:space="preserve">DE </w:t>
      </w:r>
      <w:r w:rsidRPr="00747D12">
        <w:rPr>
          <w:rFonts w:ascii="Arial" w:hAnsi="Arial" w:cs="Arial"/>
          <w:b/>
          <w:spacing w:val="-3"/>
          <w:u w:val="thick"/>
        </w:rPr>
        <w:t>LICITAÇÃO</w:t>
      </w:r>
    </w:p>
    <w:p w:rsidR="00747D12" w:rsidRPr="00747D12" w:rsidRDefault="00747D12" w:rsidP="00747D12">
      <w:pPr>
        <w:pStyle w:val="Corpodetexto"/>
        <w:rPr>
          <w:rFonts w:ascii="Arial" w:hAnsi="Arial" w:cs="Arial"/>
          <w:b w:val="0"/>
          <w:sz w:val="22"/>
          <w:szCs w:val="22"/>
        </w:rPr>
      </w:pPr>
    </w:p>
    <w:p w:rsidR="00747D12" w:rsidRPr="00747D12" w:rsidRDefault="00747D12" w:rsidP="00747D12">
      <w:pPr>
        <w:pStyle w:val="Corpodetexto"/>
        <w:spacing w:before="8"/>
        <w:rPr>
          <w:rFonts w:ascii="Arial" w:hAnsi="Arial" w:cs="Arial"/>
          <w:b w:val="0"/>
          <w:sz w:val="22"/>
          <w:szCs w:val="22"/>
        </w:rPr>
      </w:pPr>
    </w:p>
    <w:p w:rsidR="00747D12" w:rsidRPr="00747D12" w:rsidRDefault="00747D12" w:rsidP="00747D12">
      <w:pPr>
        <w:spacing w:before="86"/>
        <w:ind w:left="102"/>
        <w:jc w:val="center"/>
        <w:rPr>
          <w:rFonts w:ascii="Arial" w:hAnsi="Arial" w:cs="Arial"/>
          <w:b/>
        </w:rPr>
      </w:pPr>
    </w:p>
    <w:p w:rsidR="00747D12" w:rsidRPr="00747D12" w:rsidRDefault="00747D12" w:rsidP="00747D12">
      <w:pPr>
        <w:spacing w:before="86"/>
        <w:ind w:left="102"/>
        <w:jc w:val="center"/>
        <w:rPr>
          <w:rFonts w:ascii="Arial" w:hAnsi="Arial" w:cs="Arial"/>
          <w:b/>
        </w:rPr>
      </w:pPr>
      <w:r w:rsidRPr="00747D12">
        <w:rPr>
          <w:rFonts w:ascii="Arial" w:hAnsi="Arial" w:cs="Arial"/>
          <w:b/>
        </w:rPr>
        <w:t xml:space="preserve">PREGÃO ELETRÔNICO Nº </w:t>
      </w:r>
      <w:r w:rsidR="00A0247A">
        <w:rPr>
          <w:rFonts w:ascii="Arial" w:hAnsi="Arial" w:cs="Arial"/>
          <w:b/>
        </w:rPr>
        <w:t>007</w:t>
      </w:r>
      <w:r w:rsidRPr="00747D12">
        <w:rPr>
          <w:rFonts w:ascii="Arial" w:hAnsi="Arial" w:cs="Arial"/>
          <w:b/>
        </w:rPr>
        <w:t>/2021</w:t>
      </w:r>
    </w:p>
    <w:p w:rsidR="00747D12" w:rsidRPr="00747D12" w:rsidRDefault="00747D12" w:rsidP="00747D12">
      <w:pPr>
        <w:pStyle w:val="Corpodetexto"/>
        <w:rPr>
          <w:rFonts w:ascii="Arial" w:hAnsi="Arial" w:cs="Arial"/>
          <w:b w:val="0"/>
          <w:sz w:val="22"/>
          <w:szCs w:val="22"/>
        </w:rPr>
      </w:pPr>
    </w:p>
    <w:p w:rsidR="00747D12" w:rsidRPr="00747D12" w:rsidRDefault="00747D12" w:rsidP="00747D12">
      <w:pPr>
        <w:pStyle w:val="Corpodetexto"/>
        <w:spacing w:before="9"/>
        <w:rPr>
          <w:rFonts w:ascii="Arial" w:hAnsi="Arial" w:cs="Arial"/>
          <w:b w:val="0"/>
          <w:sz w:val="22"/>
          <w:szCs w:val="22"/>
        </w:rPr>
      </w:pPr>
    </w:p>
    <w:p w:rsidR="00747D12" w:rsidRPr="001C6AAC" w:rsidRDefault="00747D12" w:rsidP="00747D12">
      <w:pPr>
        <w:pStyle w:val="Ttulo1"/>
        <w:tabs>
          <w:tab w:val="left" w:pos="2313"/>
          <w:tab w:val="left" w:pos="4542"/>
          <w:tab w:val="left" w:pos="5235"/>
          <w:tab w:val="left" w:pos="6754"/>
          <w:tab w:val="left" w:pos="9071"/>
        </w:tabs>
        <w:ind w:right="785"/>
        <w:jc w:val="both"/>
        <w:rPr>
          <w:rFonts w:ascii="Arial" w:hAnsi="Arial" w:cs="Arial"/>
          <w:sz w:val="20"/>
          <w:szCs w:val="22"/>
          <w:u w:val="none"/>
        </w:rPr>
      </w:pPr>
      <w:r w:rsidRPr="00747D12">
        <w:rPr>
          <w:rFonts w:ascii="Arial" w:hAnsi="Arial" w:cs="Arial"/>
          <w:sz w:val="22"/>
          <w:szCs w:val="22"/>
          <w:u w:val="none"/>
        </w:rPr>
        <w:t xml:space="preserve">OBJETO: </w:t>
      </w:r>
      <w:r w:rsidRPr="001C6AAC">
        <w:rPr>
          <w:rFonts w:ascii="Arial" w:hAnsi="Arial" w:cs="Arial"/>
          <w:b w:val="0"/>
          <w:sz w:val="22"/>
          <w:szCs w:val="18"/>
          <w:u w:val="none"/>
        </w:rPr>
        <w:t xml:space="preserve">O objeto da presente demanda refere-se à contratação de empresa para </w:t>
      </w:r>
      <w:r w:rsidR="007623E9" w:rsidRPr="0044595F">
        <w:rPr>
          <w:rFonts w:ascii="Arial" w:hAnsi="Arial" w:cs="Arial"/>
          <w:sz w:val="24"/>
          <w:szCs w:val="24"/>
        </w:rPr>
        <w:t>aquisição de cestas básicas para atendimento de famílias em situação de vulnerabilidade social e econômica no período de 12 meses</w:t>
      </w:r>
      <w:r w:rsidRPr="001C6AAC">
        <w:rPr>
          <w:rFonts w:ascii="Arial" w:hAnsi="Arial" w:cs="Arial"/>
          <w:sz w:val="20"/>
          <w:szCs w:val="22"/>
          <w:u w:val="none"/>
        </w:rPr>
        <w:t>.</w:t>
      </w:r>
    </w:p>
    <w:p w:rsidR="00747D12" w:rsidRPr="00747D12" w:rsidRDefault="00747D12" w:rsidP="00747D12">
      <w:pPr>
        <w:pStyle w:val="Corpodetexto"/>
        <w:rPr>
          <w:rFonts w:ascii="Arial" w:hAnsi="Arial" w:cs="Arial"/>
          <w:b w:val="0"/>
          <w:sz w:val="22"/>
          <w:szCs w:val="22"/>
          <w:u w:val="none"/>
        </w:rPr>
      </w:pPr>
    </w:p>
    <w:p w:rsidR="00747D12" w:rsidRPr="00747D12" w:rsidRDefault="00747D12" w:rsidP="00747D12">
      <w:pPr>
        <w:pStyle w:val="Corpodetexto"/>
        <w:rPr>
          <w:rFonts w:ascii="Arial" w:hAnsi="Arial" w:cs="Arial"/>
          <w:b w:val="0"/>
          <w:sz w:val="22"/>
          <w:szCs w:val="22"/>
        </w:rPr>
      </w:pPr>
    </w:p>
    <w:p w:rsidR="00747D12" w:rsidRPr="00747D12" w:rsidRDefault="00747D12" w:rsidP="00747D12">
      <w:pPr>
        <w:pStyle w:val="Corpodetexto"/>
        <w:rPr>
          <w:rFonts w:ascii="Arial" w:hAnsi="Arial" w:cs="Arial"/>
          <w:b w:val="0"/>
          <w:sz w:val="22"/>
          <w:szCs w:val="22"/>
        </w:rPr>
      </w:pPr>
    </w:p>
    <w:p w:rsidR="00747D12" w:rsidRPr="00747D12" w:rsidRDefault="00747D12" w:rsidP="00747D12">
      <w:pPr>
        <w:pStyle w:val="Corpodetexto"/>
        <w:rPr>
          <w:rFonts w:ascii="Arial" w:hAnsi="Arial" w:cs="Arial"/>
          <w:b w:val="0"/>
          <w:sz w:val="22"/>
          <w:szCs w:val="22"/>
        </w:rPr>
      </w:pPr>
    </w:p>
    <w:p w:rsidR="00747D12" w:rsidRPr="00747D12" w:rsidRDefault="00747D12" w:rsidP="00747D12">
      <w:pPr>
        <w:spacing w:before="184"/>
        <w:ind w:left="902" w:right="785"/>
        <w:jc w:val="center"/>
        <w:rPr>
          <w:rFonts w:ascii="Arial" w:hAnsi="Arial" w:cs="Arial"/>
          <w:b/>
          <w:spacing w:val="-5"/>
        </w:rPr>
      </w:pPr>
    </w:p>
    <w:p w:rsidR="00747D12" w:rsidRPr="00747D12" w:rsidRDefault="00747D12" w:rsidP="00747D12">
      <w:pPr>
        <w:spacing w:before="184"/>
        <w:ind w:left="902" w:right="785"/>
        <w:jc w:val="center"/>
        <w:rPr>
          <w:rFonts w:ascii="Arial" w:hAnsi="Arial" w:cs="Arial"/>
          <w:b/>
          <w:color w:val="FF0000"/>
        </w:rPr>
      </w:pPr>
      <w:r w:rsidRPr="00747D12">
        <w:rPr>
          <w:rFonts w:ascii="Arial" w:hAnsi="Arial" w:cs="Arial"/>
          <w:b/>
          <w:spacing w:val="-5"/>
        </w:rPr>
        <w:t>PARTICIPAÇÃO: EXCLUSIVO ME, EPP</w:t>
      </w:r>
    </w:p>
    <w:p w:rsidR="00747D12" w:rsidRPr="00747D12" w:rsidRDefault="00747D12" w:rsidP="00747D12">
      <w:pPr>
        <w:pStyle w:val="Corpodetexto"/>
        <w:jc w:val="center"/>
        <w:rPr>
          <w:rFonts w:ascii="Arial" w:hAnsi="Arial" w:cs="Arial"/>
          <w:b w:val="0"/>
          <w:color w:val="FF0000"/>
          <w:sz w:val="22"/>
          <w:szCs w:val="22"/>
        </w:rPr>
      </w:pPr>
    </w:p>
    <w:p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spacing w:before="185"/>
        <w:ind w:left="97"/>
        <w:jc w:val="center"/>
        <w:rPr>
          <w:rFonts w:ascii="Arial" w:hAnsi="Arial" w:cs="Arial"/>
          <w:b/>
        </w:rPr>
      </w:pPr>
    </w:p>
    <w:p w:rsidR="00747D12" w:rsidRPr="00747D12" w:rsidRDefault="00747D12" w:rsidP="00747D12">
      <w:pPr>
        <w:spacing w:before="185"/>
        <w:ind w:left="97"/>
        <w:jc w:val="center"/>
        <w:rPr>
          <w:rFonts w:ascii="Arial" w:hAnsi="Arial" w:cs="Arial"/>
          <w:b/>
        </w:rPr>
      </w:pPr>
      <w:r w:rsidRPr="00747D12">
        <w:rPr>
          <w:rFonts w:ascii="Arial" w:hAnsi="Arial" w:cs="Arial"/>
          <w:b/>
        </w:rPr>
        <w:t>CRITÉRIO DE JULGAMENTO: Menor Preço por Item</w:t>
      </w: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spacing w:before="1"/>
        <w:ind w:left="98"/>
        <w:jc w:val="center"/>
        <w:rPr>
          <w:rFonts w:ascii="Arial" w:hAnsi="Arial" w:cs="Arial"/>
          <w:b/>
        </w:rPr>
      </w:pPr>
      <w:r w:rsidRPr="00747D12">
        <w:rPr>
          <w:rFonts w:ascii="Arial" w:hAnsi="Arial" w:cs="Arial"/>
          <w:b/>
        </w:rPr>
        <w:t xml:space="preserve">DATA DE ABERTURA: </w:t>
      </w:r>
      <w:r w:rsidR="00A0247A">
        <w:rPr>
          <w:rFonts w:ascii="Arial" w:hAnsi="Arial" w:cs="Arial"/>
          <w:b/>
        </w:rPr>
        <w:t>30</w:t>
      </w:r>
      <w:r w:rsidRPr="00747D12">
        <w:rPr>
          <w:rFonts w:ascii="Arial" w:hAnsi="Arial" w:cs="Arial"/>
          <w:b/>
        </w:rPr>
        <w:t>/</w:t>
      </w:r>
      <w:r w:rsidR="00A0247A">
        <w:rPr>
          <w:rFonts w:ascii="Arial" w:hAnsi="Arial" w:cs="Arial"/>
          <w:b/>
        </w:rPr>
        <w:t>11</w:t>
      </w:r>
      <w:r w:rsidRPr="00747D12">
        <w:rPr>
          <w:rFonts w:ascii="Arial" w:hAnsi="Arial" w:cs="Arial"/>
          <w:b/>
        </w:rPr>
        <w:t>/2021 às 08h00min</w:t>
      </w:r>
    </w:p>
    <w:p w:rsidR="00747D12" w:rsidRPr="00747D12" w:rsidRDefault="00747D12" w:rsidP="00747D12">
      <w:pPr>
        <w:ind w:left="98"/>
        <w:jc w:val="center"/>
        <w:rPr>
          <w:rFonts w:ascii="Arial" w:hAnsi="Arial" w:cs="Arial"/>
          <w:b/>
        </w:rPr>
      </w:pPr>
      <w:r w:rsidRPr="00747D12">
        <w:rPr>
          <w:rFonts w:ascii="Arial" w:hAnsi="Arial" w:cs="Arial"/>
          <w:b/>
        </w:rPr>
        <w:t>Obs.: Horário de MS</w:t>
      </w:r>
    </w:p>
    <w:p w:rsidR="00747D12" w:rsidRPr="00747D12" w:rsidRDefault="00747D12" w:rsidP="00747D12">
      <w:pPr>
        <w:ind w:right="-427"/>
        <w:jc w:val="center"/>
        <w:rPr>
          <w:rFonts w:ascii="Arial" w:hAnsi="Arial" w:cs="Arial"/>
          <w:b/>
          <w:bCs/>
          <w:sz w:val="25"/>
          <w:szCs w:val="25"/>
        </w:rPr>
      </w:pPr>
    </w:p>
    <w:p w:rsidR="00747D12" w:rsidRPr="00747D12" w:rsidRDefault="00747D12" w:rsidP="00747D12">
      <w:pPr>
        <w:ind w:right="-427"/>
        <w:jc w:val="center"/>
        <w:rPr>
          <w:rFonts w:ascii="Arial" w:hAnsi="Arial" w:cs="Arial"/>
          <w:b/>
        </w:rPr>
      </w:pPr>
    </w:p>
    <w:p w:rsidR="00747D12" w:rsidRDefault="00747D12" w:rsidP="00747D12">
      <w:pPr>
        <w:ind w:right="-427"/>
        <w:jc w:val="center"/>
        <w:rPr>
          <w:rFonts w:ascii="Arial" w:hAnsi="Arial" w:cs="Arial"/>
          <w:b/>
        </w:rPr>
      </w:pPr>
    </w:p>
    <w:p w:rsidR="007623E9" w:rsidRDefault="007623E9" w:rsidP="00747D12">
      <w:pPr>
        <w:ind w:right="-427"/>
        <w:jc w:val="center"/>
        <w:rPr>
          <w:rFonts w:ascii="Arial" w:hAnsi="Arial" w:cs="Arial"/>
          <w:b/>
        </w:rPr>
      </w:pPr>
    </w:p>
    <w:p w:rsidR="007623E9" w:rsidRPr="00747D12" w:rsidRDefault="007623E9" w:rsidP="00747D12">
      <w:pPr>
        <w:ind w:right="-427"/>
        <w:jc w:val="center"/>
        <w:rPr>
          <w:rFonts w:ascii="Arial" w:hAnsi="Arial" w:cs="Arial"/>
          <w:b/>
        </w:rPr>
      </w:pPr>
    </w:p>
    <w:p w:rsidR="00747D12" w:rsidRPr="00747D12" w:rsidRDefault="00747D12" w:rsidP="00747D12">
      <w:pPr>
        <w:ind w:right="-427"/>
        <w:jc w:val="center"/>
        <w:rPr>
          <w:rFonts w:ascii="Arial" w:hAnsi="Arial" w:cs="Arial"/>
          <w:b/>
        </w:rPr>
      </w:pPr>
    </w:p>
    <w:p w:rsidR="00747D12" w:rsidRPr="00747D12" w:rsidRDefault="00747D12" w:rsidP="00747D12">
      <w:pPr>
        <w:ind w:right="-427"/>
        <w:jc w:val="center"/>
        <w:rPr>
          <w:rFonts w:ascii="Arial" w:hAnsi="Arial" w:cs="Arial"/>
          <w:b/>
        </w:rPr>
      </w:pPr>
      <w:r w:rsidRPr="00747D12">
        <w:rPr>
          <w:rFonts w:ascii="Arial" w:hAnsi="Arial" w:cs="Arial"/>
          <w:b/>
        </w:rPr>
        <w:lastRenderedPageBreak/>
        <w:t xml:space="preserve"> MINUTA DO EDITAL DE LICITAÇÃO</w:t>
      </w:r>
    </w:p>
    <w:p w:rsidR="00747D12" w:rsidRPr="00747D12" w:rsidRDefault="00747D12" w:rsidP="00747D12">
      <w:pPr>
        <w:ind w:right="-427"/>
        <w:rPr>
          <w:rFonts w:ascii="Arial" w:hAnsi="Arial" w:cs="Arial"/>
          <w:b/>
          <w:bCs/>
        </w:rPr>
      </w:pPr>
    </w:p>
    <w:p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A0247A">
        <w:rPr>
          <w:rFonts w:ascii="Arial" w:hAnsi="Arial" w:cs="Arial"/>
          <w:b/>
          <w:bCs/>
        </w:rPr>
        <w:t>133</w:t>
      </w:r>
      <w:r w:rsidRPr="00747D12">
        <w:rPr>
          <w:rFonts w:ascii="Arial" w:hAnsi="Arial" w:cs="Arial"/>
          <w:b/>
          <w:bCs/>
        </w:rPr>
        <w:t>/2021</w:t>
      </w:r>
    </w:p>
    <w:p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A0247A">
        <w:rPr>
          <w:rFonts w:ascii="Arial" w:hAnsi="Arial" w:cs="Arial"/>
          <w:b/>
          <w:bCs/>
        </w:rPr>
        <w:t>007</w:t>
      </w:r>
      <w:r w:rsidRPr="00747D12">
        <w:rPr>
          <w:rFonts w:ascii="Arial" w:hAnsi="Arial" w:cs="Arial"/>
          <w:b/>
          <w:bCs/>
        </w:rPr>
        <w:t xml:space="preserve">/2021 </w:t>
      </w:r>
    </w:p>
    <w:p w:rsidR="00747D12" w:rsidRPr="00747D12" w:rsidRDefault="00747D12" w:rsidP="00747D12">
      <w:pPr>
        <w:ind w:right="-427"/>
        <w:jc w:val="both"/>
        <w:rPr>
          <w:rFonts w:ascii="Arial" w:hAnsi="Arial" w:cs="Arial"/>
          <w:b/>
          <w:bCs/>
        </w:rPr>
      </w:pPr>
    </w:p>
    <w:p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rsidTr="008759B3">
        <w:trPr>
          <w:trHeight w:val="365"/>
        </w:trPr>
        <w:tc>
          <w:tcPr>
            <w:tcW w:w="9072" w:type="dxa"/>
            <w:tcBorders>
              <w:left w:val="single" w:sz="4" w:space="0" w:color="000009"/>
              <w:right w:val="single" w:sz="4" w:space="0" w:color="000009"/>
            </w:tcBorders>
            <w:shd w:val="clear" w:color="auto" w:fill="auto"/>
          </w:tcPr>
          <w:p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pessoa jurídica de direito público interno, inscrita no CNPJ/MF sob n.º 15.410.665/0001-40, com sede na Avenida João Selvirio de Souza, 997 nesta cidade de Selvíria/MS, neste ato devidamente representado pelo Prefeito, JOSÉ FERNANDO BARBOSA DOS SANTOS.</w:t>
            </w:r>
          </w:p>
        </w:tc>
      </w:tr>
      <w:tr w:rsidR="00747D12" w:rsidRPr="00747D12" w:rsidTr="008759B3">
        <w:trPr>
          <w:trHeight w:val="653"/>
        </w:trPr>
        <w:tc>
          <w:tcPr>
            <w:tcW w:w="9072" w:type="dxa"/>
            <w:tcBorders>
              <w:left w:val="single" w:sz="4" w:space="0" w:color="000009"/>
              <w:right w:val="single" w:sz="4" w:space="0" w:color="000009"/>
            </w:tcBorders>
            <w:shd w:val="clear" w:color="auto" w:fill="auto"/>
          </w:tcPr>
          <w:p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rsidTr="008759B3">
        <w:trPr>
          <w:trHeight w:val="362"/>
        </w:trPr>
        <w:tc>
          <w:tcPr>
            <w:tcW w:w="9072" w:type="dxa"/>
            <w:tcBorders>
              <w:left w:val="single" w:sz="4" w:space="0" w:color="000009"/>
              <w:right w:val="single" w:sz="4" w:space="0" w:color="000009"/>
            </w:tcBorders>
            <w:shd w:val="clear" w:color="auto" w:fill="auto"/>
          </w:tcPr>
          <w:p w:rsidR="00747D12" w:rsidRPr="00747D12" w:rsidRDefault="00747D12" w:rsidP="00A0247A">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747D12">
              <w:rPr>
                <w:rFonts w:ascii="Arial" w:hAnsi="Arial" w:cs="Arial"/>
                <w:b/>
                <w:bCs/>
              </w:rPr>
              <w:t>Data/Horário Da Sessão</w:t>
            </w:r>
            <w:r w:rsidRPr="00747D12">
              <w:rPr>
                <w:rFonts w:ascii="Arial" w:eastAsia="Century" w:hAnsi="Arial" w:cs="Arial"/>
                <w:b/>
                <w:lang w:val="pt-PT" w:eastAsia="en-US"/>
              </w:rPr>
              <w:t xml:space="preserve">: </w:t>
            </w:r>
            <w:r w:rsidR="00A0247A">
              <w:rPr>
                <w:rFonts w:ascii="Arial" w:eastAsia="Century" w:hAnsi="Arial" w:cs="Arial"/>
                <w:bCs/>
                <w:lang w:val="pt-PT" w:eastAsia="en-US"/>
              </w:rPr>
              <w:t>30</w:t>
            </w:r>
            <w:r w:rsidRPr="00747D12">
              <w:rPr>
                <w:rFonts w:ascii="Arial" w:eastAsia="Century" w:hAnsi="Arial" w:cs="Arial"/>
                <w:bCs/>
                <w:lang w:val="pt-PT" w:eastAsia="en-US"/>
              </w:rPr>
              <w:t>/</w:t>
            </w:r>
            <w:r w:rsidR="00A0247A">
              <w:rPr>
                <w:rFonts w:ascii="Arial" w:eastAsia="Century" w:hAnsi="Arial" w:cs="Arial"/>
                <w:bCs/>
                <w:lang w:val="pt-PT" w:eastAsia="en-US"/>
              </w:rPr>
              <w:t>11</w:t>
            </w:r>
            <w:r w:rsidRPr="00747D12">
              <w:rPr>
                <w:rFonts w:ascii="Arial" w:eastAsia="Century" w:hAnsi="Arial" w:cs="Arial"/>
                <w:bCs/>
                <w:lang w:val="pt-PT" w:eastAsia="en-US"/>
              </w:rPr>
              <w:t xml:space="preserve">/2021 às </w:t>
            </w:r>
            <w:r w:rsidR="00BF0DD9">
              <w:rPr>
                <w:rFonts w:ascii="Arial" w:eastAsia="Century" w:hAnsi="Arial" w:cs="Arial"/>
                <w:bCs/>
                <w:lang w:val="pt-PT" w:eastAsia="en-US"/>
              </w:rPr>
              <w:t>0</w:t>
            </w:r>
            <w:r w:rsidR="00A0247A">
              <w:rPr>
                <w:rFonts w:ascii="Arial" w:eastAsia="Century" w:hAnsi="Arial" w:cs="Arial"/>
                <w:bCs/>
                <w:lang w:val="pt-PT" w:eastAsia="en-US"/>
              </w:rPr>
              <w:t>9</w:t>
            </w:r>
            <w:r w:rsidRPr="00747D12">
              <w:rPr>
                <w:rFonts w:ascii="Arial" w:eastAsia="Century" w:hAnsi="Arial" w:cs="Arial"/>
                <w:bCs/>
                <w:lang w:val="pt-PT" w:eastAsia="en-US"/>
              </w:rPr>
              <w:t>h00 (horário Brasília-DF)</w:t>
            </w:r>
          </w:p>
        </w:tc>
      </w:tr>
      <w:tr w:rsidR="00747D12" w:rsidRPr="00747D12" w:rsidTr="008759B3">
        <w:trPr>
          <w:trHeight w:val="404"/>
        </w:trPr>
        <w:tc>
          <w:tcPr>
            <w:tcW w:w="9072" w:type="dxa"/>
            <w:tcBorders>
              <w:left w:val="single" w:sz="4" w:space="0" w:color="000009"/>
              <w:right w:val="single" w:sz="4" w:space="0" w:color="000009"/>
            </w:tcBorders>
            <w:shd w:val="clear" w:color="auto" w:fill="auto"/>
          </w:tcPr>
          <w:p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9" w:history="1">
              <w:r w:rsidRPr="00747D12">
                <w:rPr>
                  <w:rStyle w:val="Hyperlink"/>
                  <w:rFonts w:ascii="Arial" w:hAnsi="Arial" w:cs="Arial"/>
                  <w:color w:val="auto"/>
                </w:rPr>
                <w:t>WWW.BLLCOMPRAS.ORG.BR</w:t>
              </w:r>
            </w:hyperlink>
          </w:p>
        </w:tc>
      </w:tr>
      <w:tr w:rsidR="00747D12" w:rsidRPr="00747D12" w:rsidTr="008759B3">
        <w:trPr>
          <w:trHeight w:val="941"/>
        </w:trPr>
        <w:tc>
          <w:tcPr>
            <w:tcW w:w="9072" w:type="dxa"/>
            <w:tcBorders>
              <w:left w:val="single" w:sz="4" w:space="0" w:color="000009"/>
              <w:right w:val="single" w:sz="4" w:space="0" w:color="000009"/>
            </w:tcBorders>
            <w:shd w:val="clear" w:color="auto" w:fill="auto"/>
          </w:tcPr>
          <w:p w:rsidR="00747D12" w:rsidRPr="00747D12" w:rsidRDefault="00747D12" w:rsidP="008759B3">
            <w:pPr>
              <w:widowControl w:val="0"/>
              <w:autoSpaceDE w:val="0"/>
              <w:autoSpaceDN w:val="0"/>
              <w:spacing w:before="35"/>
              <w:ind w:right="68"/>
              <w:jc w:val="both"/>
              <w:rPr>
                <w:rFonts w:ascii="Arial" w:hAnsi="Arial" w:cs="Arial"/>
              </w:rPr>
            </w:pPr>
            <w:bookmarkStart w:id="1" w:name="Retirada_do_Edital:_Divisão_de_Compras_d"/>
            <w:bookmarkEnd w:id="1"/>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licitacaoselviria@hotmail.com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rsidR="00747D12" w:rsidRPr="00747D12" w:rsidRDefault="00747D12" w:rsidP="00747D12">
      <w:pPr>
        <w:ind w:right="-427"/>
        <w:jc w:val="both"/>
        <w:rPr>
          <w:rFonts w:ascii="Arial" w:hAnsi="Arial" w:cs="Arial"/>
          <w:b/>
          <w:color w:val="00B050"/>
          <w:sz w:val="26"/>
          <w:szCs w:val="26"/>
          <w:u w:val="single"/>
        </w:rPr>
      </w:pPr>
    </w:p>
    <w:p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10.520, de 17 de julho de 2002, Decreto – 10.024, 28 de Outubro de 2019, IN – 206, 18 de Outubro de 2019 e, subsidiariamente e no que couberem, as disposições contidas na Lei Federal nº 8.666, de 21 de junho de 1993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nos §§ 2º e 3º do Artigo 2º da Lei 10.520/02.Os trabalhos serão conduzidos, mediante a inserção e monitoramento de dados gerados ou transferidos para o aplicativo “BLL Compras” constante na página da internet da Bolsa de Licitações e Leilões do Brasil (</w:t>
      </w:r>
      <w:hyperlink r:id="rId10" w:history="1">
        <w:r w:rsidRPr="00747D12">
          <w:rPr>
            <w:rStyle w:val="Hyperlink"/>
            <w:rFonts w:ascii="Arial" w:hAnsi="Arial" w:cs="Arial"/>
            <w:color w:val="auto"/>
          </w:rPr>
          <w:t>www.bllcompras.org.br</w:t>
        </w:r>
      </w:hyperlink>
      <w:r w:rsidRPr="00747D12">
        <w:rPr>
          <w:rFonts w:ascii="Arial" w:hAnsi="Arial" w:cs="Arial"/>
        </w:rPr>
        <w:t>).</w:t>
      </w:r>
    </w:p>
    <w:p w:rsidR="00747D12" w:rsidRPr="00747D12" w:rsidRDefault="00747D12" w:rsidP="00747D12">
      <w:pPr>
        <w:ind w:right="-427"/>
        <w:jc w:val="both"/>
        <w:rPr>
          <w:rFonts w:ascii="Arial" w:hAnsi="Arial" w:cs="Arial"/>
          <w:b/>
          <w:bCs/>
          <w:color w:val="00B050"/>
        </w:rPr>
      </w:pP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Das </w:t>
      </w:r>
      <w:r w:rsidRPr="00747D12">
        <w:rPr>
          <w:rFonts w:ascii="Arial" w:eastAsia="Arial" w:hAnsi="Arial" w:cs="Arial"/>
          <w:b/>
          <w:sz w:val="20"/>
          <w:highlight w:val="yellow"/>
        </w:rPr>
        <w:t xml:space="preserve">08 h do dia </w:t>
      </w:r>
      <w:r w:rsidR="00A0247A">
        <w:rPr>
          <w:rFonts w:ascii="Arial" w:eastAsia="Arial" w:hAnsi="Arial" w:cs="Arial"/>
          <w:b/>
          <w:sz w:val="20"/>
          <w:highlight w:val="yellow"/>
        </w:rPr>
        <w:t>19</w:t>
      </w:r>
      <w:r w:rsidRPr="00747D12">
        <w:rPr>
          <w:rFonts w:ascii="Arial" w:eastAsia="Arial" w:hAnsi="Arial" w:cs="Arial"/>
          <w:b/>
          <w:sz w:val="20"/>
          <w:highlight w:val="yellow"/>
        </w:rPr>
        <w:t>/</w:t>
      </w:r>
      <w:r w:rsidR="00A0247A">
        <w:rPr>
          <w:rFonts w:ascii="Arial" w:eastAsia="Arial" w:hAnsi="Arial" w:cs="Arial"/>
          <w:b/>
          <w:sz w:val="20"/>
          <w:highlight w:val="yellow"/>
        </w:rPr>
        <w:t>11</w:t>
      </w:r>
      <w:r w:rsidRPr="00747D12">
        <w:rPr>
          <w:rFonts w:ascii="Arial" w:eastAsia="Arial" w:hAnsi="Arial" w:cs="Arial"/>
          <w:b/>
          <w:sz w:val="20"/>
          <w:highlight w:val="yellow"/>
        </w:rPr>
        <w:t xml:space="preserve">/2021 às </w:t>
      </w:r>
      <w:r w:rsidR="00BF0DD9">
        <w:rPr>
          <w:rFonts w:ascii="Arial" w:eastAsia="Arial" w:hAnsi="Arial" w:cs="Arial"/>
          <w:b/>
          <w:sz w:val="20"/>
          <w:highlight w:val="yellow"/>
        </w:rPr>
        <w:t>09</w:t>
      </w:r>
      <w:r w:rsidRPr="00747D12">
        <w:rPr>
          <w:rFonts w:ascii="Arial" w:eastAsia="Arial" w:hAnsi="Arial" w:cs="Arial"/>
          <w:b/>
          <w:sz w:val="20"/>
          <w:highlight w:val="yellow"/>
        </w:rPr>
        <w:t xml:space="preserve"> horas do dia </w:t>
      </w:r>
      <w:r w:rsidR="00A0247A">
        <w:rPr>
          <w:rFonts w:ascii="Arial" w:eastAsia="Arial" w:hAnsi="Arial" w:cs="Arial"/>
          <w:b/>
          <w:sz w:val="20"/>
          <w:highlight w:val="yellow"/>
        </w:rPr>
        <w:t>30</w:t>
      </w:r>
      <w:r w:rsidRPr="00747D12">
        <w:rPr>
          <w:rFonts w:ascii="Arial" w:eastAsia="Arial" w:hAnsi="Arial" w:cs="Arial"/>
          <w:b/>
          <w:sz w:val="20"/>
          <w:highlight w:val="yellow"/>
        </w:rPr>
        <w:t>/11/2021.</w:t>
      </w: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ABERTURA E JULGAMENTO DAS PROPOSTAS: Das </w:t>
      </w:r>
      <w:r w:rsidR="00BF0DD9">
        <w:rPr>
          <w:rFonts w:ascii="Arial" w:eastAsia="Arial" w:hAnsi="Arial" w:cs="Arial"/>
          <w:b/>
          <w:sz w:val="20"/>
          <w:highlight w:val="yellow"/>
        </w:rPr>
        <w:t>08</w:t>
      </w:r>
      <w:r w:rsidRPr="00747D12">
        <w:rPr>
          <w:rFonts w:ascii="Arial" w:eastAsia="Arial" w:hAnsi="Arial" w:cs="Arial"/>
          <w:b/>
          <w:sz w:val="20"/>
          <w:highlight w:val="yellow"/>
        </w:rPr>
        <w:t xml:space="preserve"> h às </w:t>
      </w:r>
      <w:r w:rsidR="00BF0DD9">
        <w:rPr>
          <w:rFonts w:ascii="Arial" w:eastAsia="Arial" w:hAnsi="Arial" w:cs="Arial"/>
          <w:b/>
          <w:sz w:val="20"/>
          <w:highlight w:val="yellow"/>
        </w:rPr>
        <w:t>09</w:t>
      </w:r>
      <w:r w:rsidRPr="00747D12">
        <w:rPr>
          <w:rFonts w:ascii="Arial" w:eastAsia="Arial" w:hAnsi="Arial" w:cs="Arial"/>
          <w:b/>
          <w:sz w:val="20"/>
          <w:highlight w:val="yellow"/>
        </w:rPr>
        <w:t xml:space="preserve"> horas do dia </w:t>
      </w:r>
      <w:r w:rsidR="00A0247A">
        <w:rPr>
          <w:rFonts w:ascii="Arial" w:eastAsia="Arial" w:hAnsi="Arial" w:cs="Arial"/>
          <w:b/>
          <w:sz w:val="20"/>
          <w:highlight w:val="yellow"/>
        </w:rPr>
        <w:t>30</w:t>
      </w:r>
      <w:r w:rsidRPr="00747D12">
        <w:rPr>
          <w:rFonts w:ascii="Arial" w:eastAsia="Arial" w:hAnsi="Arial" w:cs="Arial"/>
          <w:b/>
          <w:sz w:val="20"/>
          <w:highlight w:val="yellow"/>
        </w:rPr>
        <w:t>/</w:t>
      </w:r>
      <w:r w:rsidR="00A0247A">
        <w:rPr>
          <w:rFonts w:ascii="Arial" w:eastAsia="Arial" w:hAnsi="Arial" w:cs="Arial"/>
          <w:b/>
          <w:sz w:val="20"/>
          <w:highlight w:val="yellow"/>
        </w:rPr>
        <w:t>11</w:t>
      </w:r>
      <w:r w:rsidRPr="00747D12">
        <w:rPr>
          <w:rFonts w:ascii="Arial" w:eastAsia="Arial" w:hAnsi="Arial" w:cs="Arial"/>
          <w:b/>
          <w:sz w:val="20"/>
          <w:highlight w:val="yellow"/>
        </w:rPr>
        <w:t>/2021.</w:t>
      </w: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INÍCIO DA SESSÃO DE DISPUTA DE PREÇOS: </w:t>
      </w:r>
      <w:r w:rsidRPr="00747D12">
        <w:rPr>
          <w:rFonts w:ascii="Arial" w:eastAsia="Arial" w:hAnsi="Arial" w:cs="Arial"/>
          <w:b/>
          <w:sz w:val="20"/>
          <w:highlight w:val="yellow"/>
        </w:rPr>
        <w:t xml:space="preserve">às </w:t>
      </w:r>
      <w:r w:rsidR="00BF0DD9">
        <w:rPr>
          <w:rFonts w:ascii="Arial" w:eastAsia="Arial" w:hAnsi="Arial" w:cs="Arial"/>
          <w:b/>
          <w:sz w:val="20"/>
          <w:highlight w:val="yellow"/>
        </w:rPr>
        <w:t>0</w:t>
      </w:r>
      <w:r w:rsidR="00A0247A">
        <w:rPr>
          <w:rFonts w:ascii="Arial" w:eastAsia="Arial" w:hAnsi="Arial" w:cs="Arial"/>
          <w:b/>
          <w:sz w:val="20"/>
          <w:highlight w:val="yellow"/>
        </w:rPr>
        <w:t>9</w:t>
      </w:r>
      <w:r w:rsidRPr="00747D12">
        <w:rPr>
          <w:rFonts w:ascii="Arial" w:eastAsia="Arial" w:hAnsi="Arial" w:cs="Arial"/>
          <w:b/>
          <w:sz w:val="20"/>
          <w:highlight w:val="yellow"/>
        </w:rPr>
        <w:t xml:space="preserve"> horas do dia </w:t>
      </w:r>
      <w:r w:rsidR="00A0247A">
        <w:rPr>
          <w:rFonts w:ascii="Arial" w:eastAsia="Arial" w:hAnsi="Arial" w:cs="Arial"/>
          <w:b/>
          <w:sz w:val="20"/>
          <w:highlight w:val="yellow"/>
        </w:rPr>
        <w:t>30</w:t>
      </w:r>
      <w:r w:rsidRPr="00747D12">
        <w:rPr>
          <w:rFonts w:ascii="Arial" w:eastAsia="Arial" w:hAnsi="Arial" w:cs="Arial"/>
          <w:b/>
          <w:sz w:val="20"/>
          <w:highlight w:val="yellow"/>
        </w:rPr>
        <w:t>/11/2021.</w:t>
      </w: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IMPUGNAÇÃO: 72 H ANTES INICIO DA  JULGAMENTO DAS PROPOSTAS.</w:t>
      </w: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rsidR="00747D12" w:rsidRPr="00747D12" w:rsidRDefault="00747D12" w:rsidP="00747D12">
      <w:pPr>
        <w:spacing w:line="276" w:lineRule="auto"/>
        <w:jc w:val="both"/>
        <w:rPr>
          <w:rFonts w:ascii="Arial" w:hAnsi="Arial" w:cs="Arial"/>
          <w:b/>
          <w:sz w:val="22"/>
        </w:rPr>
      </w:pPr>
      <w:r w:rsidRPr="00747D12">
        <w:rPr>
          <w:rFonts w:ascii="Arial" w:hAnsi="Arial" w:cs="Arial"/>
          <w:b/>
          <w:sz w:val="22"/>
        </w:rPr>
        <w:lastRenderedPageBreak/>
        <w:t xml:space="preserve">LOCAL: Portal: Bolsa de Licitações do Brasil – BLL </w:t>
      </w:r>
      <w:hyperlink r:id="rId11" w:history="1">
        <w:r w:rsidRPr="00747D12">
          <w:rPr>
            <w:rStyle w:val="Hyperlink"/>
            <w:rFonts w:ascii="Arial" w:hAnsi="Arial" w:cs="Arial"/>
            <w:b/>
            <w:sz w:val="22"/>
          </w:rPr>
          <w:t>www.bll.org.br</w:t>
        </w:r>
      </w:hyperlink>
    </w:p>
    <w:p w:rsidR="0057187E" w:rsidRDefault="0057187E" w:rsidP="0057187E">
      <w:pPr>
        <w:ind w:right="-425"/>
        <w:jc w:val="both"/>
        <w:rPr>
          <w:rFonts w:ascii="Arial" w:hAnsi="Arial" w:cs="Arial"/>
        </w:rPr>
      </w:pPr>
    </w:p>
    <w:p w:rsidR="001C6AAC" w:rsidRPr="00523528" w:rsidRDefault="001C6AAC" w:rsidP="0057187E">
      <w:pPr>
        <w:ind w:right="-425"/>
        <w:jc w:val="both"/>
        <w:rPr>
          <w:rFonts w:ascii="Arial" w:hAnsi="Arial" w:cs="Arial"/>
        </w:rPr>
      </w:pPr>
      <w:r>
        <w:rPr>
          <w:rFonts w:ascii="Arial" w:hAnsi="Arial" w:cs="Arial"/>
        </w:rPr>
        <w:t xml:space="preserve">Fundamentada no </w:t>
      </w:r>
      <w:r w:rsidR="00123B5C">
        <w:rPr>
          <w:rFonts w:ascii="Arial" w:hAnsi="Arial" w:cs="Arial"/>
        </w:rPr>
        <w:t>inciso II do art.</w:t>
      </w:r>
      <w:r>
        <w:rPr>
          <w:rFonts w:ascii="Arial" w:hAnsi="Arial" w:cs="Arial"/>
        </w:rPr>
        <w:t xml:space="preserve"> 2º da Lei 14.217</w:t>
      </w:r>
      <w:r w:rsidR="00123B5C">
        <w:rPr>
          <w:rFonts w:ascii="Arial" w:hAnsi="Arial" w:cs="Arial"/>
        </w:rPr>
        <w:t xml:space="preserve"> de 13 de Outubro de 2021</w:t>
      </w:r>
      <w:r>
        <w:rPr>
          <w:rFonts w:ascii="Arial" w:hAnsi="Arial" w:cs="Arial"/>
        </w:rPr>
        <w:t xml:space="preserve"> - </w:t>
      </w:r>
      <w:r w:rsidRPr="00523528">
        <w:rPr>
          <w:rFonts w:ascii="Arial" w:hAnsi="Arial" w:cs="Arial"/>
          <w:shd w:val="clear" w:color="auto" w:fill="FFFFFF"/>
        </w:rPr>
        <w:t>dispõe sobre as medidas excepcionais para a aquisição de bens e de insumos para a contratação de serviços, inclusive de engenharia, destinados ao enfrentamento da pandemia da Covid-19</w:t>
      </w:r>
      <w:r w:rsidRPr="00523528">
        <w:rPr>
          <w:rFonts w:ascii="Helvetica" w:hAnsi="Helvetica" w:cs="Helvetica"/>
          <w:shd w:val="clear" w:color="auto" w:fill="FFFFFF"/>
        </w:rPr>
        <w:t>.</w:t>
      </w:r>
    </w:p>
    <w:p w:rsidR="001C6AAC" w:rsidRPr="00747D12" w:rsidRDefault="001C6AAC" w:rsidP="0057187E">
      <w:pPr>
        <w:ind w:right="-425"/>
        <w:jc w:val="both"/>
        <w:rPr>
          <w:rFonts w:ascii="Arial" w:hAnsi="Arial" w:cs="Arial"/>
        </w:rPr>
      </w:pPr>
    </w:p>
    <w:p w:rsidR="00F12722" w:rsidRPr="00747D12" w:rsidRDefault="00F12722" w:rsidP="00F12722">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t xml:space="preserve">LICITAÇÃO COM PARTICIPAÇÃO EXCLUSIVA PARA MICROS, PEQUENAS EMPRESAS E COOPERATIVAS DO ART. 34 DA LEI 11.488/2007; NOS TERMOS DA LEI COMPLEMENTAR Nº 123/2006. </w:t>
      </w:r>
    </w:p>
    <w:p w:rsidR="00F12722" w:rsidRPr="00747D12" w:rsidRDefault="00F12722" w:rsidP="006543C1">
      <w:pPr>
        <w:ind w:right="-427"/>
        <w:jc w:val="both"/>
        <w:rPr>
          <w:rFonts w:ascii="Arial" w:hAnsi="Arial" w:cs="Arial"/>
          <w:b/>
          <w:bCs/>
          <w:color w:val="00B050"/>
        </w:rPr>
      </w:pPr>
    </w:p>
    <w:p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rsidR="00F12722" w:rsidRPr="00747D12" w:rsidRDefault="00F12722" w:rsidP="006543C1">
      <w:pPr>
        <w:ind w:right="-427"/>
        <w:jc w:val="both"/>
        <w:rPr>
          <w:rFonts w:ascii="Arial" w:hAnsi="Arial" w:cs="Arial"/>
          <w:b/>
          <w:bCs/>
          <w:color w:val="00B050"/>
        </w:rPr>
      </w:pPr>
    </w:p>
    <w:p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8759B3" w:rsidRPr="008759B3">
        <w:rPr>
          <w:rFonts w:ascii="Arial" w:hAnsi="Arial" w:cs="Arial"/>
          <w:szCs w:val="18"/>
        </w:rPr>
        <w:t xml:space="preserve">O objeto da presente demanda refere-se à contratação de empresa para </w:t>
      </w:r>
      <w:r w:rsidR="007623E9" w:rsidRPr="0044595F">
        <w:rPr>
          <w:rFonts w:ascii="Arial" w:hAnsi="Arial" w:cs="Arial"/>
        </w:rPr>
        <w:t>aquisição de cestas básicas para atendimento de famílias em situação de vulnerabilidade social e econômica no período de 12 meses</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rsidR="003B2E98" w:rsidRPr="00747D12" w:rsidRDefault="003B2E98" w:rsidP="008876DF">
      <w:pPr>
        <w:ind w:right="-427"/>
        <w:jc w:val="both"/>
        <w:rPr>
          <w:rFonts w:ascii="Arial" w:hAnsi="Arial" w:cs="Arial"/>
        </w:rPr>
      </w:pPr>
    </w:p>
    <w:p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rsidR="00573629" w:rsidRPr="00747D12" w:rsidRDefault="00573629" w:rsidP="008876DF">
      <w:pPr>
        <w:ind w:right="-427"/>
        <w:jc w:val="both"/>
        <w:rPr>
          <w:rFonts w:ascii="Arial" w:hAnsi="Arial" w:cs="Arial"/>
          <w:color w:val="00B050"/>
        </w:rPr>
      </w:pPr>
    </w:p>
    <w:p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rsidR="00764066" w:rsidRPr="00747D12" w:rsidRDefault="00764066" w:rsidP="00764066">
      <w:pPr>
        <w:ind w:right="-425"/>
        <w:jc w:val="both"/>
        <w:rPr>
          <w:rFonts w:ascii="Arial" w:hAnsi="Arial" w:cs="Arial"/>
          <w:color w:val="00B050"/>
        </w:rPr>
      </w:pPr>
    </w:p>
    <w:p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Selvíria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 xml:space="preserve">após o encerramento da etapade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rsidR="000E26FE" w:rsidRPr="00747D12" w:rsidRDefault="000E26FE" w:rsidP="00764066">
      <w:pPr>
        <w:ind w:right="-425"/>
        <w:jc w:val="both"/>
        <w:rPr>
          <w:rFonts w:ascii="Arial" w:hAnsi="Arial" w:cs="Arial"/>
          <w:color w:val="00B050"/>
        </w:rPr>
      </w:pPr>
    </w:p>
    <w:p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rsidR="00BB7BC9" w:rsidRPr="00747D12" w:rsidRDefault="00BB7BC9" w:rsidP="006543C1">
      <w:pPr>
        <w:pStyle w:val="Corpodetexto"/>
        <w:ind w:right="-427"/>
        <w:rPr>
          <w:rFonts w:ascii="Arial" w:hAnsi="Arial" w:cs="Arial"/>
          <w:color w:val="00B050"/>
          <w:sz w:val="24"/>
          <w:szCs w:val="24"/>
          <w:u w:val="none"/>
        </w:rPr>
      </w:pPr>
    </w:p>
    <w:p w:rsidR="008E7B32" w:rsidRPr="00747D12" w:rsidRDefault="00764066" w:rsidP="005146B3">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deste pregão eletrônico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stejam devidamente credenciadas no sitio eletrônico www.</w:t>
      </w:r>
      <w:r w:rsidR="003B42C5" w:rsidRPr="00747D12">
        <w:rPr>
          <w:rFonts w:ascii="Arial" w:hAnsi="Arial" w:cs="Arial"/>
          <w:sz w:val="24"/>
          <w:szCs w:val="24"/>
          <w:u w:val="single"/>
        </w:rPr>
        <w:t>bllcompras.org.br</w:t>
      </w:r>
      <w:r w:rsidR="0054246B" w:rsidRPr="00747D12">
        <w:rPr>
          <w:rFonts w:ascii="Arial" w:hAnsi="Arial" w:cs="Arial"/>
          <w:sz w:val="24"/>
          <w:szCs w:val="24"/>
          <w:u w:val="none"/>
        </w:rPr>
        <w:t>.</w:t>
      </w:r>
    </w:p>
    <w:p w:rsidR="006C2498" w:rsidRPr="00747D12" w:rsidRDefault="006C2498" w:rsidP="005146B3">
      <w:pPr>
        <w:pStyle w:val="Corpodetexto"/>
        <w:ind w:right="-427"/>
        <w:rPr>
          <w:rFonts w:ascii="Arial" w:hAnsi="Arial" w:cs="Arial"/>
          <w:color w:val="00B050"/>
          <w:sz w:val="24"/>
          <w:szCs w:val="24"/>
          <w:u w:val="none"/>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b/>
          <w:bCs/>
        </w:rPr>
        <w:t xml:space="preserve">3.2 Não poderão participar </w:t>
      </w:r>
      <w:r w:rsidRPr="00747D12">
        <w:rPr>
          <w:rFonts w:ascii="Arial" w:hAnsi="Arial" w:cs="Arial"/>
        </w:rPr>
        <w:t>deste pregão eletrônico:</w:t>
      </w:r>
    </w:p>
    <w:p w:rsidR="00F205BD" w:rsidRPr="00747D12" w:rsidRDefault="00F205BD" w:rsidP="00F205BD">
      <w:pPr>
        <w:autoSpaceDE w:val="0"/>
        <w:autoSpaceDN w:val="0"/>
        <w:adjustRightInd w:val="0"/>
        <w:ind w:right="-427"/>
        <w:jc w:val="both"/>
        <w:rPr>
          <w:rFonts w:ascii="Arial" w:hAnsi="Arial" w:cs="Arial"/>
          <w:b/>
          <w:bCs/>
          <w:color w:val="00B050"/>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rsidR="00265DC4" w:rsidRPr="00747D12" w:rsidRDefault="00265DC4" w:rsidP="00F205BD">
      <w:pPr>
        <w:autoSpaceDE w:val="0"/>
        <w:autoSpaceDN w:val="0"/>
        <w:adjustRightInd w:val="0"/>
        <w:ind w:right="-427"/>
        <w:jc w:val="both"/>
        <w:rPr>
          <w:rFonts w:ascii="Arial" w:hAnsi="Arial" w:cs="Arial"/>
          <w:color w:val="00B050"/>
        </w:rPr>
      </w:pPr>
    </w:p>
    <w:p w:rsidR="00265DC4" w:rsidRPr="00747D12" w:rsidRDefault="00265DC4" w:rsidP="00F205BD">
      <w:pPr>
        <w:autoSpaceDE w:val="0"/>
        <w:autoSpaceDN w:val="0"/>
        <w:adjustRightInd w:val="0"/>
        <w:ind w:right="-427"/>
        <w:jc w:val="both"/>
        <w:rPr>
          <w:rFonts w:ascii="Arial" w:hAnsi="Arial" w:cs="Arial"/>
        </w:rPr>
      </w:pPr>
      <w:r w:rsidRPr="00747D12">
        <w:rPr>
          <w:rFonts w:ascii="Arial" w:hAnsi="Arial" w:cs="Arial"/>
        </w:rPr>
        <w:lastRenderedPageBreak/>
        <w:t>3.2.2. É vedada a participação de empresa em forma de consórcios ou grupos de empresas.</w:t>
      </w:r>
    </w:p>
    <w:p w:rsidR="00F205BD" w:rsidRPr="00747D12" w:rsidRDefault="00F205BD" w:rsidP="00F205BD">
      <w:pPr>
        <w:autoSpaceDE w:val="0"/>
        <w:autoSpaceDN w:val="0"/>
        <w:adjustRightInd w:val="0"/>
        <w:ind w:right="-427"/>
        <w:jc w:val="both"/>
        <w:rPr>
          <w:rFonts w:ascii="Arial" w:hAnsi="Arial" w:cs="Arial"/>
          <w:b/>
          <w:bCs/>
          <w:color w:val="00B050"/>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rsidR="00E11B71" w:rsidRPr="00747D12" w:rsidRDefault="00E11B71" w:rsidP="00F205BD">
      <w:pPr>
        <w:autoSpaceDE w:val="0"/>
        <w:autoSpaceDN w:val="0"/>
        <w:adjustRightInd w:val="0"/>
        <w:ind w:right="-427"/>
        <w:jc w:val="both"/>
        <w:rPr>
          <w:rFonts w:ascii="Arial" w:hAnsi="Arial" w:cs="Arial"/>
          <w:color w:val="00B050"/>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a Prefeitura Municipal de Selvíria</w:t>
      </w:r>
      <w:r w:rsidRPr="00747D12">
        <w:rPr>
          <w:rFonts w:ascii="Arial" w:hAnsi="Arial" w:cs="Arial"/>
        </w:rPr>
        <w:t>;</w:t>
      </w:r>
    </w:p>
    <w:p w:rsidR="00180F1C" w:rsidRPr="00747D12" w:rsidRDefault="00180F1C" w:rsidP="00F205BD">
      <w:pPr>
        <w:autoSpaceDE w:val="0"/>
        <w:autoSpaceDN w:val="0"/>
        <w:adjustRightInd w:val="0"/>
        <w:ind w:right="-427"/>
        <w:jc w:val="both"/>
        <w:rPr>
          <w:rFonts w:ascii="Arial" w:hAnsi="Arial" w:cs="Arial"/>
        </w:rPr>
      </w:pPr>
    </w:p>
    <w:p w:rsidR="00265DC4" w:rsidRPr="00747D12" w:rsidRDefault="00265DC4" w:rsidP="00265DC4">
      <w:pPr>
        <w:autoSpaceDE w:val="0"/>
        <w:autoSpaceDN w:val="0"/>
        <w:adjustRightInd w:val="0"/>
        <w:ind w:right="-427"/>
        <w:jc w:val="both"/>
        <w:rPr>
          <w:rFonts w:ascii="Arial" w:hAnsi="Arial" w:cs="Arial"/>
        </w:rPr>
      </w:pPr>
      <w:r w:rsidRPr="00747D12">
        <w:rPr>
          <w:rFonts w:ascii="Arial" w:hAnsi="Arial" w:cs="Arial"/>
        </w:rPr>
        <w:t>3.2.5. Que tenha a participação de servidor da Prefeitura do Município de Selvíria, seja</w:t>
      </w:r>
      <w:r w:rsidR="00E11B71" w:rsidRPr="00747D12">
        <w:rPr>
          <w:rFonts w:ascii="Arial" w:hAnsi="Arial" w:cs="Arial"/>
        </w:rPr>
        <w:t xml:space="preserve"> </w:t>
      </w:r>
      <w:r w:rsidRPr="00747D12">
        <w:rPr>
          <w:rFonts w:ascii="Arial" w:hAnsi="Arial" w:cs="Arial"/>
        </w:rPr>
        <w:t>sócio, dirigente ou responsável técnico.</w:t>
      </w:r>
    </w:p>
    <w:p w:rsidR="00F205BD" w:rsidRPr="00747D12" w:rsidRDefault="00F205BD" w:rsidP="00F205BD">
      <w:pPr>
        <w:autoSpaceDE w:val="0"/>
        <w:autoSpaceDN w:val="0"/>
        <w:adjustRightInd w:val="0"/>
        <w:ind w:right="-427"/>
        <w:jc w:val="both"/>
        <w:rPr>
          <w:rFonts w:ascii="Arial" w:hAnsi="Arial" w:cs="Arial"/>
          <w:b/>
          <w:bCs/>
          <w:color w:val="00B050"/>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Sociedades integrantes de um mesmo grupo econômico, assim entendidas aquelas quetenham diretores, sócios ou representantes legais comuns, ou que utilizem recursos materiais,</w:t>
      </w:r>
      <w:r w:rsidR="00BF0DD9">
        <w:rPr>
          <w:rFonts w:ascii="Arial" w:hAnsi="Arial" w:cs="Arial"/>
        </w:rPr>
        <w:t xml:space="preserve"> </w:t>
      </w:r>
      <w:r w:rsidRPr="00747D12">
        <w:rPr>
          <w:rFonts w:ascii="Arial" w:hAnsi="Arial" w:cs="Arial"/>
        </w:rPr>
        <w:t>tecnológicos ou humanos em comum, exceto se demonstrado que não agem representandointeresse econômico em comum;</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Públicodo Trabalho e a União;</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Quaisquer interessados que se enquadrem nas vedações previstas no art. 9º da Lei nº</w:t>
      </w:r>
    </w:p>
    <w:p w:rsidR="00886FEA" w:rsidRPr="00747D12" w:rsidRDefault="00F205BD" w:rsidP="00F205BD">
      <w:pPr>
        <w:pStyle w:val="Corpodetexto"/>
        <w:ind w:right="-427"/>
        <w:rPr>
          <w:rFonts w:ascii="Arial" w:hAnsi="Arial" w:cs="Arial"/>
          <w:sz w:val="24"/>
          <w:szCs w:val="24"/>
        </w:rPr>
      </w:pPr>
      <w:r w:rsidRPr="00747D12">
        <w:rPr>
          <w:rFonts w:ascii="Arial" w:hAnsi="Arial" w:cs="Arial"/>
          <w:sz w:val="24"/>
          <w:szCs w:val="24"/>
        </w:rPr>
        <w:t>8.666/93.</w:t>
      </w:r>
    </w:p>
    <w:p w:rsidR="00265DC4" w:rsidRPr="00747D12" w:rsidRDefault="00265DC4" w:rsidP="00F205BD">
      <w:pPr>
        <w:pStyle w:val="Corpodetexto"/>
        <w:ind w:right="-427"/>
        <w:rPr>
          <w:rFonts w:ascii="Arial" w:hAnsi="Arial" w:cs="Arial"/>
          <w:sz w:val="24"/>
          <w:szCs w:val="24"/>
        </w:rPr>
      </w:pPr>
    </w:p>
    <w:p w:rsidR="0054246B" w:rsidRPr="00747D12" w:rsidRDefault="00265DC4"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3.3.</w:t>
      </w:r>
      <w:r w:rsidR="0054246B" w:rsidRPr="00747D12">
        <w:rPr>
          <w:rFonts w:ascii="Arial" w:hAnsi="Arial" w:cs="Arial"/>
          <w:b w:val="0"/>
          <w:bCs/>
          <w:sz w:val="24"/>
          <w:szCs w:val="24"/>
          <w:u w:val="none"/>
        </w:rPr>
        <w:t xml:space="preserve"> O cadastramento do licitante deverá ser requerido acompanhado do seguinte documento:</w:t>
      </w:r>
    </w:p>
    <w:p w:rsidR="00853B1E" w:rsidRPr="00747D12" w:rsidRDefault="00853B1E" w:rsidP="0054246B">
      <w:pPr>
        <w:pStyle w:val="Corpodetexto"/>
        <w:ind w:right="-427"/>
        <w:rPr>
          <w:rFonts w:ascii="Arial" w:hAnsi="Arial" w:cs="Arial"/>
          <w:sz w:val="24"/>
          <w:szCs w:val="24"/>
        </w:rPr>
      </w:pPr>
    </w:p>
    <w:p w:rsidR="00265DC4" w:rsidRPr="00747D12" w:rsidRDefault="0054246B"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devidamentecredenciado junto à Bolsa, poderes específicos de sua representação no pregão, conformemodelo fornecido pela Bolsa de Licitações do Brasil (Anexo II).</w:t>
      </w:r>
    </w:p>
    <w:p w:rsidR="00B90976" w:rsidRPr="00747D12" w:rsidRDefault="00B90976" w:rsidP="0054246B">
      <w:pPr>
        <w:pStyle w:val="Corpodetexto"/>
        <w:ind w:right="-427"/>
        <w:rPr>
          <w:rFonts w:ascii="Arial" w:hAnsi="Arial" w:cs="Arial"/>
          <w:b w:val="0"/>
          <w:bCs/>
          <w:sz w:val="24"/>
          <w:szCs w:val="24"/>
          <w:u w:val="none"/>
        </w:rPr>
      </w:pPr>
    </w:p>
    <w:p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p>
    <w:p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rsidR="0054246B" w:rsidRPr="00747D12" w:rsidRDefault="0054246B" w:rsidP="0054246B">
      <w:pPr>
        <w:pStyle w:val="Corpodetexto"/>
        <w:ind w:right="-427"/>
        <w:rPr>
          <w:rFonts w:ascii="Arial" w:hAnsi="Arial" w:cs="Arial"/>
          <w:b w:val="0"/>
          <w:bCs/>
          <w:color w:val="00B050"/>
          <w:sz w:val="24"/>
          <w:szCs w:val="24"/>
          <w:u w:val="none"/>
        </w:rPr>
      </w:pPr>
    </w:p>
    <w:p w:rsidR="0054246B" w:rsidRPr="00747D12" w:rsidRDefault="0093086D"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lastRenderedPageBreak/>
        <w:t>3.</w:t>
      </w:r>
      <w:r w:rsidR="0054246B" w:rsidRPr="00747D12">
        <w:rPr>
          <w:rFonts w:ascii="Arial" w:hAnsi="Arial" w:cs="Arial"/>
          <w:b w:val="0"/>
          <w:bCs/>
          <w:sz w:val="24"/>
          <w:szCs w:val="24"/>
          <w:u w:val="none"/>
        </w:rPr>
        <w:t>4.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docertame, que pagará a Bolsa de Licitações do Brasil, provedora do sistema eletrônico, oequivalente ao percentual estabelecido pela mesma sobre o valor contratual ajustado, a título detaxa pela utilização dos recursos de tecnologia da informação, em conformidade com oregulamento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rsidR="0054246B" w:rsidRPr="00747D12" w:rsidRDefault="0054246B" w:rsidP="0054246B">
      <w:pPr>
        <w:pStyle w:val="Corpodetexto"/>
        <w:ind w:right="-427"/>
        <w:rPr>
          <w:rFonts w:ascii="Arial" w:hAnsi="Arial" w:cs="Arial"/>
          <w:color w:val="00B050"/>
          <w:sz w:val="24"/>
          <w:szCs w:val="24"/>
        </w:rPr>
      </w:pPr>
    </w:p>
    <w:p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rsidR="00327E51" w:rsidRPr="00747D12" w:rsidRDefault="00327E51" w:rsidP="00A206C3">
      <w:pPr>
        <w:overflowPunct w:val="0"/>
        <w:autoSpaceDE w:val="0"/>
        <w:autoSpaceDN w:val="0"/>
        <w:adjustRightInd w:val="0"/>
        <w:ind w:right="-427"/>
        <w:jc w:val="both"/>
        <w:textAlignment w:val="baseline"/>
        <w:rPr>
          <w:rFonts w:ascii="Arial" w:hAnsi="Arial" w:cs="Arial"/>
        </w:rPr>
      </w:pPr>
    </w:p>
    <w:p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Pr="00747D12">
        <w:rPr>
          <w:rFonts w:ascii="Arial" w:hAnsi="Arial" w:cs="Arial"/>
        </w:rPr>
        <w:t xml:space="preserve">, COM FIRMA RECONHECIDA, operador devidamente habilitado pela Bolsa de Licitações e Leilões do Brasil-BLL, atribuindo poderes para formular ofertas e lances de preços e praticar todos os demais atos e operações no site: </w:t>
      </w:r>
      <w:hyperlink r:id="rId12" w:history="1">
        <w:r w:rsidRPr="00747D12">
          <w:rPr>
            <w:rStyle w:val="Hyperlink"/>
            <w:rFonts w:ascii="Arial" w:hAnsi="Arial" w:cs="Arial"/>
            <w:color w:val="auto"/>
          </w:rPr>
          <w:t>www.bllcompras.org.br</w:t>
        </w:r>
      </w:hyperlink>
      <w:r w:rsidRPr="00747D12">
        <w:rPr>
          <w:rFonts w:ascii="Arial" w:hAnsi="Arial" w:cs="Arial"/>
        </w:rPr>
        <w:t>.</w:t>
      </w:r>
    </w:p>
    <w:p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ouatravés de empresas associadas à BLL – Bolsa de Licitações do Brasil, a qual deverá manifestar,</w:t>
      </w:r>
      <w:r w:rsidR="00523528">
        <w:rPr>
          <w:rFonts w:ascii="Arial" w:hAnsi="Arial" w:cs="Arial"/>
        </w:rPr>
        <w:t xml:space="preserve"> </w:t>
      </w:r>
      <w:r w:rsidRPr="00747D12">
        <w:rPr>
          <w:rFonts w:ascii="Arial" w:hAnsi="Arial" w:cs="Arial"/>
        </w:rPr>
        <w:t>por meio de seu operador designado, em campo próprio do sistema, pleno conhecimento,aceitação e atendimento às exigências de habilitação previstas no Edital.</w:t>
      </w:r>
    </w:p>
    <w:p w:rsidR="0093086D" w:rsidRPr="00747D12" w:rsidRDefault="0093086D" w:rsidP="0093086D">
      <w:pPr>
        <w:overflowPunct w:val="0"/>
        <w:autoSpaceDE w:val="0"/>
        <w:autoSpaceDN w:val="0"/>
        <w:adjustRightInd w:val="0"/>
        <w:ind w:right="-427"/>
        <w:jc w:val="both"/>
        <w:textAlignment w:val="baseline"/>
        <w:rPr>
          <w:rFonts w:ascii="Arial" w:hAnsi="Arial" w:cs="Arial"/>
        </w:rPr>
      </w:pPr>
    </w:p>
    <w:p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rsidR="007C56B8" w:rsidRPr="00747D12" w:rsidRDefault="007C56B8" w:rsidP="0093086D">
      <w:pPr>
        <w:overflowPunct w:val="0"/>
        <w:autoSpaceDE w:val="0"/>
        <w:autoSpaceDN w:val="0"/>
        <w:adjustRightInd w:val="0"/>
        <w:ind w:right="-427"/>
        <w:jc w:val="both"/>
        <w:textAlignment w:val="baseline"/>
        <w:rPr>
          <w:rFonts w:ascii="Arial" w:hAnsi="Arial" w:cs="Arial"/>
        </w:rPr>
      </w:pPr>
    </w:p>
    <w:p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xml:space="preserve">, assinada pelo seu proprietário ou </w:t>
      </w:r>
      <w:r w:rsidR="00A206C3" w:rsidRPr="00747D12">
        <w:rPr>
          <w:rFonts w:ascii="Arial" w:hAnsi="Arial" w:cs="Arial"/>
          <w:b/>
          <w:i/>
        </w:rPr>
        <w:lastRenderedPageBreak/>
        <w:t>sócios, ou, pela Certidão Simplificada de Regularidade da Junta Comercial da sede da licitante.</w:t>
      </w:r>
    </w:p>
    <w:p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rsidR="00A206C3" w:rsidRPr="00747D12" w:rsidRDefault="00A206C3" w:rsidP="00A206C3">
      <w:pPr>
        <w:overflowPunct w:val="0"/>
        <w:autoSpaceDE w:val="0"/>
        <w:autoSpaceDN w:val="0"/>
        <w:adjustRightInd w:val="0"/>
        <w:ind w:right="-427"/>
        <w:jc w:val="both"/>
        <w:textAlignment w:val="baseline"/>
        <w:rPr>
          <w:rFonts w:ascii="Arial" w:hAnsi="Arial" w:cs="Arial"/>
        </w:rPr>
      </w:pPr>
    </w:p>
    <w:p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rsidR="002243B4" w:rsidRPr="00747D12" w:rsidRDefault="002243B4" w:rsidP="00A206C3">
      <w:pPr>
        <w:overflowPunct w:val="0"/>
        <w:autoSpaceDE w:val="0"/>
        <w:autoSpaceDN w:val="0"/>
        <w:adjustRightInd w:val="0"/>
        <w:ind w:right="-427"/>
        <w:jc w:val="both"/>
        <w:textAlignment w:val="baseline"/>
        <w:rPr>
          <w:rFonts w:ascii="Arial" w:hAnsi="Arial" w:cs="Arial"/>
        </w:rPr>
      </w:pPr>
    </w:p>
    <w:p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3" w:history="1">
        <w:r w:rsidR="008128C2" w:rsidRPr="00747D12">
          <w:rPr>
            <w:rStyle w:val="Hyperlink"/>
            <w:rFonts w:ascii="Arial" w:hAnsi="Arial" w:cs="Arial"/>
            <w:color w:val="auto"/>
          </w:rPr>
          <w:t>contato@bll.org.br</w:t>
        </w:r>
      </w:hyperlink>
      <w:r w:rsidRPr="00747D12">
        <w:rPr>
          <w:rFonts w:ascii="Arial" w:hAnsi="Arial" w:cs="Arial"/>
        </w:rPr>
        <w:t>.</w:t>
      </w:r>
    </w:p>
    <w:p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rsidR="008128C2" w:rsidRPr="00747D12" w:rsidRDefault="008128C2" w:rsidP="008128C2">
      <w:pPr>
        <w:autoSpaceDE w:val="0"/>
        <w:autoSpaceDN w:val="0"/>
        <w:adjustRightInd w:val="0"/>
        <w:ind w:right="-425"/>
        <w:jc w:val="both"/>
        <w:rPr>
          <w:rFonts w:ascii="Arial" w:hAnsi="Arial" w:cs="Arial"/>
          <w:b/>
          <w:bCs/>
          <w:color w:val="00B050"/>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rsidR="008128C2" w:rsidRPr="00747D12" w:rsidRDefault="008128C2" w:rsidP="008128C2">
      <w:pPr>
        <w:autoSpaceDE w:val="0"/>
        <w:autoSpaceDN w:val="0"/>
        <w:adjustRightInd w:val="0"/>
        <w:ind w:right="-425"/>
        <w:jc w:val="both"/>
        <w:rPr>
          <w:rFonts w:ascii="Arial" w:hAnsi="Arial" w:cs="Arial"/>
          <w:color w:val="00B050"/>
        </w:rPr>
      </w:pPr>
    </w:p>
    <w:p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osdocumentos de habilitação exigidos no edital, proposta com a descrição do objeto ofertado e opreço, até a data e o horário estabelecidos para o fim do recebimento das propostas, quando,então, encerrar-se-á automaticamente a etapa de envio dessa documentação.</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lastRenderedPageBreak/>
        <w:t>6.2. O envio da proposta, acompanhada dos documentos de habilitação exigidos neste Edital,</w:t>
      </w:r>
      <w:r w:rsidR="00BF0DD9">
        <w:rPr>
          <w:rFonts w:ascii="Arial" w:hAnsi="Arial" w:cs="Arial"/>
        </w:rPr>
        <w:t xml:space="preserve"> </w:t>
      </w:r>
      <w:r w:rsidRPr="00747D12">
        <w:rPr>
          <w:rFonts w:ascii="Arial" w:hAnsi="Arial" w:cs="Arial"/>
        </w:rPr>
        <w:t>ocorrerá por meio de chave de acesso e senha.</w:t>
      </w:r>
    </w:p>
    <w:p w:rsidR="0017107B" w:rsidRPr="00747D12" w:rsidRDefault="0017107B" w:rsidP="008128C2">
      <w:pPr>
        <w:autoSpaceDE w:val="0"/>
        <w:autoSpaceDN w:val="0"/>
        <w:adjustRightInd w:val="0"/>
        <w:ind w:right="-425"/>
        <w:jc w:val="both"/>
        <w:rPr>
          <w:rFonts w:ascii="Arial" w:hAnsi="Arial" w:cs="Arial"/>
        </w:rPr>
      </w:pPr>
    </w:p>
    <w:p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osdocumentos de habilitação anteriormente inseridos no sistema</w:t>
      </w:r>
      <w:r w:rsidR="004E0F45" w:rsidRPr="00747D12">
        <w:rPr>
          <w:rFonts w:ascii="Arial" w:hAnsi="Arial" w:cs="Arial"/>
        </w:rPr>
        <w:t>.</w:t>
      </w:r>
    </w:p>
    <w:p w:rsidR="004E0F45" w:rsidRPr="00747D12" w:rsidRDefault="004E0F45"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propostasapresentadas, o que somente ocorrerá após a realização dos procedimentos de negociação ejulgamento da proposta.</w:t>
      </w:r>
    </w:p>
    <w:p w:rsidR="00E80FCB" w:rsidRPr="00747D12" w:rsidRDefault="00E80FCB"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oencerramento do envio de lances.</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rsidR="00690866" w:rsidRPr="00747D12" w:rsidRDefault="00690866" w:rsidP="00AD358E">
      <w:pPr>
        <w:ind w:right="-425"/>
        <w:jc w:val="both"/>
        <w:rPr>
          <w:rFonts w:ascii="Arial" w:hAnsi="Arial" w:cs="Arial"/>
        </w:rPr>
      </w:pPr>
    </w:p>
    <w:p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rsidR="00AD358E" w:rsidRPr="00747D12" w:rsidRDefault="00AD358E" w:rsidP="00AD358E">
      <w:pPr>
        <w:ind w:right="-425"/>
        <w:jc w:val="both"/>
        <w:rPr>
          <w:rFonts w:ascii="Arial" w:hAnsi="Arial" w:cs="Arial"/>
        </w:rPr>
      </w:pPr>
    </w:p>
    <w:p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rsidR="00690866" w:rsidRPr="00747D12" w:rsidRDefault="00690866" w:rsidP="008128C2">
      <w:pPr>
        <w:ind w:right="-427"/>
        <w:jc w:val="both"/>
        <w:rPr>
          <w:rFonts w:ascii="Arial" w:hAnsi="Arial" w:cs="Arial"/>
          <w:color w:val="00B050"/>
        </w:rPr>
      </w:pPr>
    </w:p>
    <w:p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rsidR="007408D6" w:rsidRPr="00747D12" w:rsidRDefault="007408D6" w:rsidP="007408D6">
      <w:pPr>
        <w:autoSpaceDE w:val="0"/>
        <w:autoSpaceDN w:val="0"/>
        <w:adjustRightInd w:val="0"/>
        <w:ind w:right="-427"/>
        <w:jc w:val="both"/>
        <w:rPr>
          <w:rFonts w:ascii="Arial" w:hAnsi="Arial" w:cs="Arial"/>
        </w:rPr>
      </w:pPr>
    </w:p>
    <w:p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dasessão, quando então, encerrar-se-á automaticamente a fase de recebimento de propostas.</w:t>
      </w:r>
    </w:p>
    <w:p w:rsidR="005429D2" w:rsidRPr="00747D12" w:rsidRDefault="005429D2" w:rsidP="007408D6">
      <w:pPr>
        <w:autoSpaceDE w:val="0"/>
        <w:autoSpaceDN w:val="0"/>
        <w:adjustRightInd w:val="0"/>
        <w:ind w:right="-427"/>
        <w:jc w:val="both"/>
        <w:rPr>
          <w:rFonts w:ascii="Arial" w:hAnsi="Arial" w:cs="Arial"/>
        </w:rPr>
      </w:pPr>
    </w:p>
    <w:p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 xml:space="preserve">7.1.1. O licitante deverá apresentar a proposta de preços de forma detalhada, descrevendo oproduto ofertado, </w:t>
      </w:r>
      <w:r w:rsidRPr="00747D12">
        <w:rPr>
          <w:rFonts w:ascii="Arial" w:hAnsi="Arial" w:cs="Arial"/>
          <w:b/>
          <w:bCs/>
        </w:rPr>
        <w:t>indicando a marca</w:t>
      </w:r>
      <w:r w:rsidRPr="00747D12">
        <w:rPr>
          <w:rFonts w:ascii="Arial" w:hAnsi="Arial" w:cs="Arial"/>
        </w:rPr>
        <w:t>, modelo, quantidade, prazos de validade, degarantia e de entrega, no que for aplicável, bem como os valores unitários e totais,sob pena de desclassificação de sua proposta.</w:t>
      </w:r>
    </w:p>
    <w:p w:rsidR="00853B1E" w:rsidRPr="00747D12" w:rsidRDefault="00853B1E" w:rsidP="005429D2">
      <w:pPr>
        <w:autoSpaceDE w:val="0"/>
        <w:autoSpaceDN w:val="0"/>
        <w:adjustRightInd w:val="0"/>
        <w:ind w:left="1134" w:right="-427"/>
        <w:jc w:val="both"/>
        <w:rPr>
          <w:rFonts w:ascii="Arial" w:hAnsi="Arial" w:cs="Arial"/>
        </w:rPr>
      </w:pPr>
    </w:p>
    <w:p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sistemaeletrônico, sob pena de desclassificação.</w:t>
      </w:r>
    </w:p>
    <w:p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sistemaeletrônico, sob pena de desclassificação.</w:t>
      </w:r>
    </w:p>
    <w:p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suaproposta, sob pena de desclassificação do certame pelo pregoeiro.</w:t>
      </w:r>
    </w:p>
    <w:p w:rsidR="008C6528" w:rsidRPr="00747D12" w:rsidRDefault="008C6528" w:rsidP="005429D2">
      <w:pPr>
        <w:autoSpaceDE w:val="0"/>
        <w:autoSpaceDN w:val="0"/>
        <w:adjustRightInd w:val="0"/>
        <w:ind w:right="-427"/>
        <w:jc w:val="both"/>
        <w:rPr>
          <w:rFonts w:ascii="Arial" w:hAnsi="Arial" w:cs="Arial"/>
        </w:rPr>
      </w:pPr>
    </w:p>
    <w:p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ouincorretamente cotados, serão considerados como inclusos nos preços, não sendoconsiderados pleitos de acréscimos, a esse ou a qualquer título, devendo os respectivos itens ser fornecidos a Prefeitura de Selvíria, sem ônus adicionais.</w:t>
      </w:r>
    </w:p>
    <w:p w:rsidR="008C6528" w:rsidRPr="00747D12" w:rsidRDefault="008C6528" w:rsidP="008C6528">
      <w:pPr>
        <w:autoSpaceDE w:val="0"/>
        <w:autoSpaceDN w:val="0"/>
        <w:adjustRightInd w:val="0"/>
        <w:ind w:right="-427"/>
        <w:jc w:val="both"/>
        <w:rPr>
          <w:rFonts w:ascii="Arial" w:hAnsi="Arial" w:cs="Arial"/>
        </w:rPr>
      </w:pPr>
    </w:p>
    <w:p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zero,incompatível com os preços de mercado, ainda que este edital não tenha estabelecidolimites mínimos.</w:t>
      </w:r>
    </w:p>
    <w:p w:rsidR="00826C07" w:rsidRPr="00747D12" w:rsidRDefault="00826C07" w:rsidP="008C6528">
      <w:pPr>
        <w:autoSpaceDE w:val="0"/>
        <w:autoSpaceDN w:val="0"/>
        <w:adjustRightInd w:val="0"/>
        <w:ind w:right="-427"/>
        <w:jc w:val="both"/>
        <w:rPr>
          <w:rFonts w:ascii="Arial" w:hAnsi="Arial" w:cs="Arial"/>
        </w:rPr>
      </w:pPr>
    </w:p>
    <w:p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rsidR="00204D80" w:rsidRPr="00747D12" w:rsidRDefault="00204D80" w:rsidP="008C6528">
      <w:pPr>
        <w:autoSpaceDE w:val="0"/>
        <w:autoSpaceDN w:val="0"/>
        <w:adjustRightInd w:val="0"/>
        <w:ind w:right="-427"/>
        <w:jc w:val="both"/>
        <w:rPr>
          <w:rFonts w:ascii="Arial" w:hAnsi="Arial" w:cs="Arial"/>
        </w:rPr>
      </w:pPr>
    </w:p>
    <w:p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rsidR="0056675B" w:rsidRPr="00747D12" w:rsidRDefault="0056675B" w:rsidP="0056675B">
      <w:pPr>
        <w:ind w:right="-427"/>
        <w:jc w:val="both"/>
        <w:rPr>
          <w:rFonts w:ascii="Arial" w:hAnsi="Arial" w:cs="Arial"/>
        </w:rPr>
      </w:pPr>
    </w:p>
    <w:p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rsidR="0056675B" w:rsidRPr="00747D12" w:rsidRDefault="0056675B" w:rsidP="0056675B">
      <w:pPr>
        <w:ind w:right="-427"/>
        <w:jc w:val="both"/>
        <w:rPr>
          <w:rFonts w:ascii="Arial" w:hAnsi="Arial" w:cs="Arial"/>
        </w:rPr>
      </w:pPr>
    </w:p>
    <w:p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rsidR="0056675B" w:rsidRPr="00747D12" w:rsidRDefault="0056675B" w:rsidP="0056675B">
      <w:pPr>
        <w:ind w:right="-427"/>
        <w:jc w:val="both"/>
        <w:rPr>
          <w:rFonts w:ascii="Arial" w:hAnsi="Arial" w:cs="Arial"/>
        </w:rPr>
      </w:pPr>
    </w:p>
    <w:p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dadata de sua apresentação.</w:t>
      </w:r>
    </w:p>
    <w:p w:rsidR="0056675B" w:rsidRPr="00747D12" w:rsidRDefault="0056675B" w:rsidP="005429D2">
      <w:pPr>
        <w:tabs>
          <w:tab w:val="left" w:pos="8647"/>
        </w:tabs>
        <w:ind w:right="-2"/>
        <w:jc w:val="both"/>
        <w:rPr>
          <w:rFonts w:ascii="Arial" w:hAnsi="Arial" w:cs="Arial"/>
          <w:color w:val="00B050"/>
        </w:rPr>
      </w:pPr>
    </w:p>
    <w:p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rsidR="0056675B" w:rsidRPr="00747D12" w:rsidRDefault="0056675B" w:rsidP="0056675B">
      <w:pPr>
        <w:autoSpaceDE w:val="0"/>
        <w:autoSpaceDN w:val="0"/>
        <w:adjustRightInd w:val="0"/>
        <w:ind w:right="-427"/>
        <w:rPr>
          <w:rFonts w:ascii="Arial" w:hAnsi="Arial" w:cs="Arial"/>
          <w:b/>
          <w:bCs/>
        </w:rPr>
      </w:pPr>
    </w:p>
    <w:p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 xml:space="preserve">O Pregoeiro verificará as propostas apresentadas, desclassificando desde logo aquelas que não estejam em conformidade com os requisitos estabelecidos neste </w:t>
      </w:r>
      <w:r w:rsidR="00E67C85" w:rsidRPr="00747D12">
        <w:rPr>
          <w:rFonts w:ascii="Arial" w:hAnsi="Arial" w:cs="Arial"/>
        </w:rPr>
        <w:lastRenderedPageBreak/>
        <w:t>Edital, contenham vícios insanáveis ou não apresentem as especificações técnicas exigidas no Termo de Referência.</w:t>
      </w:r>
    </w:p>
    <w:p w:rsidR="00EA37DE" w:rsidRPr="00747D12" w:rsidRDefault="00EA37DE" w:rsidP="00E67C8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BF0DD9">
        <w:rPr>
          <w:rFonts w:ascii="Arial" w:hAnsi="Arial" w:cs="Arial"/>
        </w:rPr>
        <w:t xml:space="preserve"> </w:t>
      </w:r>
      <w:r w:rsidRPr="00747D12">
        <w:rPr>
          <w:rFonts w:ascii="Arial" w:hAnsi="Arial" w:cs="Arial"/>
        </w:rPr>
        <w:t>contrário, levado a efeito na fase de aceitação.</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Pr="00747D12">
        <w:rPr>
          <w:rFonts w:ascii="Arial" w:hAnsi="Arial" w:cs="Arial"/>
        </w:rPr>
        <w:t>.</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rsidR="007925AE" w:rsidRPr="00747D12" w:rsidRDefault="007925AE" w:rsidP="00BF68A5">
      <w:pPr>
        <w:autoSpaceDE w:val="0"/>
        <w:autoSpaceDN w:val="0"/>
        <w:adjustRightInd w:val="0"/>
        <w:ind w:right="-427"/>
        <w:jc w:val="both"/>
        <w:rPr>
          <w:rFonts w:ascii="Arial" w:hAnsi="Arial" w:cs="Arial"/>
        </w:rPr>
      </w:pPr>
    </w:p>
    <w:p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68A5" w:rsidRPr="00747D12">
        <w:rPr>
          <w:rFonts w:ascii="Arial" w:hAnsi="Arial" w:cs="Arial"/>
        </w:rPr>
        <w:t>6</w:t>
      </w:r>
      <w:r w:rsidRPr="00747D12">
        <w:rPr>
          <w:rFonts w:ascii="Arial" w:hAnsi="Arial" w:cs="Arial"/>
        </w:rPr>
        <w:t>.Havendo mais de um lance de mesmo valor, prevalecerá aquele que for registrado emprimeiro lugar.</w:t>
      </w:r>
    </w:p>
    <w:p w:rsidR="0056675B" w:rsidRPr="00747D12" w:rsidRDefault="0056675B" w:rsidP="0056675B">
      <w:pPr>
        <w:autoSpaceDE w:val="0"/>
        <w:autoSpaceDN w:val="0"/>
        <w:adjustRightInd w:val="0"/>
        <w:ind w:right="-427"/>
        <w:jc w:val="both"/>
        <w:rPr>
          <w:rFonts w:ascii="Arial" w:hAnsi="Arial" w:cs="Arial"/>
        </w:rPr>
      </w:pPr>
    </w:p>
    <w:p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7</w:t>
      </w:r>
      <w:r w:rsidRPr="00747D12">
        <w:rPr>
          <w:rFonts w:ascii="Arial" w:hAnsi="Arial" w:cs="Arial"/>
        </w:rPr>
        <w:t>.Durante a Sessão Pública do Pregão Eletrônico, os licitantes serão informados, em tempo real, do valor do menor lance registrado, vedada a identificação do seu detentor.</w:t>
      </w:r>
    </w:p>
    <w:p w:rsidR="0056675B" w:rsidRPr="00747D12" w:rsidRDefault="0056675B" w:rsidP="0056675B">
      <w:pPr>
        <w:autoSpaceDE w:val="0"/>
        <w:autoSpaceDN w:val="0"/>
        <w:adjustRightInd w:val="0"/>
        <w:ind w:right="-427"/>
        <w:jc w:val="both"/>
        <w:rPr>
          <w:rFonts w:ascii="Arial" w:hAnsi="Arial" w:cs="Arial"/>
        </w:rPr>
      </w:pPr>
    </w:p>
    <w:p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8</w:t>
      </w:r>
      <w:r w:rsidRPr="00747D12">
        <w:rPr>
          <w:rFonts w:ascii="Arial" w:hAnsi="Arial" w:cs="Arial"/>
        </w:rPr>
        <w:t>.Durante a fase de lances, o Pregoeiro poderá excluir, justificadamente, lance cujo valor seja manifestamente inexequível.</w:t>
      </w:r>
    </w:p>
    <w:p w:rsidR="00BF68A5" w:rsidRPr="00747D12" w:rsidRDefault="00BF68A5" w:rsidP="0056675B">
      <w:pPr>
        <w:autoSpaceDE w:val="0"/>
        <w:autoSpaceDN w:val="0"/>
        <w:adjustRightInd w:val="0"/>
        <w:ind w:right="-427"/>
        <w:jc w:val="both"/>
        <w:rPr>
          <w:rFonts w:ascii="Arial" w:hAnsi="Arial" w:cs="Arial"/>
        </w:rPr>
      </w:pPr>
    </w:p>
    <w:p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0,5% ( zero virgula cinco) por cento</w:t>
      </w:r>
      <w:r w:rsidRPr="00747D12">
        <w:rPr>
          <w:rFonts w:ascii="Arial" w:hAnsi="Arial" w:cs="Arial"/>
        </w:rPr>
        <w:t>.</w:t>
      </w:r>
    </w:p>
    <w:p w:rsidR="00FF2ECD" w:rsidRPr="00747D12" w:rsidRDefault="00FF2ECD" w:rsidP="00FF2ECD">
      <w:pPr>
        <w:autoSpaceDE w:val="0"/>
        <w:autoSpaceDN w:val="0"/>
        <w:adjustRightInd w:val="0"/>
        <w:ind w:right="-427"/>
        <w:jc w:val="both"/>
        <w:rPr>
          <w:rFonts w:ascii="Arial" w:hAnsi="Arial" w:cs="Arial"/>
        </w:rPr>
      </w:pPr>
    </w:p>
    <w:p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art. 31, </w:t>
      </w:r>
      <w:r w:rsidR="007266D1" w:rsidRPr="00747D12">
        <w:rPr>
          <w:rFonts w:ascii="Arial" w:hAnsi="Arial" w:cs="Arial"/>
        </w:rPr>
        <w:t>inciso I</w:t>
      </w:r>
      <w:r w:rsidRPr="00747D12">
        <w:rPr>
          <w:rFonts w:ascii="Arial" w:hAnsi="Arial" w:cs="Arial"/>
        </w:rPr>
        <w:t>, do Decreto nº 10.024/2019.</w:t>
      </w:r>
    </w:p>
    <w:p w:rsidR="00FF2ECD" w:rsidRPr="00747D12" w:rsidRDefault="00FF2ECD" w:rsidP="00FF2ECD">
      <w:pPr>
        <w:autoSpaceDE w:val="0"/>
        <w:autoSpaceDN w:val="0"/>
        <w:adjustRightInd w:val="0"/>
        <w:ind w:right="-427"/>
        <w:jc w:val="both"/>
        <w:rPr>
          <w:rFonts w:ascii="Arial" w:hAnsi="Arial" w:cs="Arial"/>
        </w:rPr>
      </w:pPr>
    </w:p>
    <w:p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 xml:space="preserve">segundos e o intervalo entre lances não poderá ser inferior a três </w:t>
      </w:r>
      <w:r w:rsidRPr="00747D12">
        <w:rPr>
          <w:rFonts w:ascii="Arial" w:hAnsi="Arial" w:cs="Arial"/>
        </w:rPr>
        <w:lastRenderedPageBreak/>
        <w:t>(3) segundos, sob pena deserem automaticamente descartados pelo sistema os respectivos lances.</w:t>
      </w:r>
    </w:p>
    <w:p w:rsidR="008D0436" w:rsidRPr="00747D12" w:rsidRDefault="008D0436" w:rsidP="00FF2ECD">
      <w:pPr>
        <w:autoSpaceDE w:val="0"/>
        <w:autoSpaceDN w:val="0"/>
        <w:adjustRightInd w:val="0"/>
        <w:ind w:right="-427"/>
        <w:jc w:val="both"/>
        <w:rPr>
          <w:rFonts w:ascii="Arial" w:hAnsi="Arial" w:cs="Arial"/>
        </w:rPr>
      </w:pPr>
    </w:p>
    <w:p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rsidR="00B16C8E" w:rsidRPr="00747D12" w:rsidRDefault="00B16C8E" w:rsidP="008D0436">
      <w:pPr>
        <w:autoSpaceDE w:val="0"/>
        <w:autoSpaceDN w:val="0"/>
        <w:adjustRightInd w:val="0"/>
        <w:ind w:right="-427"/>
        <w:jc w:val="both"/>
        <w:rPr>
          <w:rFonts w:ascii="Arial" w:hAnsi="Arial" w:cs="Arial"/>
        </w:rPr>
      </w:pPr>
    </w:p>
    <w:p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rsidR="00B16C8E" w:rsidRPr="00747D12" w:rsidRDefault="00B16C8E" w:rsidP="00B16C8E">
      <w:pPr>
        <w:autoSpaceDE w:val="0"/>
        <w:autoSpaceDN w:val="0"/>
        <w:adjustRightInd w:val="0"/>
        <w:ind w:right="-427"/>
        <w:jc w:val="both"/>
        <w:rPr>
          <w:rFonts w:ascii="Arial" w:hAnsi="Arial" w:cs="Arial"/>
        </w:rPr>
      </w:pPr>
    </w:p>
    <w:p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BF0DD9">
        <w:rPr>
          <w:rFonts w:ascii="Arial" w:hAnsi="Arial" w:cs="Arial"/>
        </w:rPr>
        <w:t xml:space="preserve"> </w:t>
      </w:r>
      <w:r w:rsidRPr="00747D12">
        <w:rPr>
          <w:rFonts w:ascii="Arial" w:hAnsi="Arial" w:cs="Arial"/>
        </w:rPr>
        <w:t>encerrar-se-á automaticamente.</w:t>
      </w:r>
    </w:p>
    <w:p w:rsidR="00B16C8E" w:rsidRPr="00747D12" w:rsidRDefault="00B16C8E" w:rsidP="00B16C8E">
      <w:pPr>
        <w:autoSpaceDE w:val="0"/>
        <w:autoSpaceDN w:val="0"/>
        <w:adjustRightInd w:val="0"/>
        <w:ind w:right="-427"/>
        <w:jc w:val="both"/>
        <w:rPr>
          <w:rFonts w:ascii="Arial" w:hAnsi="Arial" w:cs="Arial"/>
        </w:rPr>
      </w:pPr>
    </w:p>
    <w:p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rsidR="00B16C8E" w:rsidRPr="00747D12" w:rsidRDefault="00B16C8E" w:rsidP="00B16C8E">
      <w:pPr>
        <w:autoSpaceDE w:val="0"/>
        <w:autoSpaceDN w:val="0"/>
        <w:adjustRightInd w:val="0"/>
        <w:ind w:right="-427"/>
        <w:jc w:val="both"/>
        <w:rPr>
          <w:rFonts w:ascii="Arial" w:hAnsi="Arial" w:cs="Arial"/>
        </w:rPr>
      </w:pPr>
    </w:p>
    <w:p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rsidR="00B16C8E" w:rsidRPr="00747D12" w:rsidRDefault="00B16C8E" w:rsidP="008D0436">
      <w:pPr>
        <w:autoSpaceDE w:val="0"/>
        <w:autoSpaceDN w:val="0"/>
        <w:adjustRightInd w:val="0"/>
        <w:ind w:right="-427"/>
        <w:jc w:val="both"/>
        <w:rPr>
          <w:rFonts w:ascii="Arial" w:hAnsi="Arial" w:cs="Arial"/>
        </w:rPr>
      </w:pPr>
    </w:p>
    <w:p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rsidR="00E80FCB" w:rsidRPr="00747D12" w:rsidRDefault="00E80FCB" w:rsidP="00B028A8">
      <w:pPr>
        <w:autoSpaceDE w:val="0"/>
        <w:autoSpaceDN w:val="0"/>
        <w:adjustRightInd w:val="0"/>
        <w:ind w:right="-427"/>
        <w:jc w:val="both"/>
        <w:rPr>
          <w:rFonts w:ascii="Arial" w:hAnsi="Arial" w:cs="Arial"/>
        </w:rPr>
      </w:pPr>
    </w:p>
    <w:p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da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rsidR="00B028A8" w:rsidRPr="00747D12" w:rsidRDefault="00B028A8" w:rsidP="00B028A8">
      <w:pPr>
        <w:autoSpaceDE w:val="0"/>
        <w:autoSpaceDN w:val="0"/>
        <w:adjustRightInd w:val="0"/>
        <w:ind w:right="-427"/>
        <w:jc w:val="both"/>
        <w:rPr>
          <w:rFonts w:ascii="Arial" w:hAnsi="Arial" w:cs="Arial"/>
        </w:rPr>
      </w:pPr>
    </w:p>
    <w:p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rsidR="00B028A8" w:rsidRPr="00747D12" w:rsidRDefault="00B028A8" w:rsidP="00B028A8">
      <w:pPr>
        <w:autoSpaceDE w:val="0"/>
        <w:autoSpaceDN w:val="0"/>
        <w:adjustRightInd w:val="0"/>
        <w:ind w:right="-427"/>
        <w:jc w:val="both"/>
        <w:rPr>
          <w:rFonts w:ascii="Arial" w:hAnsi="Arial" w:cs="Arial"/>
          <w:color w:val="00B050"/>
        </w:rPr>
      </w:pPr>
    </w:p>
    <w:p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rsidR="00D529B4" w:rsidRPr="00747D12" w:rsidRDefault="00D529B4" w:rsidP="00D529B4">
      <w:pPr>
        <w:autoSpaceDE w:val="0"/>
        <w:autoSpaceDN w:val="0"/>
        <w:adjustRightInd w:val="0"/>
        <w:ind w:right="-425"/>
        <w:jc w:val="both"/>
        <w:rPr>
          <w:rFonts w:ascii="Arial" w:hAnsi="Arial" w:cs="Arial"/>
        </w:rPr>
      </w:pPr>
    </w:p>
    <w:p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xml:space="preserve">. Quando houver propostas beneficiadas com as margens de preferência em relação aoproduto estrangeiro, o critério de desempate será aplicado exclusivamente </w:t>
      </w:r>
      <w:r w:rsidRPr="00747D12">
        <w:rPr>
          <w:rFonts w:ascii="Arial" w:hAnsi="Arial" w:cs="Arial"/>
        </w:rPr>
        <w:lastRenderedPageBreak/>
        <w:t>entre as propostas que fizerem jus às margens de preferência, conforme regulamento.</w:t>
      </w:r>
    </w:p>
    <w:p w:rsidR="00C4137C" w:rsidRPr="00747D12" w:rsidRDefault="00C4137C" w:rsidP="00D529B4">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rsidR="00C4137C" w:rsidRPr="00747D12" w:rsidRDefault="00C4137C" w:rsidP="00C4137C">
      <w:pPr>
        <w:autoSpaceDE w:val="0"/>
        <w:autoSpaceDN w:val="0"/>
        <w:adjustRightInd w:val="0"/>
        <w:ind w:right="-427"/>
        <w:jc w:val="both"/>
        <w:rPr>
          <w:rFonts w:ascii="Arial" w:hAnsi="Arial" w:cs="Arial"/>
          <w:color w:val="00B050"/>
        </w:rPr>
      </w:pPr>
    </w:p>
    <w:p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rsidR="0028757F" w:rsidRPr="00747D12" w:rsidRDefault="0028757F" w:rsidP="0028757F">
      <w:pPr>
        <w:autoSpaceDE w:val="0"/>
        <w:autoSpaceDN w:val="0"/>
        <w:adjustRightInd w:val="0"/>
        <w:ind w:right="-425"/>
        <w:jc w:val="both"/>
        <w:rPr>
          <w:rFonts w:ascii="Arial" w:hAnsi="Arial" w:cs="Arial"/>
        </w:rPr>
      </w:pPr>
    </w:p>
    <w:p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rsidR="00C4137C" w:rsidRPr="00747D12" w:rsidRDefault="00C4137C" w:rsidP="00C4137C">
      <w:pPr>
        <w:autoSpaceDE w:val="0"/>
        <w:autoSpaceDN w:val="0"/>
        <w:adjustRightInd w:val="0"/>
        <w:ind w:right="-427"/>
        <w:jc w:val="both"/>
        <w:rPr>
          <w:rFonts w:ascii="Arial" w:hAnsi="Arial" w:cs="Arial"/>
        </w:rPr>
      </w:pPr>
    </w:p>
    <w:p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,pelo sistema eletrônico, contraproposta ao licitante para que seja obtido melhor preço, observado o critériode julgamento, não se admitindo negociar condições diferentes daquelas previstas neste Edital.</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pelosdemais licitantes.</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àconfirmação daqueles exigidos neste Edital e já apresentados.</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daproposta.</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xml:space="preserve">. Se algum proponente fizer um lance que esteja em desacordo com a licitação (preçosinexequíveis ou excessivos), poderá tê-lo cancelado pelo Pregoeiro através </w:t>
      </w:r>
      <w:r w:rsidRPr="00747D12">
        <w:rPr>
          <w:rFonts w:ascii="Arial" w:hAnsi="Arial" w:cs="Arial"/>
        </w:rPr>
        <w:lastRenderedPageBreak/>
        <w:t>do sistema ainda em etapa de disputa, através de justificativa aceita pelo Pregoeiro, e mensagens registradas em Chat.</w:t>
      </w:r>
    </w:p>
    <w:p w:rsidR="008738C8" w:rsidRPr="00747D12" w:rsidRDefault="008738C8" w:rsidP="00C4137C">
      <w:pPr>
        <w:autoSpaceDE w:val="0"/>
        <w:autoSpaceDN w:val="0"/>
        <w:adjustRightInd w:val="0"/>
        <w:ind w:right="-427"/>
        <w:jc w:val="both"/>
        <w:rPr>
          <w:rFonts w:ascii="Arial" w:hAnsi="Arial" w:cs="Arial"/>
          <w:color w:val="00B050"/>
        </w:rPr>
      </w:pPr>
    </w:p>
    <w:p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rsidR="00150492" w:rsidRPr="00747D12" w:rsidRDefault="00150492" w:rsidP="00C4137C">
      <w:pPr>
        <w:autoSpaceDE w:val="0"/>
        <w:autoSpaceDN w:val="0"/>
        <w:adjustRightInd w:val="0"/>
        <w:ind w:right="-427"/>
        <w:jc w:val="both"/>
        <w:rPr>
          <w:rFonts w:ascii="Arial" w:hAnsi="Arial" w:cs="Arial"/>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738C8" w:rsidRPr="00747D12" w:rsidRDefault="008738C8" w:rsidP="008738C8">
      <w:pPr>
        <w:autoSpaceDE w:val="0"/>
        <w:autoSpaceDN w:val="0"/>
        <w:adjustRightInd w:val="0"/>
        <w:ind w:right="-427"/>
        <w:jc w:val="both"/>
        <w:rPr>
          <w:rFonts w:ascii="Arial" w:hAnsi="Arial" w:cs="Arial"/>
          <w:color w:val="00B050"/>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9.2. A licitante melhor classificada na etapa de disputa de lances, deverá, após solicitação dopregoeiro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últimaassinada pelo representante legal da empresa citado nos documentos de habilitação, emlinguagem concisa, sem emendas, rasuras ou entrelinhas, contendo Razão Social, CadastroNacional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doContrato e/ou Ata de Registro de Preços.</w:t>
      </w:r>
    </w:p>
    <w:p w:rsidR="008738C8" w:rsidRPr="00747D12" w:rsidRDefault="008738C8" w:rsidP="008738C8">
      <w:pPr>
        <w:autoSpaceDE w:val="0"/>
        <w:autoSpaceDN w:val="0"/>
        <w:adjustRightInd w:val="0"/>
        <w:ind w:right="-427"/>
        <w:jc w:val="both"/>
        <w:rPr>
          <w:rFonts w:ascii="Arial" w:hAnsi="Arial" w:cs="Arial"/>
          <w:color w:val="00B050"/>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arquivosmesmo após fase de disputa.</w:t>
      </w:r>
    </w:p>
    <w:p w:rsidR="008738C8" w:rsidRPr="00747D12" w:rsidRDefault="008738C8" w:rsidP="008738C8">
      <w:pPr>
        <w:autoSpaceDE w:val="0"/>
        <w:autoSpaceDN w:val="0"/>
        <w:adjustRightInd w:val="0"/>
        <w:ind w:right="-427"/>
        <w:jc w:val="both"/>
        <w:rPr>
          <w:rFonts w:ascii="Arial" w:hAnsi="Arial" w:cs="Arial"/>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rsidR="008738C8" w:rsidRPr="00747D12" w:rsidRDefault="008738C8" w:rsidP="008738C8">
      <w:pPr>
        <w:autoSpaceDE w:val="0"/>
        <w:autoSpaceDN w:val="0"/>
        <w:adjustRightInd w:val="0"/>
        <w:ind w:right="-427"/>
        <w:jc w:val="both"/>
        <w:rPr>
          <w:rFonts w:ascii="Arial" w:hAnsi="Arial" w:cs="Arial"/>
          <w:color w:val="00B050"/>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emalgarismos e o valor global em algarismos e por extenso;</w:t>
      </w: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propostas</w:t>
      </w:r>
      <w:r w:rsidR="001747AE" w:rsidRPr="00747D12">
        <w:rPr>
          <w:rFonts w:ascii="Arial" w:hAnsi="Arial" w:cs="Arial"/>
        </w:rPr>
        <w:t xml:space="preserve"> </w:t>
      </w:r>
      <w:r w:rsidRPr="00747D12">
        <w:rPr>
          <w:rFonts w:ascii="Arial" w:hAnsi="Arial" w:cs="Arial"/>
        </w:rPr>
        <w:t xml:space="preserve"> virtuais;</w:t>
      </w: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d) Especificação completa do objeto oferecido com informações que possibilite a sua completaavaliação, totalmente conforme descrito no Anexo I, deste Edital;</w:t>
      </w:r>
    </w:p>
    <w:p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rsidR="00B161F3" w:rsidRPr="00747D12" w:rsidRDefault="00B161F3" w:rsidP="008738C8">
      <w:pPr>
        <w:autoSpaceDE w:val="0"/>
        <w:autoSpaceDN w:val="0"/>
        <w:adjustRightInd w:val="0"/>
        <w:ind w:right="-427"/>
        <w:jc w:val="both"/>
        <w:rPr>
          <w:rFonts w:ascii="Arial" w:hAnsi="Arial" w:cs="Arial"/>
        </w:rPr>
      </w:pPr>
    </w:p>
    <w:p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rsidR="001C6A6F" w:rsidRPr="00747D12" w:rsidRDefault="001C6A6F" w:rsidP="001C6A6F">
      <w:pPr>
        <w:spacing w:before="120"/>
        <w:ind w:left="1134" w:right="-425"/>
        <w:jc w:val="both"/>
        <w:rPr>
          <w:rFonts w:ascii="Arial" w:hAnsi="Arial" w:cs="Arial"/>
          <w:color w:val="00B050"/>
        </w:rPr>
      </w:pPr>
    </w:p>
    <w:p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reiniciadamediante aviso prévio no sistema com, no mínimo, 24 (vinte e quatro) horas de antecedência, e a ocorrência será registrada em ata</w:t>
      </w:r>
      <w:r w:rsidR="001F6D73" w:rsidRPr="00747D12">
        <w:rPr>
          <w:rFonts w:ascii="Arial" w:hAnsi="Arial" w:cs="Arial"/>
        </w:rPr>
        <w:t>.</w:t>
      </w:r>
    </w:p>
    <w:p w:rsidR="001F6D73" w:rsidRPr="00747D12" w:rsidRDefault="001F6D73" w:rsidP="001C6A6F">
      <w:pPr>
        <w:ind w:right="-425"/>
        <w:jc w:val="both"/>
        <w:rPr>
          <w:rFonts w:ascii="Arial" w:hAnsi="Arial" w:cs="Arial"/>
          <w:color w:val="00B050"/>
        </w:rPr>
      </w:pPr>
    </w:p>
    <w:p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rsidR="001C6A6F" w:rsidRPr="00747D12" w:rsidRDefault="001C6A6F" w:rsidP="001C6A6F">
      <w:pPr>
        <w:ind w:right="-425"/>
        <w:jc w:val="both"/>
        <w:rPr>
          <w:rFonts w:ascii="Arial" w:hAnsi="Arial" w:cs="Arial"/>
          <w:color w:val="00B050"/>
        </w:rPr>
      </w:pPr>
    </w:p>
    <w:p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oulance subsequente, e, assim sucessivamente, na ordem de classificação, caso em que poderá negociar com o licitante para que seja obtido preço melhor.</w:t>
      </w:r>
    </w:p>
    <w:p w:rsidR="001C6A6F" w:rsidRPr="00747D12" w:rsidRDefault="001C6A6F" w:rsidP="001C6A6F">
      <w:pPr>
        <w:ind w:right="-425"/>
        <w:jc w:val="both"/>
        <w:rPr>
          <w:rFonts w:ascii="Arial" w:hAnsi="Arial" w:cs="Arial"/>
          <w:color w:val="00B050"/>
        </w:rPr>
      </w:pPr>
    </w:p>
    <w:p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verificaçãoda habilitação dolicitante, observado o disposto neste Edital.</w:t>
      </w:r>
    </w:p>
    <w:p w:rsidR="00E12112" w:rsidRPr="00747D12" w:rsidRDefault="00E12112" w:rsidP="001C6A6F">
      <w:pPr>
        <w:ind w:right="-425"/>
        <w:jc w:val="both"/>
        <w:rPr>
          <w:rFonts w:ascii="Arial" w:hAnsi="Arial" w:cs="Arial"/>
          <w:color w:val="00B050"/>
        </w:rPr>
      </w:pPr>
    </w:p>
    <w:p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rsidR="00E12112" w:rsidRPr="00747D12" w:rsidRDefault="00E12112" w:rsidP="001C6A6F">
      <w:pPr>
        <w:ind w:right="-425"/>
        <w:jc w:val="both"/>
        <w:rPr>
          <w:rFonts w:ascii="Arial" w:hAnsi="Arial" w:cs="Arial"/>
          <w:color w:val="00B050"/>
        </w:rPr>
      </w:pPr>
    </w:p>
    <w:p w:rsidR="00E12112" w:rsidRPr="00747D12" w:rsidRDefault="00E12112" w:rsidP="00E12112">
      <w:pPr>
        <w:ind w:right="-427"/>
        <w:jc w:val="both"/>
        <w:rPr>
          <w:rFonts w:ascii="Arial" w:hAnsi="Arial" w:cs="Arial"/>
        </w:rPr>
      </w:pPr>
      <w:r w:rsidRPr="00747D12">
        <w:rPr>
          <w:rFonts w:ascii="Arial" w:hAnsi="Arial" w:cs="Arial"/>
        </w:rPr>
        <w:t>10.1. Para fins de habilitação dos licitantes, será exigida, a documentação relativa:</w:t>
      </w:r>
    </w:p>
    <w:p w:rsidR="00E12112" w:rsidRPr="00747D12" w:rsidRDefault="00E12112" w:rsidP="00E12112">
      <w:pPr>
        <w:ind w:right="-425"/>
        <w:jc w:val="both"/>
        <w:rPr>
          <w:rFonts w:ascii="Arial" w:hAnsi="Arial" w:cs="Arial"/>
          <w:b/>
        </w:rPr>
      </w:pPr>
    </w:p>
    <w:p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rsidR="00E12112" w:rsidRPr="00747D12" w:rsidRDefault="00E12112" w:rsidP="00E12112">
      <w:pPr>
        <w:ind w:right="-425"/>
        <w:jc w:val="both"/>
        <w:rPr>
          <w:rFonts w:ascii="Arial" w:hAnsi="Arial" w:cs="Arial"/>
          <w:b/>
          <w:color w:val="00B050"/>
        </w:rPr>
      </w:pPr>
    </w:p>
    <w:p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rsidR="00E12112" w:rsidRPr="00747D12" w:rsidRDefault="00E12112" w:rsidP="00E12112">
      <w:pPr>
        <w:ind w:right="-425"/>
        <w:jc w:val="both"/>
        <w:rPr>
          <w:rFonts w:ascii="Arial" w:hAnsi="Arial" w:cs="Arial"/>
          <w:b/>
          <w:color w:val="00B050"/>
        </w:rPr>
      </w:pPr>
    </w:p>
    <w:p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rsidR="00E12112" w:rsidRPr="00747D12" w:rsidRDefault="00E12112" w:rsidP="00E12112">
      <w:pPr>
        <w:ind w:right="-425"/>
        <w:jc w:val="both"/>
        <w:rPr>
          <w:rFonts w:ascii="Arial" w:hAnsi="Arial" w:cs="Arial"/>
        </w:rPr>
      </w:pPr>
    </w:p>
    <w:p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rsidR="00E12112" w:rsidRPr="00747D12" w:rsidRDefault="00E12112" w:rsidP="00E12112">
      <w:pPr>
        <w:ind w:right="-425"/>
        <w:jc w:val="both"/>
        <w:rPr>
          <w:rFonts w:ascii="Arial" w:hAnsi="Arial" w:cs="Arial"/>
          <w:color w:val="00B050"/>
        </w:rPr>
      </w:pPr>
    </w:p>
    <w:p w:rsidR="00E12112" w:rsidRPr="00747D12" w:rsidRDefault="00E12112" w:rsidP="00E12112">
      <w:pPr>
        <w:ind w:right="-425"/>
        <w:jc w:val="both"/>
        <w:rPr>
          <w:rFonts w:ascii="Arial" w:hAnsi="Arial" w:cs="Arial"/>
          <w:bCs/>
        </w:rPr>
      </w:pPr>
      <w:r w:rsidRPr="00747D12">
        <w:rPr>
          <w:rFonts w:ascii="Arial" w:hAnsi="Arial" w:cs="Arial"/>
        </w:rPr>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rsidR="00E12112" w:rsidRPr="00747D12" w:rsidRDefault="00E12112" w:rsidP="00E12112">
      <w:pPr>
        <w:ind w:right="-425"/>
        <w:jc w:val="both"/>
        <w:rPr>
          <w:rFonts w:ascii="Arial" w:hAnsi="Arial" w:cs="Arial"/>
          <w:color w:val="00B050"/>
        </w:rPr>
      </w:pPr>
    </w:p>
    <w:p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rsidR="00E12112" w:rsidRPr="00747D12" w:rsidRDefault="00E12112" w:rsidP="00E12112">
      <w:pPr>
        <w:ind w:right="-425"/>
        <w:jc w:val="both"/>
        <w:rPr>
          <w:rFonts w:ascii="Arial" w:hAnsi="Arial" w:cs="Arial"/>
        </w:rPr>
      </w:pPr>
    </w:p>
    <w:p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rsidR="00E12112" w:rsidRPr="00747D12" w:rsidRDefault="00E12112" w:rsidP="00E12112">
      <w:pPr>
        <w:ind w:right="-425"/>
        <w:jc w:val="both"/>
        <w:rPr>
          <w:rFonts w:ascii="Arial" w:hAnsi="Arial" w:cs="Arial"/>
        </w:rPr>
      </w:pPr>
    </w:p>
    <w:p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rsidR="00E12112" w:rsidRPr="00747D12" w:rsidRDefault="00E12112" w:rsidP="00E12112">
      <w:pPr>
        <w:ind w:right="-425"/>
        <w:jc w:val="both"/>
        <w:rPr>
          <w:rFonts w:ascii="Arial" w:hAnsi="Arial" w:cs="Arial"/>
        </w:rPr>
      </w:pPr>
    </w:p>
    <w:p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rsidR="00E12112" w:rsidRPr="00747D12" w:rsidRDefault="00E12112" w:rsidP="00E12112">
      <w:pPr>
        <w:ind w:right="-425"/>
        <w:jc w:val="both"/>
        <w:rPr>
          <w:rFonts w:ascii="Arial" w:hAnsi="Arial" w:cs="Arial"/>
          <w:b/>
          <w:color w:val="00B050"/>
        </w:rPr>
      </w:pPr>
    </w:p>
    <w:p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rsidR="00E12112" w:rsidRPr="00747D12" w:rsidRDefault="00E12112" w:rsidP="00E12112">
      <w:pPr>
        <w:ind w:right="-425"/>
        <w:jc w:val="both"/>
        <w:rPr>
          <w:rFonts w:ascii="Arial" w:hAnsi="Arial" w:cs="Arial"/>
          <w:bCs/>
          <w:color w:val="00B050"/>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fornecida pela Caixa Econômica Federal, de acordo com a Lei n.° 8036 de 11 de maio de 1990;</w:t>
      </w:r>
    </w:p>
    <w:p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objetolicitatório, deverá comprovar tal condição mediante declaração da Fazenda Estadual doseu domicílio ou sede, ou outra equivalente, na forma da lei;</w:t>
      </w:r>
    </w:p>
    <w:p w:rsidR="00E12112" w:rsidRPr="00747D12" w:rsidRDefault="00E12112" w:rsidP="00E12112">
      <w:pPr>
        <w:pStyle w:val="Corpodetexto"/>
        <w:ind w:right="-425"/>
        <w:rPr>
          <w:rFonts w:ascii="Arial" w:hAnsi="Arial" w:cs="Arial"/>
          <w:b w:val="0"/>
          <w:bCs/>
          <w:color w:val="00B050"/>
          <w:sz w:val="24"/>
          <w:szCs w:val="24"/>
          <w:u w:val="none"/>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emitida pelos portais da Justiça do Trabalho, na forma da Lei Federal 12.440/2011 e a Resolução Administrativa TST n.º 1470/2011; http://www.tst.jus.br/certidao.</w:t>
      </w:r>
    </w:p>
    <w:p w:rsidR="00E12112" w:rsidRPr="00747D12" w:rsidRDefault="00E12112" w:rsidP="00E12112">
      <w:pPr>
        <w:overflowPunct w:val="0"/>
        <w:autoSpaceDE w:val="0"/>
        <w:autoSpaceDN w:val="0"/>
        <w:adjustRightInd w:val="0"/>
        <w:ind w:right="-425"/>
        <w:jc w:val="both"/>
        <w:textAlignment w:val="baseline"/>
        <w:rPr>
          <w:rFonts w:ascii="Arial" w:hAnsi="Arial" w:cs="Arial"/>
        </w:rPr>
      </w:pPr>
    </w:p>
    <w:p w:rsidR="00E12112" w:rsidRPr="00747D12" w:rsidRDefault="00E12112" w:rsidP="00E12112">
      <w:pPr>
        <w:overflowPunct w:val="0"/>
        <w:autoSpaceDE w:val="0"/>
        <w:autoSpaceDN w:val="0"/>
        <w:adjustRightInd w:val="0"/>
        <w:ind w:right="-425"/>
        <w:jc w:val="both"/>
        <w:textAlignment w:val="baseline"/>
        <w:rPr>
          <w:rFonts w:ascii="Arial" w:hAnsi="Arial" w:cs="Arial"/>
          <w:b/>
        </w:rPr>
      </w:pPr>
      <w:r w:rsidRPr="00747D12">
        <w:rPr>
          <w:rFonts w:ascii="Arial" w:hAnsi="Arial" w:cs="Arial"/>
          <w:b/>
        </w:rPr>
        <w:t>1</w:t>
      </w:r>
      <w:r w:rsidR="008D3378" w:rsidRPr="00747D12">
        <w:rPr>
          <w:rFonts w:ascii="Arial" w:hAnsi="Arial" w:cs="Arial"/>
          <w:b/>
        </w:rPr>
        <w:t>0</w:t>
      </w:r>
      <w:r w:rsidRPr="00747D12">
        <w:rPr>
          <w:rFonts w:ascii="Arial" w:hAnsi="Arial" w:cs="Arial"/>
          <w:b/>
        </w:rPr>
        <w:t xml:space="preserve">.4 </w:t>
      </w:r>
      <w:r w:rsidRPr="00747D12">
        <w:rPr>
          <w:rFonts w:ascii="Arial" w:hAnsi="Arial" w:cs="Arial"/>
          <w:b/>
          <w:u w:val="single"/>
        </w:rPr>
        <w:t>à QUALIFICAÇÃO ECONÔMICO FINANCEIRA</w:t>
      </w:r>
      <w:r w:rsidRPr="00747D12">
        <w:rPr>
          <w:rFonts w:ascii="Arial" w:hAnsi="Arial" w:cs="Arial"/>
          <w:b/>
        </w:rPr>
        <w:t xml:space="preserve">: </w:t>
      </w:r>
    </w:p>
    <w:p w:rsidR="00E12112" w:rsidRPr="00747D12" w:rsidRDefault="00E12112" w:rsidP="00E12112">
      <w:pPr>
        <w:overflowPunct w:val="0"/>
        <w:autoSpaceDE w:val="0"/>
        <w:autoSpaceDN w:val="0"/>
        <w:adjustRightInd w:val="0"/>
        <w:ind w:right="-425"/>
        <w:jc w:val="both"/>
        <w:textAlignment w:val="baseline"/>
        <w:rPr>
          <w:rFonts w:ascii="Arial" w:hAnsi="Arial" w:cs="Arial"/>
          <w:b/>
        </w:rPr>
      </w:pPr>
    </w:p>
    <w:p w:rsidR="00E12112" w:rsidRPr="00747D12" w:rsidRDefault="00E12112" w:rsidP="00E12112">
      <w:pPr>
        <w:overflowPunct w:val="0"/>
        <w:autoSpaceDE w:val="0"/>
        <w:autoSpaceDN w:val="0"/>
        <w:adjustRightInd w:val="0"/>
        <w:ind w:right="-425"/>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w:t>
      </w:r>
      <w:r w:rsidR="0032362F" w:rsidRPr="00747D12">
        <w:rPr>
          <w:rFonts w:ascii="Arial" w:hAnsi="Arial" w:cs="Arial"/>
        </w:rPr>
        <w:t xml:space="preserve"> </w:t>
      </w:r>
      <w:r w:rsidRPr="00747D12">
        <w:rPr>
          <w:rFonts w:ascii="Arial" w:hAnsi="Arial" w:cs="Arial"/>
          <w:b/>
        </w:rPr>
        <w:t>Certidão negativa de falência, concordata ou recuperação judicial</w:t>
      </w:r>
      <w:r w:rsidRPr="00747D12">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rsidR="00E12112" w:rsidRPr="00747D12" w:rsidRDefault="00E12112" w:rsidP="008D3378">
      <w:pPr>
        <w:overflowPunct w:val="0"/>
        <w:autoSpaceDE w:val="0"/>
        <w:autoSpaceDN w:val="0"/>
        <w:adjustRightInd w:val="0"/>
        <w:ind w:left="1134" w:right="-427"/>
        <w:jc w:val="both"/>
        <w:textAlignment w:val="baseline"/>
        <w:rPr>
          <w:rFonts w:ascii="Arial" w:hAnsi="Arial" w:cs="Arial"/>
        </w:rPr>
      </w:pPr>
      <w:r w:rsidRPr="00747D12">
        <w:rPr>
          <w:rFonts w:ascii="Arial" w:hAnsi="Arial" w:cs="Arial"/>
        </w:rPr>
        <w:lastRenderedPageBreak/>
        <w:t>1</w:t>
      </w:r>
      <w:r w:rsidR="008D3378" w:rsidRPr="00747D12">
        <w:rPr>
          <w:rFonts w:ascii="Arial" w:hAnsi="Arial" w:cs="Arial"/>
        </w:rPr>
        <w:t>0</w:t>
      </w:r>
      <w:r w:rsidRPr="00747D12">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rsidR="000955F5" w:rsidRPr="00747D12" w:rsidRDefault="000955F5" w:rsidP="008D3378">
      <w:pPr>
        <w:overflowPunct w:val="0"/>
        <w:autoSpaceDE w:val="0"/>
        <w:autoSpaceDN w:val="0"/>
        <w:adjustRightInd w:val="0"/>
        <w:ind w:left="1134" w:right="-427"/>
        <w:jc w:val="both"/>
        <w:textAlignment w:val="baseline"/>
        <w:rPr>
          <w:rFonts w:ascii="Arial" w:hAnsi="Arial" w:cs="Arial"/>
          <w:color w:val="00B050"/>
        </w:rPr>
      </w:pPr>
    </w:p>
    <w:p w:rsidR="00C87C72" w:rsidRPr="00747D12" w:rsidRDefault="00542C45"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E12112" w:rsidRPr="00747D12">
        <w:rPr>
          <w:rFonts w:ascii="Arial" w:hAnsi="Arial" w:cs="Arial"/>
          <w:b/>
          <w:bCs/>
        </w:rPr>
        <w:t>.5.</w:t>
      </w:r>
      <w:r w:rsidR="007271FC" w:rsidRPr="00747D12">
        <w:rPr>
          <w:rFonts w:ascii="Arial" w:hAnsi="Arial" w:cs="Arial"/>
          <w:b/>
          <w:bCs/>
          <w:u w:val="single"/>
        </w:rPr>
        <w:t>à QUALIFICAÇÃO TÉCNICA</w:t>
      </w:r>
      <w:r w:rsidR="007271FC" w:rsidRPr="00747D12">
        <w:rPr>
          <w:rFonts w:ascii="Arial" w:hAnsi="Arial" w:cs="Arial"/>
          <w:b/>
          <w:bCs/>
        </w:rPr>
        <w:t>:</w:t>
      </w:r>
    </w:p>
    <w:p w:rsidR="00C87C72" w:rsidRPr="00747D12" w:rsidRDefault="00C87C72" w:rsidP="00E12112">
      <w:pPr>
        <w:tabs>
          <w:tab w:val="left" w:pos="0"/>
          <w:tab w:val="left" w:pos="426"/>
          <w:tab w:val="left" w:pos="1418"/>
          <w:tab w:val="right" w:pos="9747"/>
        </w:tabs>
        <w:ind w:right="-427"/>
        <w:jc w:val="both"/>
        <w:rPr>
          <w:rFonts w:ascii="Arial" w:hAnsi="Arial" w:cs="Arial"/>
          <w:b/>
          <w:bCs/>
        </w:rPr>
      </w:pPr>
    </w:p>
    <w:p w:rsidR="00C87C72" w:rsidRPr="00747D12" w:rsidRDefault="007271FC" w:rsidP="007271FC">
      <w:pPr>
        <w:tabs>
          <w:tab w:val="left" w:pos="0"/>
          <w:tab w:val="left" w:pos="426"/>
          <w:tab w:val="left" w:pos="1418"/>
          <w:tab w:val="right" w:pos="9747"/>
        </w:tabs>
        <w:ind w:right="-427"/>
        <w:jc w:val="both"/>
        <w:rPr>
          <w:rFonts w:ascii="Arial" w:hAnsi="Arial" w:cs="Arial"/>
        </w:rPr>
      </w:pPr>
      <w:r w:rsidRPr="00747D12">
        <w:rPr>
          <w:rFonts w:ascii="Arial" w:hAnsi="Arial" w:cs="Arial"/>
        </w:rPr>
        <w:t xml:space="preserve">10.5.1. </w:t>
      </w:r>
      <w:r w:rsidR="00C87C72" w:rsidRPr="00747D12">
        <w:rPr>
          <w:rFonts w:ascii="Arial" w:hAnsi="Arial" w:cs="Arial"/>
        </w:rPr>
        <w:t>Prova de capacidade técnico-operacional mediante a comprovação de aptidão para</w:t>
      </w:r>
      <w:r w:rsidR="0032362F" w:rsidRPr="00747D12">
        <w:rPr>
          <w:rFonts w:ascii="Arial" w:hAnsi="Arial" w:cs="Arial"/>
        </w:rPr>
        <w:t xml:space="preserve"> </w:t>
      </w:r>
      <w:r w:rsidR="00C87C72" w:rsidRPr="00747D12">
        <w:rPr>
          <w:rFonts w:ascii="Arial" w:hAnsi="Arial" w:cs="Arial"/>
        </w:rPr>
        <w:t>desempenho de atividade pertinente e compatível em características</w:t>
      </w:r>
      <w:r w:rsidRPr="00747D12">
        <w:rPr>
          <w:rFonts w:ascii="Arial" w:hAnsi="Arial" w:cs="Arial"/>
        </w:rPr>
        <w:t>, quantidades</w:t>
      </w:r>
      <w:r w:rsidR="00C87C72" w:rsidRPr="00747D12">
        <w:rPr>
          <w:rFonts w:ascii="Arial" w:hAnsi="Arial" w:cs="Arial"/>
        </w:rPr>
        <w:t xml:space="preserve"> e prazos com o</w:t>
      </w:r>
      <w:r w:rsidR="0032362F" w:rsidRPr="00747D12">
        <w:rPr>
          <w:rFonts w:ascii="Arial" w:hAnsi="Arial" w:cs="Arial"/>
        </w:rPr>
        <w:t xml:space="preserve"> </w:t>
      </w:r>
      <w:r w:rsidR="00C87C72" w:rsidRPr="00747D12">
        <w:rPr>
          <w:rFonts w:ascii="Arial" w:hAnsi="Arial" w:cs="Arial"/>
        </w:rPr>
        <w:t xml:space="preserve">objeto da licitação a ser feita por meio de </w:t>
      </w:r>
      <w:r w:rsidRPr="00747D12">
        <w:rPr>
          <w:rFonts w:ascii="Arial" w:hAnsi="Arial" w:cs="Arial"/>
          <w:b/>
          <w:bCs/>
        </w:rPr>
        <w:t>ATESTADO</w:t>
      </w:r>
      <w:r w:rsidR="0032362F" w:rsidRPr="00747D12">
        <w:rPr>
          <w:rFonts w:ascii="Arial" w:hAnsi="Arial" w:cs="Arial"/>
          <w:b/>
          <w:bCs/>
        </w:rPr>
        <w:t xml:space="preserve"> </w:t>
      </w:r>
      <w:r w:rsidR="00C87C72" w:rsidRPr="00747D12">
        <w:rPr>
          <w:rFonts w:ascii="Arial" w:hAnsi="Arial" w:cs="Arial"/>
        </w:rPr>
        <w:t>em nome da empresa, fornecido por</w:t>
      </w:r>
      <w:r w:rsidR="0032362F" w:rsidRPr="00747D12">
        <w:rPr>
          <w:rFonts w:ascii="Arial" w:hAnsi="Arial" w:cs="Arial"/>
        </w:rPr>
        <w:t xml:space="preserve"> </w:t>
      </w:r>
      <w:r w:rsidR="00C87C72" w:rsidRPr="00747D12">
        <w:rPr>
          <w:rFonts w:ascii="Arial" w:hAnsi="Arial" w:cs="Arial"/>
        </w:rPr>
        <w:t>pessoa jurídica de direito público ou privado, inexigindo</w:t>
      </w:r>
      <w:r w:rsidR="008759B3">
        <w:rPr>
          <w:rFonts w:ascii="Arial" w:hAnsi="Arial" w:cs="Arial"/>
        </w:rPr>
        <w:t xml:space="preserve"> - </w:t>
      </w:r>
      <w:r w:rsidR="00C87C72" w:rsidRPr="00747D12">
        <w:rPr>
          <w:rFonts w:ascii="Arial" w:hAnsi="Arial" w:cs="Arial"/>
        </w:rPr>
        <w:t>se na espécie a comprovação de</w:t>
      </w:r>
      <w:r w:rsidR="0032362F" w:rsidRPr="00747D12">
        <w:rPr>
          <w:rFonts w:ascii="Arial" w:hAnsi="Arial" w:cs="Arial"/>
        </w:rPr>
        <w:t xml:space="preserve"> </w:t>
      </w:r>
      <w:r w:rsidR="00C87C72" w:rsidRPr="00747D12">
        <w:rPr>
          <w:rFonts w:ascii="Arial" w:hAnsi="Arial" w:cs="Arial"/>
        </w:rPr>
        <w:t>quantitativos mínimos;</w:t>
      </w:r>
    </w:p>
    <w:p w:rsidR="00C87C72" w:rsidRPr="00747D12" w:rsidRDefault="00C87C72" w:rsidP="00E12112">
      <w:pPr>
        <w:tabs>
          <w:tab w:val="left" w:pos="0"/>
          <w:tab w:val="left" w:pos="426"/>
          <w:tab w:val="left" w:pos="1418"/>
          <w:tab w:val="right" w:pos="9747"/>
        </w:tabs>
        <w:ind w:right="-427"/>
        <w:jc w:val="both"/>
        <w:rPr>
          <w:rFonts w:ascii="Arial" w:hAnsi="Arial" w:cs="Arial"/>
          <w:b/>
          <w:bCs/>
          <w:color w:val="00B050"/>
        </w:rPr>
      </w:pPr>
    </w:p>
    <w:p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 xml:space="preserve">10.6. </w:t>
      </w:r>
      <w:r w:rsidR="00542C45" w:rsidRPr="00747D12">
        <w:rPr>
          <w:rFonts w:ascii="Arial" w:hAnsi="Arial" w:cs="Arial"/>
          <w:b/>
          <w:bCs/>
          <w:u w:val="single"/>
        </w:rPr>
        <w:t>à OUTRAS COMPROVAÇÕES</w:t>
      </w:r>
      <w:r w:rsidR="00E12112" w:rsidRPr="00747D12">
        <w:rPr>
          <w:rFonts w:ascii="Arial" w:hAnsi="Arial" w:cs="Arial"/>
          <w:b/>
          <w:bCs/>
        </w:rPr>
        <w:t>:</w:t>
      </w:r>
    </w:p>
    <w:p w:rsidR="00E12112" w:rsidRPr="00747D12" w:rsidRDefault="00E12112" w:rsidP="00E12112">
      <w:pPr>
        <w:tabs>
          <w:tab w:val="right" w:pos="9747"/>
        </w:tabs>
        <w:ind w:right="-427"/>
        <w:jc w:val="both"/>
        <w:rPr>
          <w:rFonts w:ascii="Arial" w:hAnsi="Arial" w:cs="Arial"/>
          <w:bCs/>
          <w:color w:val="00B050"/>
        </w:rPr>
      </w:pPr>
    </w:p>
    <w:p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7271FC" w:rsidRPr="00747D12">
        <w:rPr>
          <w:rFonts w:ascii="Arial" w:hAnsi="Arial" w:cs="Arial"/>
          <w:bCs/>
        </w:rPr>
        <w:t>6</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dafirma proponente, assinadas por pessoa legalmente habilitada e que seja possível, identificar quem assinou.</w:t>
      </w:r>
    </w:p>
    <w:p w:rsidR="00E12112" w:rsidRPr="00747D12" w:rsidRDefault="00E12112" w:rsidP="00E12112">
      <w:pPr>
        <w:tabs>
          <w:tab w:val="right" w:pos="9747"/>
        </w:tabs>
        <w:ind w:left="567" w:right="-427" w:hanging="567"/>
        <w:jc w:val="both"/>
        <w:rPr>
          <w:rFonts w:ascii="Arial" w:hAnsi="Arial" w:cs="Arial"/>
          <w:color w:val="00B050"/>
        </w:rPr>
      </w:pPr>
    </w:p>
    <w:p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6</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rsidR="00E12112" w:rsidRPr="00747D12" w:rsidRDefault="00E12112" w:rsidP="00E12112">
      <w:pPr>
        <w:ind w:left="567" w:right="-427" w:hanging="567"/>
        <w:jc w:val="both"/>
        <w:rPr>
          <w:rFonts w:ascii="Arial" w:hAnsi="Arial" w:cs="Arial"/>
          <w:color w:val="00B050"/>
        </w:rPr>
      </w:pPr>
    </w:p>
    <w:p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6</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rsidR="00E12112" w:rsidRPr="00747D12" w:rsidRDefault="00E12112" w:rsidP="00E12112">
      <w:pPr>
        <w:ind w:right="-427"/>
        <w:jc w:val="both"/>
        <w:rPr>
          <w:rFonts w:ascii="Arial" w:hAnsi="Arial" w:cs="Arial"/>
          <w:i/>
        </w:rPr>
      </w:pPr>
    </w:p>
    <w:p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7271FC" w:rsidRPr="00747D12">
        <w:rPr>
          <w:rFonts w:ascii="Arial" w:hAnsi="Arial" w:cs="Arial"/>
          <w:b/>
        </w:rPr>
        <w:t>7</w:t>
      </w:r>
      <w:r w:rsidRPr="00747D12">
        <w:rPr>
          <w:rFonts w:ascii="Arial" w:hAnsi="Arial" w:cs="Arial"/>
          <w:b/>
        </w:rPr>
        <w:t xml:space="preserve"> Disposições Gerais da Habilitação:</w:t>
      </w:r>
    </w:p>
    <w:p w:rsidR="00E12112" w:rsidRPr="00747D12" w:rsidRDefault="00E12112" w:rsidP="00E12112">
      <w:pPr>
        <w:ind w:right="-427"/>
        <w:rPr>
          <w:rFonts w:ascii="Arial" w:hAnsi="Arial" w:cs="Arial"/>
        </w:rPr>
      </w:pPr>
    </w:p>
    <w:p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.1. Na hipótese de não constar prazo de validade nas certidões apresentadas, a Administração aceitará como válidas as expedidas até 60 (sessenta) dias a contar da data de sua emissão.</w:t>
      </w:r>
    </w:p>
    <w:p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decrime de falsidade material (Art. 297 e 298 do CP) ou ideológica (Art. 299 do CP), e ainda, de serdesclassificada, ou ver anulada a adjudicação e, se for caso, rescisão contratual.</w:t>
      </w:r>
    </w:p>
    <w:p w:rsidR="00E12112" w:rsidRPr="00747D12" w:rsidRDefault="00E12112" w:rsidP="00E12112">
      <w:pPr>
        <w:overflowPunct w:val="0"/>
        <w:autoSpaceDE w:val="0"/>
        <w:autoSpaceDN w:val="0"/>
        <w:adjustRightInd w:val="0"/>
        <w:ind w:right="-427"/>
        <w:jc w:val="both"/>
        <w:textAlignment w:val="baseline"/>
        <w:rPr>
          <w:rFonts w:ascii="Arial" w:hAnsi="Arial" w:cs="Arial"/>
        </w:rPr>
      </w:pPr>
    </w:p>
    <w:p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lastRenderedPageBreak/>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conforme art. 43 da Lei n.° 123/06, alterada pela LC 155/2016.</w:t>
      </w:r>
    </w:p>
    <w:p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.5. Se o licitante for matriz, todos os documentos deverão estar em nome na matriz, e se for afilial, todos os documentos deverão estar em nome da filial, exceto aqueles documentos que, pelaprópria natureza, comprovadamente, forem emitidos somente em nome da matriz.</w:t>
      </w:r>
    </w:p>
    <w:p w:rsidR="00542C45" w:rsidRPr="00747D12" w:rsidRDefault="00542C45" w:rsidP="00542C45">
      <w:pPr>
        <w:overflowPunct w:val="0"/>
        <w:autoSpaceDE w:val="0"/>
        <w:autoSpaceDN w:val="0"/>
        <w:adjustRightInd w:val="0"/>
        <w:ind w:right="-427"/>
        <w:jc w:val="both"/>
        <w:textAlignment w:val="baseline"/>
        <w:rPr>
          <w:rFonts w:ascii="Arial" w:hAnsi="Arial" w:cs="Arial"/>
        </w:rPr>
      </w:pPr>
    </w:p>
    <w:p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rsidR="00542C45" w:rsidRPr="00747D12" w:rsidRDefault="00542C45" w:rsidP="00542C45">
      <w:pPr>
        <w:overflowPunct w:val="0"/>
        <w:autoSpaceDE w:val="0"/>
        <w:autoSpaceDN w:val="0"/>
        <w:adjustRightInd w:val="0"/>
        <w:ind w:right="-427"/>
        <w:jc w:val="both"/>
        <w:textAlignment w:val="baseline"/>
        <w:rPr>
          <w:rFonts w:ascii="Arial" w:hAnsi="Arial" w:cs="Arial"/>
        </w:rPr>
      </w:pPr>
    </w:p>
    <w:p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rsidR="00F22657" w:rsidRPr="00747D12" w:rsidRDefault="00F22657" w:rsidP="00F22657">
      <w:pPr>
        <w:overflowPunct w:val="0"/>
        <w:autoSpaceDE w:val="0"/>
        <w:autoSpaceDN w:val="0"/>
        <w:adjustRightInd w:val="0"/>
        <w:ind w:right="-427"/>
        <w:jc w:val="both"/>
        <w:textAlignment w:val="baseline"/>
        <w:rPr>
          <w:rFonts w:ascii="Arial" w:hAnsi="Arial" w:cs="Arial"/>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.8. Havendo necessidade de análise minuciosa dos documentos exigidos, o Pregoeiro poderá suspender a sessão, informando no “chat” a nova data e horário para a continuidade da mesma.</w:t>
      </w:r>
    </w:p>
    <w:p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.9. Cumpridas às exigências de habilitação fixadas no Edital, o licitanteserádeclarado vencedor.</w:t>
      </w:r>
    </w:p>
    <w:p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rsidR="00F22657" w:rsidRPr="00747D12" w:rsidRDefault="00F22657" w:rsidP="00F22657">
      <w:pPr>
        <w:overflowPunct w:val="0"/>
        <w:autoSpaceDE w:val="0"/>
        <w:autoSpaceDN w:val="0"/>
        <w:adjustRightInd w:val="0"/>
        <w:ind w:right="-427"/>
        <w:jc w:val="both"/>
        <w:textAlignment w:val="baseline"/>
        <w:rPr>
          <w:rFonts w:ascii="Arial" w:hAnsi="Arial" w:cs="Arial"/>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11.1. Declarado o vencedor, qualquer licitante poderá, durante a sessão pública, de forma imediatae motivada, em campo próprio do sistema, manifestar sua intenção de </w:t>
      </w:r>
      <w:r w:rsidRPr="00747D12">
        <w:rPr>
          <w:rFonts w:ascii="Arial" w:hAnsi="Arial" w:cs="Arial"/>
        </w:rPr>
        <w:lastRenderedPageBreak/>
        <w:t>recorrer. A falta de manifestaçãoimediata e motivada do licitante importará a decadência do direito de recurso.</w:t>
      </w:r>
    </w:p>
    <w:p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rejeitando-aem campo próprio do sistema.</w:t>
      </w:r>
    </w:p>
    <w:p w:rsidR="00F22657" w:rsidRPr="00747D12" w:rsidRDefault="00F22657" w:rsidP="00F22657">
      <w:pPr>
        <w:overflowPunct w:val="0"/>
        <w:autoSpaceDE w:val="0"/>
        <w:autoSpaceDN w:val="0"/>
        <w:adjustRightInd w:val="0"/>
        <w:ind w:right="-427"/>
        <w:jc w:val="both"/>
        <w:textAlignment w:val="baseline"/>
        <w:rPr>
          <w:rFonts w:ascii="Arial" w:hAnsi="Arial" w:cs="Arial"/>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r w:rsidR="00BF0DD9">
        <w:rPr>
          <w:rFonts w:ascii="Arial" w:hAnsi="Arial" w:cs="Arial"/>
        </w:rPr>
        <w:t>0</w:t>
      </w:r>
      <w:r w:rsidRPr="00747D12">
        <w:rPr>
          <w:rFonts w:ascii="Arial" w:hAnsi="Arial" w:cs="Arial"/>
        </w:rPr>
        <w:t>3 (três)</w:t>
      </w:r>
      <w:r w:rsidR="00BF0DD9">
        <w:rPr>
          <w:rFonts w:ascii="Arial" w:hAnsi="Arial" w:cs="Arial"/>
        </w:rPr>
        <w:t xml:space="preserve"> </w:t>
      </w:r>
      <w:r w:rsidRPr="00747D12">
        <w:rPr>
          <w:rFonts w:ascii="Arial" w:hAnsi="Arial" w:cs="Arial"/>
        </w:rPr>
        <w:t>dias para apresentação das razões do recurso, sendo-lhe assegurada vista imediata dos elementosindispensáveis à defesa dos seus interesses.</w:t>
      </w:r>
    </w:p>
    <w:p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11.4. Os demais licitantes ficam, desde logo, intimados a apresentar contra-razões, no mesmoprazo, a contar do término do prazo do recorrente, sendo-lhes assegurada vista imediata dos autos.</w:t>
      </w:r>
    </w:p>
    <w:p w:rsidR="00F22657" w:rsidRPr="00747D12" w:rsidRDefault="00F22657" w:rsidP="00F22657">
      <w:pPr>
        <w:overflowPunct w:val="0"/>
        <w:autoSpaceDE w:val="0"/>
        <w:autoSpaceDN w:val="0"/>
        <w:adjustRightInd w:val="0"/>
        <w:ind w:right="-427"/>
        <w:jc w:val="both"/>
        <w:textAlignment w:val="baseline"/>
        <w:rPr>
          <w:rFonts w:ascii="Arial" w:hAnsi="Arial" w:cs="Arial"/>
        </w:rPr>
      </w:pPr>
    </w:p>
    <w:p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 xml:space="preserve">11.5. Os recursos e as contrarrazões deverão ser encaminhados através do e-mail: </w:t>
      </w:r>
      <w:hyperlink r:id="rId14" w:history="1">
        <w:r w:rsidRPr="00747D12">
          <w:rPr>
            <w:rStyle w:val="Hyperlink"/>
            <w:rFonts w:ascii="Arial" w:hAnsi="Arial" w:cs="Arial"/>
            <w:color w:val="auto"/>
          </w:rPr>
          <w:t>licitacaoselviria@hotmail.com</w:t>
        </w:r>
      </w:hyperlink>
      <w:r w:rsidRPr="00747D12">
        <w:rPr>
          <w:rFonts w:ascii="Arial" w:hAnsi="Arial" w:cs="Arial"/>
        </w:rPr>
        <w:t>, respe</w:t>
      </w:r>
      <w:r w:rsidR="00B85081" w:rsidRPr="00747D12">
        <w:rPr>
          <w:rFonts w:ascii="Arial" w:hAnsi="Arial" w:cs="Arial"/>
        </w:rPr>
        <w:t>c</w:t>
      </w:r>
      <w:r w:rsidRPr="00747D12">
        <w:rPr>
          <w:rFonts w:ascii="Arial" w:hAnsi="Arial" w:cs="Arial"/>
        </w:rPr>
        <w:t>tivamente dentro dos prazos estabelecidos nos itens 11.3 e 11.4.</w:t>
      </w:r>
    </w:p>
    <w:p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deaproveitamento.</w:t>
      </w:r>
    </w:p>
    <w:p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prazoslegais.</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oprocedimento à autoridade superior para homologação.</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autoridadecompetente adjudicará o objeto ao licitante vencedor e homologará o procedimento licitatório.</w:t>
      </w:r>
    </w:p>
    <w:p w:rsidR="0056675B" w:rsidRPr="00747D12" w:rsidRDefault="0056675B" w:rsidP="00A206C3">
      <w:pPr>
        <w:overflowPunct w:val="0"/>
        <w:autoSpaceDE w:val="0"/>
        <w:autoSpaceDN w:val="0"/>
        <w:adjustRightInd w:val="0"/>
        <w:ind w:right="-427"/>
        <w:jc w:val="both"/>
        <w:textAlignment w:val="baseline"/>
        <w:rPr>
          <w:rFonts w:ascii="Arial" w:hAnsi="Arial" w:cs="Arial"/>
        </w:rPr>
      </w:pPr>
    </w:p>
    <w:p w:rsidR="00EE7A1D" w:rsidRPr="00747D12" w:rsidRDefault="00875B72"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13</w:t>
      </w:r>
      <w:r w:rsidR="00EE7A1D" w:rsidRPr="00747D12">
        <w:rPr>
          <w:rFonts w:ascii="Arial" w:hAnsi="Arial" w:cs="Arial"/>
          <w:b/>
          <w:bCs/>
        </w:rPr>
        <w:t>. DO SISTEMA DE REGISTRO DE PREÇOS</w:t>
      </w:r>
    </w:p>
    <w:p w:rsidR="00EE7A1D" w:rsidRPr="00747D12" w:rsidRDefault="00EE7A1D" w:rsidP="006543C1">
      <w:pPr>
        <w:pStyle w:val="Corpodetexto"/>
        <w:ind w:right="-427"/>
        <w:rPr>
          <w:rFonts w:ascii="Arial" w:hAnsi="Arial" w:cs="Arial"/>
          <w:color w:val="00B050"/>
          <w:sz w:val="24"/>
          <w:szCs w:val="24"/>
        </w:rPr>
      </w:pPr>
    </w:p>
    <w:p w:rsidR="000063E1"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.1</w:t>
      </w:r>
      <w:r w:rsidR="00CE46A3" w:rsidRPr="00747D12">
        <w:rPr>
          <w:rFonts w:ascii="Arial" w:hAnsi="Arial" w:cs="Arial"/>
        </w:rPr>
        <w:t>.</w:t>
      </w:r>
      <w:r w:rsidR="008759B3">
        <w:rPr>
          <w:rFonts w:ascii="Arial" w:hAnsi="Arial" w:cs="Arial"/>
        </w:rPr>
        <w:t xml:space="preserve"> </w:t>
      </w:r>
      <w:r w:rsidR="00EE7A1D" w:rsidRPr="00747D12">
        <w:rPr>
          <w:rFonts w:ascii="Arial" w:hAnsi="Arial" w:cs="Arial"/>
        </w:rPr>
        <w:t>A</w:t>
      </w:r>
      <w:r w:rsidR="00AF1732" w:rsidRPr="00747D12">
        <w:rPr>
          <w:rFonts w:ascii="Arial" w:hAnsi="Arial" w:cs="Arial"/>
        </w:rPr>
        <w:t xml:space="preserve"> Ata de Registro de Preços terá vigência de (</w:t>
      </w:r>
      <w:r w:rsidR="000D301C" w:rsidRPr="00747D12">
        <w:rPr>
          <w:rFonts w:ascii="Arial" w:hAnsi="Arial" w:cs="Arial"/>
        </w:rPr>
        <w:t xml:space="preserve">12) Doze </w:t>
      </w:r>
      <w:r w:rsidR="00B62734" w:rsidRPr="00747D12">
        <w:rPr>
          <w:rFonts w:ascii="Arial" w:hAnsi="Arial" w:cs="Arial"/>
        </w:rPr>
        <w:t>meses</w:t>
      </w:r>
      <w:r w:rsidR="00EE7A1D" w:rsidRPr="00747D12">
        <w:rPr>
          <w:rFonts w:ascii="Arial" w:hAnsi="Arial" w:cs="Arial"/>
        </w:rPr>
        <w:t xml:space="preserve">, </w:t>
      </w:r>
      <w:r w:rsidR="00A8321F" w:rsidRPr="00747D12">
        <w:rPr>
          <w:rFonts w:ascii="Arial" w:hAnsi="Arial" w:cs="Arial"/>
        </w:rPr>
        <w:t>a contar</w:t>
      </w:r>
      <w:r w:rsidR="002828BF" w:rsidRPr="00747D12">
        <w:rPr>
          <w:rFonts w:ascii="Arial" w:hAnsi="Arial" w:cs="Arial"/>
        </w:rPr>
        <w:t xml:space="preserve"> seus efeitos a partir </w:t>
      </w:r>
      <w:r w:rsidR="00A8321F" w:rsidRPr="00747D12">
        <w:rPr>
          <w:rFonts w:ascii="Arial" w:hAnsi="Arial" w:cs="Arial"/>
        </w:rPr>
        <w:t>da data de sua publicação</w:t>
      </w:r>
      <w:r w:rsidR="00AF1732" w:rsidRPr="00747D12">
        <w:rPr>
          <w:rFonts w:ascii="Arial" w:hAnsi="Arial" w:cs="Arial"/>
        </w:rPr>
        <w:t xml:space="preserve"> no Diário Oficial do Município(</w:t>
      </w:r>
      <w:hyperlink r:id="rId15" w:history="1">
        <w:r w:rsidRPr="00747D12">
          <w:rPr>
            <w:rStyle w:val="Hyperlink"/>
            <w:rFonts w:ascii="Arial" w:hAnsi="Arial" w:cs="Arial"/>
            <w:color w:val="auto"/>
          </w:rPr>
          <w:t>http://diariooficialms.com.br/assomasul</w:t>
        </w:r>
      </w:hyperlink>
      <w:r w:rsidR="00AF1732" w:rsidRPr="00747D12">
        <w:rPr>
          <w:rFonts w:ascii="Arial" w:hAnsi="Arial" w:cs="Arial"/>
        </w:rPr>
        <w:t>)</w:t>
      </w:r>
      <w:r w:rsidR="00886FEA" w:rsidRPr="00747D12">
        <w:rPr>
          <w:rFonts w:ascii="Arial" w:hAnsi="Arial" w:cs="Arial"/>
        </w:rPr>
        <w:t>.</w:t>
      </w:r>
    </w:p>
    <w:p w:rsidR="00B548E4" w:rsidRPr="00747D12" w:rsidRDefault="00B548E4" w:rsidP="006543C1">
      <w:pPr>
        <w:autoSpaceDE w:val="0"/>
        <w:autoSpaceDN w:val="0"/>
        <w:adjustRightInd w:val="0"/>
        <w:ind w:right="-427"/>
        <w:jc w:val="both"/>
        <w:rPr>
          <w:rFonts w:ascii="Arial" w:hAnsi="Arial" w:cs="Arial"/>
        </w:rPr>
      </w:pPr>
    </w:p>
    <w:p w:rsidR="00EE7A1D"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 xml:space="preserve">.2. </w:t>
      </w:r>
      <w:r w:rsidR="00E45E3A" w:rsidRPr="00747D12">
        <w:rPr>
          <w:rFonts w:ascii="Arial" w:hAnsi="Arial" w:cs="Arial"/>
        </w:rPr>
        <w:t>O Município</w:t>
      </w:r>
      <w:r w:rsidR="00EE7A1D" w:rsidRPr="00747D12">
        <w:rPr>
          <w:rFonts w:ascii="Arial" w:hAnsi="Arial" w:cs="Arial"/>
        </w:rPr>
        <w:t xml:space="preserve">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rsidR="00EE7A1D" w:rsidRPr="00747D12" w:rsidRDefault="00EE7A1D" w:rsidP="006543C1">
      <w:pPr>
        <w:autoSpaceDE w:val="0"/>
        <w:autoSpaceDN w:val="0"/>
        <w:adjustRightInd w:val="0"/>
        <w:ind w:right="-427"/>
        <w:jc w:val="both"/>
        <w:rPr>
          <w:rFonts w:ascii="Arial" w:hAnsi="Arial" w:cs="Arial"/>
        </w:rPr>
      </w:pPr>
    </w:p>
    <w:p w:rsidR="00EE7A1D"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.3. Uma vez registrado o menor valor unitário por item, a Administração poderá convocar a detentora do Registro a fornecer os respectivos itens, na forma e condições fixadas no presente Edital e na Ata de Registro de Preços.</w:t>
      </w:r>
    </w:p>
    <w:p w:rsidR="00003CCD" w:rsidRPr="00747D12" w:rsidRDefault="00003CCD" w:rsidP="006543C1">
      <w:pPr>
        <w:autoSpaceDE w:val="0"/>
        <w:autoSpaceDN w:val="0"/>
        <w:adjustRightInd w:val="0"/>
        <w:ind w:right="-427"/>
        <w:jc w:val="both"/>
        <w:rPr>
          <w:rFonts w:ascii="Arial" w:hAnsi="Arial" w:cs="Arial"/>
        </w:rPr>
      </w:pPr>
    </w:p>
    <w:p w:rsidR="001E5B30" w:rsidRPr="00747D12" w:rsidRDefault="00875B72" w:rsidP="006543C1">
      <w:pPr>
        <w:pStyle w:val="Default"/>
        <w:ind w:right="-427"/>
        <w:jc w:val="both"/>
        <w:rPr>
          <w:rFonts w:ascii="Arial" w:hAnsi="Arial" w:cs="Arial"/>
          <w:color w:val="auto"/>
        </w:rPr>
      </w:pPr>
      <w:r w:rsidRPr="00747D12">
        <w:rPr>
          <w:rFonts w:ascii="Arial" w:hAnsi="Arial" w:cs="Arial"/>
          <w:color w:val="auto"/>
        </w:rPr>
        <w:t>13</w:t>
      </w:r>
      <w:r w:rsidR="002C542F" w:rsidRPr="00747D12">
        <w:rPr>
          <w:rFonts w:ascii="Arial" w:hAnsi="Arial" w:cs="Arial"/>
          <w:color w:val="auto"/>
        </w:rPr>
        <w:t>.4</w:t>
      </w:r>
      <w:r w:rsidR="00CE46A3" w:rsidRPr="00747D12">
        <w:rPr>
          <w:rFonts w:ascii="Arial" w:hAnsi="Arial" w:cs="Arial"/>
          <w:color w:val="auto"/>
        </w:rPr>
        <w:t>.</w:t>
      </w:r>
      <w:r w:rsidR="008759B3">
        <w:rPr>
          <w:rFonts w:ascii="Arial" w:hAnsi="Arial" w:cs="Arial"/>
          <w:color w:val="auto"/>
        </w:rPr>
        <w:t xml:space="preserve"> </w:t>
      </w:r>
      <w:r w:rsidR="001E5B30" w:rsidRPr="00747D12">
        <w:rPr>
          <w:rFonts w:ascii="Arial" w:hAnsi="Arial" w:cs="Arial"/>
          <w:color w:val="auto"/>
        </w:rPr>
        <w:t xml:space="preserve">O Pregoeiro registrará o preço do licitante vencedor quando inexistir recurso ou quando reconsiderar sua decisão, com a posterior homologação do resultado pela autoridade competente. </w:t>
      </w:r>
    </w:p>
    <w:p w:rsidR="002C542F" w:rsidRPr="00747D12" w:rsidRDefault="002C542F" w:rsidP="006543C1">
      <w:pPr>
        <w:pStyle w:val="Default"/>
        <w:ind w:right="-427"/>
        <w:jc w:val="both"/>
        <w:rPr>
          <w:rFonts w:ascii="Arial" w:hAnsi="Arial" w:cs="Arial"/>
          <w:color w:val="auto"/>
        </w:rPr>
      </w:pPr>
    </w:p>
    <w:p w:rsidR="001E5B30" w:rsidRPr="00747D12" w:rsidRDefault="00875B72" w:rsidP="006543C1">
      <w:pPr>
        <w:pStyle w:val="Corpodetexto"/>
        <w:ind w:right="-427"/>
        <w:rPr>
          <w:rFonts w:ascii="Arial" w:hAnsi="Arial" w:cs="Arial"/>
          <w:b w:val="0"/>
          <w:sz w:val="24"/>
          <w:szCs w:val="24"/>
          <w:u w:val="none"/>
        </w:rPr>
      </w:pPr>
      <w:r w:rsidRPr="00747D12">
        <w:rPr>
          <w:rFonts w:ascii="Arial" w:hAnsi="Arial" w:cs="Arial"/>
          <w:b w:val="0"/>
          <w:bCs/>
          <w:sz w:val="24"/>
          <w:szCs w:val="24"/>
          <w:u w:val="none"/>
        </w:rPr>
        <w:t>13</w:t>
      </w:r>
      <w:r w:rsidR="002C542F" w:rsidRPr="00747D12">
        <w:rPr>
          <w:rFonts w:ascii="Arial" w:hAnsi="Arial" w:cs="Arial"/>
          <w:b w:val="0"/>
          <w:bCs/>
          <w:sz w:val="24"/>
          <w:szCs w:val="24"/>
          <w:u w:val="none"/>
        </w:rPr>
        <w:t>.5</w:t>
      </w:r>
      <w:r w:rsidR="00CE46A3" w:rsidRPr="00747D12">
        <w:rPr>
          <w:rFonts w:ascii="Arial" w:hAnsi="Arial" w:cs="Arial"/>
          <w:b w:val="0"/>
          <w:bCs/>
          <w:sz w:val="24"/>
          <w:szCs w:val="24"/>
          <w:u w:val="none"/>
        </w:rPr>
        <w:t>.</w:t>
      </w:r>
      <w:r w:rsidR="008759B3">
        <w:rPr>
          <w:rFonts w:ascii="Arial" w:hAnsi="Arial" w:cs="Arial"/>
          <w:b w:val="0"/>
          <w:bCs/>
          <w:sz w:val="24"/>
          <w:szCs w:val="24"/>
          <w:u w:val="none"/>
        </w:rPr>
        <w:t xml:space="preserve"> </w:t>
      </w:r>
      <w:r w:rsidR="001E5B30" w:rsidRPr="00747D12">
        <w:rPr>
          <w:rFonts w:ascii="Arial" w:hAnsi="Arial" w:cs="Arial"/>
          <w:b w:val="0"/>
          <w:sz w:val="24"/>
          <w:szCs w:val="24"/>
          <w:u w:val="none"/>
        </w:rPr>
        <w:t>Decididos os recursos porventura interpostos</w:t>
      </w:r>
      <w:r w:rsidR="001749C0" w:rsidRPr="00747D12">
        <w:rPr>
          <w:rFonts w:ascii="Arial" w:hAnsi="Arial" w:cs="Arial"/>
          <w:b w:val="0"/>
          <w:sz w:val="24"/>
          <w:szCs w:val="24"/>
          <w:u w:val="none"/>
        </w:rPr>
        <w:t>,</w:t>
      </w:r>
      <w:r w:rsidR="001E5B30" w:rsidRPr="00747D12">
        <w:rPr>
          <w:rFonts w:ascii="Arial" w:hAnsi="Arial" w:cs="Arial"/>
          <w:b w:val="0"/>
          <w:sz w:val="24"/>
          <w:szCs w:val="24"/>
          <w:u w:val="none"/>
        </w:rPr>
        <w:t xml:space="preserve"> e constatada a regularidade dos atos procedimentais pela autoridade competente, esta registrará o preço do licitante vencedor e homologará o procedimento licitatório.</w:t>
      </w:r>
    </w:p>
    <w:p w:rsidR="00F92500" w:rsidRPr="00747D12" w:rsidRDefault="00F92500" w:rsidP="006543C1">
      <w:pPr>
        <w:pStyle w:val="Corpodetexto"/>
        <w:ind w:right="-427"/>
        <w:rPr>
          <w:rFonts w:ascii="Arial" w:hAnsi="Arial" w:cs="Arial"/>
          <w:b w:val="0"/>
          <w:sz w:val="24"/>
          <w:szCs w:val="24"/>
          <w:u w:val="none"/>
        </w:rPr>
      </w:pPr>
    </w:p>
    <w:p w:rsidR="00A504F3" w:rsidRPr="00747D12" w:rsidRDefault="00875B72" w:rsidP="006543C1">
      <w:pPr>
        <w:pStyle w:val="Default"/>
        <w:ind w:right="-427"/>
        <w:jc w:val="both"/>
        <w:rPr>
          <w:rFonts w:ascii="Arial" w:hAnsi="Arial" w:cs="Arial"/>
          <w:color w:val="auto"/>
        </w:rPr>
      </w:pPr>
      <w:r w:rsidRPr="00747D12">
        <w:rPr>
          <w:rFonts w:ascii="Arial" w:hAnsi="Arial" w:cs="Arial"/>
          <w:color w:val="auto"/>
        </w:rPr>
        <w:t>13</w:t>
      </w:r>
      <w:r w:rsidR="002C542F" w:rsidRPr="00747D12">
        <w:rPr>
          <w:rFonts w:ascii="Arial" w:hAnsi="Arial" w:cs="Arial"/>
          <w:color w:val="auto"/>
        </w:rPr>
        <w:t>.6</w:t>
      </w:r>
      <w:r w:rsidR="00CE46A3" w:rsidRPr="00747D12">
        <w:rPr>
          <w:rFonts w:ascii="Arial" w:hAnsi="Arial" w:cs="Arial"/>
          <w:color w:val="auto"/>
        </w:rPr>
        <w:t>.</w:t>
      </w:r>
      <w:r w:rsidR="008759B3">
        <w:rPr>
          <w:rFonts w:ascii="Arial" w:hAnsi="Arial" w:cs="Arial"/>
          <w:color w:val="auto"/>
        </w:rPr>
        <w:t xml:space="preserve"> </w:t>
      </w:r>
      <w:r w:rsidR="00A504F3" w:rsidRPr="00747D12">
        <w:rPr>
          <w:rFonts w:ascii="Arial" w:hAnsi="Arial" w:cs="Arial"/>
          <w:color w:val="auto"/>
        </w:rPr>
        <w:t>Homol</w:t>
      </w:r>
      <w:r w:rsidR="00200F6E" w:rsidRPr="00747D12">
        <w:rPr>
          <w:rFonts w:ascii="Arial" w:hAnsi="Arial" w:cs="Arial"/>
          <w:color w:val="auto"/>
        </w:rPr>
        <w:t>ogado o resultado da licitação</w:t>
      </w:r>
      <w:r w:rsidR="00A504F3" w:rsidRPr="00747D12">
        <w:rPr>
          <w:rFonts w:ascii="Arial" w:hAnsi="Arial" w:cs="Arial"/>
          <w:color w:val="auto"/>
        </w:rPr>
        <w:t xml:space="preserve">, respeitada a ordem de classificação e a quantidade de fornecedores a serem registrados, </w:t>
      </w:r>
      <w:r w:rsidR="00200F6E" w:rsidRPr="00747D12">
        <w:rPr>
          <w:rFonts w:ascii="Arial" w:hAnsi="Arial" w:cs="Arial"/>
          <w:color w:val="auto"/>
        </w:rPr>
        <w:t xml:space="preserve">convocará os interessados para </w:t>
      </w:r>
      <w:r w:rsidR="00A504F3" w:rsidRPr="00747D12">
        <w:rPr>
          <w:rFonts w:ascii="Arial" w:hAnsi="Arial" w:cs="Arial"/>
          <w:color w:val="auto"/>
        </w:rPr>
        <w:t xml:space="preserve">procederem à assinatura da Ata de </w:t>
      </w:r>
      <w:r w:rsidR="003033FB" w:rsidRPr="00747D12">
        <w:rPr>
          <w:rFonts w:ascii="Arial" w:hAnsi="Arial" w:cs="Arial"/>
          <w:color w:val="auto"/>
        </w:rPr>
        <w:t>Registro de Preços, a qual,</w:t>
      </w:r>
      <w:r w:rsidR="00A504F3" w:rsidRPr="00747D12">
        <w:rPr>
          <w:rFonts w:ascii="Arial" w:hAnsi="Arial" w:cs="Arial"/>
          <w:color w:val="auto"/>
        </w:rPr>
        <w:t xml:space="preserve"> cumpridos os requisitos de publicidade, terá efeito de compromisso de fornecimento nas condições estabelecidas. </w:t>
      </w:r>
    </w:p>
    <w:p w:rsidR="002C542F" w:rsidRPr="00747D12" w:rsidRDefault="002C542F" w:rsidP="006543C1">
      <w:pPr>
        <w:pStyle w:val="Default"/>
        <w:ind w:right="-427"/>
        <w:jc w:val="both"/>
        <w:rPr>
          <w:rFonts w:ascii="Arial" w:hAnsi="Arial" w:cs="Arial"/>
          <w:color w:val="auto"/>
        </w:rPr>
      </w:pPr>
    </w:p>
    <w:p w:rsidR="00A504F3" w:rsidRPr="00747D12" w:rsidRDefault="00875B72" w:rsidP="006543C1">
      <w:pPr>
        <w:pStyle w:val="Default"/>
        <w:ind w:right="-427"/>
        <w:jc w:val="both"/>
        <w:rPr>
          <w:rFonts w:ascii="Arial" w:hAnsi="Arial" w:cs="Arial"/>
          <w:color w:val="auto"/>
        </w:rPr>
      </w:pPr>
      <w:r w:rsidRPr="00747D12">
        <w:rPr>
          <w:rFonts w:ascii="Arial" w:hAnsi="Arial" w:cs="Arial"/>
          <w:bCs/>
          <w:color w:val="auto"/>
        </w:rPr>
        <w:t>13</w:t>
      </w:r>
      <w:r w:rsidR="002C542F" w:rsidRPr="00747D12">
        <w:rPr>
          <w:rFonts w:ascii="Arial" w:hAnsi="Arial" w:cs="Arial"/>
          <w:bCs/>
          <w:color w:val="auto"/>
        </w:rPr>
        <w:t>.7</w:t>
      </w:r>
      <w:r w:rsidR="00CE46A3" w:rsidRPr="00747D12">
        <w:rPr>
          <w:rFonts w:ascii="Arial" w:hAnsi="Arial" w:cs="Arial"/>
          <w:bCs/>
          <w:color w:val="auto"/>
        </w:rPr>
        <w:t>.</w:t>
      </w:r>
      <w:r w:rsidR="008759B3">
        <w:rPr>
          <w:rFonts w:ascii="Arial" w:hAnsi="Arial" w:cs="Arial"/>
          <w:bCs/>
          <w:color w:val="auto"/>
        </w:rPr>
        <w:t xml:space="preserve"> </w:t>
      </w:r>
      <w:r w:rsidR="00A504F3" w:rsidRPr="00747D12">
        <w:rPr>
          <w:rFonts w:ascii="Arial" w:hAnsi="Arial" w:cs="Arial"/>
          <w:color w:val="auto"/>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rsidR="002C542F" w:rsidRPr="00747D12" w:rsidRDefault="002C542F" w:rsidP="006543C1">
      <w:pPr>
        <w:pStyle w:val="Default"/>
        <w:ind w:right="-427"/>
        <w:jc w:val="both"/>
        <w:rPr>
          <w:rFonts w:ascii="Arial" w:hAnsi="Arial" w:cs="Arial"/>
          <w:bCs/>
          <w:color w:val="auto"/>
        </w:rPr>
      </w:pPr>
    </w:p>
    <w:p w:rsidR="00A504F3" w:rsidRPr="00747D12" w:rsidRDefault="00875B72" w:rsidP="006543C1">
      <w:pPr>
        <w:pStyle w:val="Default"/>
        <w:ind w:right="-427"/>
        <w:jc w:val="both"/>
        <w:rPr>
          <w:rFonts w:ascii="Arial" w:hAnsi="Arial" w:cs="Arial"/>
          <w:color w:val="auto"/>
        </w:rPr>
      </w:pPr>
      <w:r w:rsidRPr="00747D12">
        <w:rPr>
          <w:rFonts w:ascii="Arial" w:hAnsi="Arial" w:cs="Arial"/>
          <w:bCs/>
          <w:color w:val="auto"/>
        </w:rPr>
        <w:t>13</w:t>
      </w:r>
      <w:r w:rsidR="002C542F" w:rsidRPr="00747D12">
        <w:rPr>
          <w:rFonts w:ascii="Arial" w:hAnsi="Arial" w:cs="Arial"/>
          <w:bCs/>
          <w:color w:val="auto"/>
        </w:rPr>
        <w:t>.8</w:t>
      </w:r>
      <w:r w:rsidR="00CE46A3" w:rsidRPr="00747D12">
        <w:rPr>
          <w:rFonts w:ascii="Arial" w:hAnsi="Arial" w:cs="Arial"/>
          <w:bCs/>
          <w:color w:val="auto"/>
        </w:rPr>
        <w:t>.</w:t>
      </w:r>
      <w:r w:rsidR="008759B3">
        <w:rPr>
          <w:rFonts w:ascii="Arial" w:hAnsi="Arial" w:cs="Arial"/>
          <w:bCs/>
          <w:color w:val="auto"/>
        </w:rPr>
        <w:t xml:space="preserve"> </w:t>
      </w:r>
      <w:r w:rsidR="00A504F3" w:rsidRPr="00747D12">
        <w:rPr>
          <w:rFonts w:ascii="Arial" w:hAnsi="Arial" w:cs="Arial"/>
          <w:color w:val="auto"/>
        </w:rPr>
        <w:t>Os licitantes classificados que manifestarem a intenção de registrar preços na Ata terão sua proposta e documentação de habilitação analisadas</w:t>
      </w:r>
      <w:r w:rsidR="00287690" w:rsidRPr="00747D12">
        <w:rPr>
          <w:rFonts w:ascii="Arial" w:hAnsi="Arial" w:cs="Arial"/>
          <w:color w:val="auto"/>
        </w:rPr>
        <w:t>.</w:t>
      </w:r>
    </w:p>
    <w:p w:rsidR="00F0284E" w:rsidRPr="00747D12" w:rsidRDefault="00F0284E" w:rsidP="006543C1">
      <w:pPr>
        <w:pStyle w:val="Default"/>
        <w:ind w:right="-427"/>
        <w:jc w:val="both"/>
        <w:rPr>
          <w:rFonts w:ascii="Arial" w:hAnsi="Arial" w:cs="Arial"/>
          <w:color w:val="auto"/>
        </w:rPr>
      </w:pPr>
    </w:p>
    <w:p w:rsidR="00292EDA"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13</w:t>
      </w:r>
      <w:r w:rsidR="00DF70C0" w:rsidRPr="00747D12">
        <w:rPr>
          <w:rFonts w:ascii="Arial" w:hAnsi="Arial" w:cs="Arial"/>
          <w:b w:val="0"/>
          <w:sz w:val="24"/>
          <w:szCs w:val="24"/>
          <w:u w:val="none"/>
        </w:rPr>
        <w:t>.9</w:t>
      </w:r>
      <w:r w:rsidR="00CE46A3" w:rsidRPr="00747D12">
        <w:rPr>
          <w:rFonts w:ascii="Arial" w:hAnsi="Arial" w:cs="Arial"/>
          <w:b w:val="0"/>
          <w:sz w:val="24"/>
          <w:szCs w:val="24"/>
          <w:u w:val="none"/>
        </w:rPr>
        <w:t>.</w:t>
      </w:r>
      <w:r w:rsidR="00292EDA" w:rsidRPr="00747D12">
        <w:rPr>
          <w:rFonts w:ascii="Arial" w:hAnsi="Arial" w:cs="Arial"/>
          <w:b w:val="0"/>
          <w:sz w:val="24"/>
          <w:szCs w:val="24"/>
          <w:u w:val="none"/>
        </w:rPr>
        <w:t>É facultado à Administração, quando o convocado não assinar a Ata de Registro de Preços</w:t>
      </w:r>
      <w:r w:rsidR="00DF70C0" w:rsidRPr="00747D12">
        <w:rPr>
          <w:rFonts w:ascii="Arial" w:hAnsi="Arial" w:cs="Arial"/>
          <w:b w:val="0"/>
          <w:sz w:val="24"/>
          <w:szCs w:val="24"/>
          <w:u w:val="none"/>
        </w:rPr>
        <w:t>,</w:t>
      </w:r>
      <w:r w:rsidR="009A2C0A" w:rsidRPr="00747D12">
        <w:rPr>
          <w:rFonts w:ascii="Arial" w:hAnsi="Arial" w:cs="Arial"/>
          <w:b w:val="0"/>
          <w:sz w:val="24"/>
          <w:szCs w:val="24"/>
          <w:u w:val="none"/>
        </w:rPr>
        <w:t xml:space="preserve"> no prazo de até </w:t>
      </w:r>
      <w:r w:rsidR="00426779" w:rsidRPr="00747D12">
        <w:rPr>
          <w:rFonts w:ascii="Arial" w:hAnsi="Arial" w:cs="Arial"/>
          <w:b w:val="0"/>
          <w:sz w:val="24"/>
          <w:szCs w:val="24"/>
          <w:u w:val="none"/>
        </w:rPr>
        <w:t>03</w:t>
      </w:r>
      <w:r w:rsidR="009A2C0A"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9A2C0A" w:rsidRPr="00747D12">
        <w:rPr>
          <w:rFonts w:ascii="Arial" w:hAnsi="Arial" w:cs="Arial"/>
          <w:b w:val="0"/>
          <w:sz w:val="24"/>
          <w:szCs w:val="24"/>
          <w:u w:val="none"/>
        </w:rPr>
        <w:t>) dias úteis,</w:t>
      </w:r>
      <w:r w:rsidR="00BF0DD9">
        <w:rPr>
          <w:rFonts w:ascii="Arial" w:hAnsi="Arial" w:cs="Arial"/>
          <w:b w:val="0"/>
          <w:sz w:val="24"/>
          <w:szCs w:val="24"/>
          <w:u w:val="none"/>
        </w:rPr>
        <w:t xml:space="preserve"> </w:t>
      </w:r>
      <w:r w:rsidR="00292EDA" w:rsidRPr="00747D12">
        <w:rPr>
          <w:rFonts w:ascii="Arial" w:hAnsi="Arial" w:cs="Arial"/>
          <w:b w:val="0"/>
          <w:sz w:val="24"/>
          <w:szCs w:val="24"/>
          <w:u w:val="none"/>
        </w:rPr>
        <w:t>nas condições estabelecidas, convocar os licitantes remanescentes, na ordem de classificação, para fazê-lo</w:t>
      </w:r>
      <w:r w:rsidR="004B6FA4" w:rsidRPr="00747D12">
        <w:rPr>
          <w:rFonts w:ascii="Arial" w:hAnsi="Arial" w:cs="Arial"/>
          <w:b w:val="0"/>
          <w:sz w:val="24"/>
          <w:szCs w:val="24"/>
          <w:u w:val="none"/>
        </w:rPr>
        <w:t xml:space="preserve"> em igual prazo e</w:t>
      </w:r>
      <w:r w:rsidR="00292EDA" w:rsidRPr="00747D12">
        <w:rPr>
          <w:rFonts w:ascii="Arial" w:hAnsi="Arial" w:cs="Arial"/>
          <w:b w:val="0"/>
          <w:sz w:val="24"/>
          <w:szCs w:val="24"/>
          <w:u w:val="none"/>
        </w:rPr>
        <w:t xml:space="preserve"> nas mesmas condições propostas pelo primeiro classificado.</w:t>
      </w:r>
    </w:p>
    <w:p w:rsidR="00D57D93" w:rsidRPr="00747D12" w:rsidRDefault="00D57D93" w:rsidP="006543C1">
      <w:pPr>
        <w:pStyle w:val="Corpodetexto"/>
        <w:ind w:right="-427"/>
        <w:rPr>
          <w:rFonts w:ascii="Arial" w:hAnsi="Arial" w:cs="Arial"/>
          <w:sz w:val="24"/>
          <w:szCs w:val="24"/>
        </w:rPr>
      </w:pPr>
    </w:p>
    <w:p w:rsidR="006D57F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13</w:t>
      </w:r>
      <w:r w:rsidR="00DF70C0" w:rsidRPr="00747D12">
        <w:rPr>
          <w:rFonts w:ascii="Arial" w:hAnsi="Arial" w:cs="Arial"/>
          <w:b w:val="0"/>
          <w:sz w:val="24"/>
          <w:szCs w:val="24"/>
          <w:u w:val="none"/>
        </w:rPr>
        <w:t>.10</w:t>
      </w:r>
      <w:r w:rsidR="00CE46A3" w:rsidRPr="00747D12">
        <w:rPr>
          <w:rFonts w:ascii="Arial" w:hAnsi="Arial" w:cs="Arial"/>
          <w:b w:val="0"/>
          <w:sz w:val="24"/>
          <w:szCs w:val="24"/>
          <w:u w:val="none"/>
        </w:rPr>
        <w:t>.</w:t>
      </w:r>
      <w:r w:rsidR="00D57D93" w:rsidRPr="00747D12">
        <w:rPr>
          <w:rFonts w:ascii="Arial" w:hAnsi="Arial" w:cs="Arial"/>
          <w:b w:val="0"/>
          <w:sz w:val="24"/>
          <w:szCs w:val="24"/>
          <w:u w:val="none"/>
        </w:rPr>
        <w:t>É vedado efetuar acréscimos nos quantitativos fixados pela Ata de Registro de Preços, inclusive o acréscimo de que trata o § 1º do art. 65 da Lei n</w:t>
      </w:r>
      <w:r w:rsidR="003033FB" w:rsidRPr="00747D12">
        <w:rPr>
          <w:rFonts w:ascii="Arial" w:hAnsi="Arial" w:cs="Arial"/>
          <w:b w:val="0"/>
          <w:sz w:val="24"/>
          <w:szCs w:val="24"/>
          <w:u w:val="none"/>
        </w:rPr>
        <w:t>.</w:t>
      </w:r>
      <w:r w:rsidR="00D57D93" w:rsidRPr="00747D12">
        <w:rPr>
          <w:rFonts w:ascii="Arial" w:hAnsi="Arial" w:cs="Arial"/>
          <w:b w:val="0"/>
          <w:sz w:val="24"/>
          <w:szCs w:val="24"/>
          <w:u w:val="none"/>
        </w:rPr>
        <w:t>º 8.666/93, sem prejuízo da possibilidade de alterações dos contratos eventualmente firmados.</w:t>
      </w:r>
    </w:p>
    <w:p w:rsidR="000955F5" w:rsidRPr="00747D12" w:rsidRDefault="000955F5" w:rsidP="006543C1">
      <w:pPr>
        <w:pStyle w:val="Corpodetexto"/>
        <w:ind w:right="-427"/>
        <w:rPr>
          <w:rFonts w:ascii="Arial" w:hAnsi="Arial" w:cs="Arial"/>
          <w:b w:val="0"/>
          <w:sz w:val="24"/>
          <w:szCs w:val="24"/>
          <w:u w:val="none"/>
        </w:rPr>
      </w:pPr>
    </w:p>
    <w:p w:rsidR="00875B72" w:rsidRPr="00747D12" w:rsidRDefault="00875B72" w:rsidP="00875B7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lastRenderedPageBreak/>
        <w:t>14</w:t>
      </w:r>
      <w:r w:rsidR="00541B25" w:rsidRPr="00747D12">
        <w:rPr>
          <w:rFonts w:ascii="Arial" w:hAnsi="Arial" w:cs="Arial"/>
          <w:b/>
          <w:bCs/>
        </w:rPr>
        <w:t xml:space="preserve">. </w:t>
      </w:r>
      <w:r w:rsidRPr="00747D12">
        <w:rPr>
          <w:rFonts w:ascii="Arial" w:hAnsi="Arial" w:cs="Arial"/>
          <w:b/>
          <w:bCs/>
        </w:rPr>
        <w:t>DO TERMO DE CONTRATO OU INSTRUMENTO EQUIVALENTE</w:t>
      </w:r>
    </w:p>
    <w:p w:rsidR="00875B72" w:rsidRPr="00747D12" w:rsidRDefault="00875B72" w:rsidP="006543C1">
      <w:pPr>
        <w:pStyle w:val="Corpodetexto"/>
        <w:ind w:right="-427"/>
        <w:rPr>
          <w:rFonts w:ascii="Arial" w:hAnsi="Arial" w:cs="Arial"/>
          <w:b w:val="0"/>
          <w:color w:val="00B050"/>
          <w:sz w:val="24"/>
          <w:szCs w:val="24"/>
          <w:u w:val="none"/>
        </w:rPr>
      </w:pPr>
    </w:p>
    <w:p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o com o art. 62 da Lei 8.666/93, desde que, seja assinado dentro do prazo de validade da ata.</w:t>
      </w:r>
    </w:p>
    <w:p w:rsidR="005C434E" w:rsidRPr="00747D12" w:rsidRDefault="005C434E" w:rsidP="006543C1">
      <w:pPr>
        <w:pStyle w:val="Corpodetexto"/>
        <w:ind w:right="-427"/>
        <w:rPr>
          <w:rFonts w:ascii="Arial" w:hAnsi="Arial" w:cs="Arial"/>
          <w:b w:val="0"/>
          <w:sz w:val="24"/>
          <w:szCs w:val="24"/>
          <w:u w:val="none"/>
        </w:rPr>
      </w:pPr>
    </w:p>
    <w:p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B70CF0" w:rsidRPr="00747D12">
        <w:rPr>
          <w:rFonts w:ascii="Arial" w:hAnsi="Arial" w:cs="Arial"/>
          <w:b w:val="0"/>
          <w:sz w:val="24"/>
          <w:szCs w:val="24"/>
          <w:u w:val="none"/>
        </w:rPr>
        <w:t>de habilitação para assinar o termo de contrato ou instrumento equivalente.</w:t>
      </w:r>
    </w:p>
    <w:p w:rsidR="00C65E92" w:rsidRPr="00747D12" w:rsidRDefault="00C65E92" w:rsidP="006543C1">
      <w:pPr>
        <w:pStyle w:val="Corpodetexto"/>
        <w:ind w:right="-427"/>
        <w:rPr>
          <w:rFonts w:ascii="Arial" w:hAnsi="Arial" w:cs="Arial"/>
          <w:b w:val="0"/>
          <w:sz w:val="24"/>
          <w:szCs w:val="24"/>
          <w:u w:val="none"/>
        </w:rPr>
      </w:pPr>
    </w:p>
    <w:p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rsidR="004248F9" w:rsidRPr="00747D12" w:rsidRDefault="004248F9" w:rsidP="006543C1">
      <w:pPr>
        <w:pStyle w:val="Corpodetexto"/>
        <w:ind w:right="-427"/>
        <w:rPr>
          <w:rFonts w:ascii="Arial" w:hAnsi="Arial" w:cs="Arial"/>
          <w:b w:val="0"/>
          <w:sz w:val="24"/>
          <w:szCs w:val="24"/>
          <w:u w:val="none"/>
        </w:rPr>
      </w:pPr>
    </w:p>
    <w:p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rsidR="00421084" w:rsidRPr="00747D12" w:rsidRDefault="00421084" w:rsidP="006543C1">
      <w:pPr>
        <w:pStyle w:val="Corpodetexto"/>
        <w:ind w:right="-427"/>
        <w:rPr>
          <w:rFonts w:ascii="Arial" w:hAnsi="Arial" w:cs="Arial"/>
          <w:b w:val="0"/>
          <w:sz w:val="24"/>
          <w:szCs w:val="24"/>
          <w:u w:val="none"/>
        </w:rPr>
      </w:pPr>
    </w:p>
    <w:p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rsidR="00311992" w:rsidRPr="00747D12" w:rsidRDefault="00311992" w:rsidP="006543C1">
      <w:pPr>
        <w:pStyle w:val="Corpodetexto"/>
        <w:ind w:right="-427"/>
        <w:rPr>
          <w:rFonts w:ascii="Arial" w:hAnsi="Arial" w:cs="Arial"/>
          <w:b w:val="0"/>
          <w:sz w:val="24"/>
          <w:szCs w:val="24"/>
          <w:u w:val="none"/>
        </w:rPr>
      </w:pPr>
    </w:p>
    <w:p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rsidR="00287D4C" w:rsidRPr="00747D12" w:rsidRDefault="00287D4C" w:rsidP="006543C1">
      <w:pPr>
        <w:pStyle w:val="Corpodetexto"/>
        <w:ind w:right="-427"/>
        <w:rPr>
          <w:rFonts w:ascii="Arial" w:hAnsi="Arial" w:cs="Arial"/>
          <w:b w:val="0"/>
          <w:color w:val="00B050"/>
          <w:sz w:val="24"/>
          <w:szCs w:val="24"/>
          <w:u w:val="none"/>
        </w:rPr>
      </w:pPr>
    </w:p>
    <w:p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rsidR="001E5B30" w:rsidRPr="00747D12" w:rsidRDefault="001E5B30" w:rsidP="006543C1">
      <w:pPr>
        <w:pStyle w:val="Corpodetexto"/>
        <w:ind w:right="-427"/>
        <w:rPr>
          <w:rFonts w:ascii="Arial" w:hAnsi="Arial" w:cs="Arial"/>
          <w:color w:val="00B050"/>
          <w:sz w:val="24"/>
          <w:szCs w:val="24"/>
          <w:u w:val="none"/>
        </w:rPr>
      </w:pPr>
    </w:p>
    <w:p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15</w:t>
      </w:r>
      <w:r w:rsidR="00BB7BC9" w:rsidRPr="00747D12">
        <w:rPr>
          <w:rFonts w:ascii="Arial" w:hAnsi="Arial" w:cs="Arial"/>
          <w:b/>
          <w:bCs/>
        </w:rPr>
        <w:t>. DO LOCAL E DA FORMA DE ENTREGA</w:t>
      </w:r>
    </w:p>
    <w:p w:rsidR="00A16FF6" w:rsidRPr="00747D12" w:rsidRDefault="00A16FF6" w:rsidP="00A16FF6">
      <w:pPr>
        <w:jc w:val="both"/>
        <w:rPr>
          <w:rFonts w:ascii="Arial" w:hAnsi="Arial" w:cs="Arial"/>
        </w:rPr>
      </w:pPr>
    </w:p>
    <w:p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.1. O(s) participante(s) vencedor(es) deverá(ão) entregar os </w:t>
      </w:r>
      <w:r w:rsidR="003C7223" w:rsidRPr="00747D12">
        <w:rPr>
          <w:rFonts w:ascii="Arial" w:hAnsi="Arial" w:cs="Arial"/>
        </w:rPr>
        <w:t xml:space="preserve">produtos no </w:t>
      </w:r>
      <w:r w:rsidR="00E37589" w:rsidRPr="00747D12">
        <w:rPr>
          <w:rFonts w:ascii="Arial" w:hAnsi="Arial" w:cs="Arial"/>
        </w:rPr>
        <w:t xml:space="preserve"> almoxarifado da Prefeitura Municipal de Selvíria, sito à Avenida</w:t>
      </w:r>
      <w:r w:rsidR="0004243C" w:rsidRPr="00747D12">
        <w:rPr>
          <w:rFonts w:ascii="Arial" w:hAnsi="Arial" w:cs="Arial"/>
        </w:rPr>
        <w:t xml:space="preserve"> João Selvirio de Souza nº 997 - </w:t>
      </w:r>
      <w:r w:rsidR="00E37589" w:rsidRPr="00747D12">
        <w:rPr>
          <w:rFonts w:ascii="Arial" w:hAnsi="Arial" w:cs="Arial"/>
        </w:rPr>
        <w:t>Centro, no Município de Selvíria – MS, CEP: 79.590-000, conforme solicitação do departamento</w:t>
      </w:r>
      <w:r w:rsidR="00B07E3E" w:rsidRPr="00747D12">
        <w:rPr>
          <w:rFonts w:ascii="Arial" w:hAnsi="Arial" w:cs="Arial"/>
        </w:rPr>
        <w:t xml:space="preserve"> </w:t>
      </w:r>
      <w:r w:rsidR="00E37589" w:rsidRPr="00747D12">
        <w:rPr>
          <w:rFonts w:ascii="Arial" w:hAnsi="Arial" w:cs="Arial"/>
        </w:rPr>
        <w:t xml:space="preserve">competente, no prazo de até </w:t>
      </w:r>
      <w:r w:rsidR="003C7223" w:rsidRPr="00747D12">
        <w:rPr>
          <w:rFonts w:ascii="Arial" w:hAnsi="Arial" w:cs="Arial"/>
        </w:rPr>
        <w:t>3</w:t>
      </w:r>
      <w:r w:rsidR="00E37589" w:rsidRPr="00747D12">
        <w:rPr>
          <w:rFonts w:ascii="Arial" w:hAnsi="Arial" w:cs="Arial"/>
        </w:rPr>
        <w:t xml:space="preserve"> (</w:t>
      </w:r>
      <w:r w:rsidR="003C7223" w:rsidRPr="00747D12">
        <w:rPr>
          <w:rFonts w:ascii="Arial" w:hAnsi="Arial" w:cs="Arial"/>
        </w:rPr>
        <w:t>três</w:t>
      </w:r>
      <w:r w:rsidR="00E37589" w:rsidRPr="00747D12">
        <w:rPr>
          <w:rFonts w:ascii="Arial" w:hAnsi="Arial" w:cs="Arial"/>
        </w:rPr>
        <w:t xml:space="preserve">) dias, contados do recebimento da autorização de </w:t>
      </w:r>
      <w:r w:rsidR="003C7223" w:rsidRPr="00747D12">
        <w:rPr>
          <w:rFonts w:ascii="Arial" w:hAnsi="Arial" w:cs="Arial"/>
        </w:rPr>
        <w:t>fornecimento/requisição (via</w:t>
      </w:r>
      <w:r w:rsidR="0004243C" w:rsidRPr="00747D12">
        <w:rPr>
          <w:rFonts w:ascii="Arial" w:hAnsi="Arial" w:cs="Arial"/>
        </w:rPr>
        <w:t xml:space="preserve"> sistema).</w:t>
      </w:r>
    </w:p>
    <w:p w:rsidR="00E37589" w:rsidRPr="00747D12" w:rsidRDefault="00E37589" w:rsidP="00E37589">
      <w:pPr>
        <w:widowControl w:val="0"/>
        <w:ind w:right="-427"/>
        <w:jc w:val="both"/>
        <w:rPr>
          <w:rFonts w:ascii="Arial" w:hAnsi="Arial" w:cs="Arial"/>
        </w:rPr>
      </w:pPr>
    </w:p>
    <w:p w:rsidR="00E37589" w:rsidRPr="00747D12" w:rsidRDefault="00DE64EA" w:rsidP="00E37589">
      <w:pPr>
        <w:widowControl w:val="0"/>
        <w:ind w:right="-427"/>
        <w:jc w:val="both"/>
        <w:rPr>
          <w:rFonts w:ascii="Arial" w:hAnsi="Arial" w:cs="Arial"/>
          <w:color w:val="00B050"/>
        </w:rPr>
      </w:pPr>
      <w:r w:rsidRPr="00747D12">
        <w:rPr>
          <w:rFonts w:ascii="Arial" w:hAnsi="Arial" w:cs="Arial"/>
        </w:rPr>
        <w:lastRenderedPageBreak/>
        <w:t>15</w:t>
      </w:r>
      <w:r w:rsidR="00E37589" w:rsidRPr="00747D12">
        <w:rPr>
          <w:rFonts w:ascii="Arial" w:hAnsi="Arial" w:cs="Arial"/>
        </w:rPr>
        <w:t>.2 Os itens serão entregues conforme marca tipo, qualidade, medidas, validade e</w:t>
      </w:r>
      <w:r w:rsidR="00E37589" w:rsidRPr="00747D12">
        <w:rPr>
          <w:rFonts w:ascii="Arial" w:hAnsi="Arial" w:cs="Arial"/>
          <w:color w:val="00B050"/>
        </w:rPr>
        <w:t xml:space="preserve"> </w:t>
      </w:r>
      <w:r w:rsidR="0046448E" w:rsidRPr="00747D12">
        <w:rPr>
          <w:rFonts w:ascii="Arial" w:hAnsi="Arial" w:cs="Arial"/>
          <w:color w:val="00B050"/>
        </w:rPr>
        <w:t xml:space="preserve">        </w:t>
      </w:r>
      <w:r w:rsidR="00E37589" w:rsidRPr="00747D12">
        <w:rPr>
          <w:rFonts w:ascii="Arial" w:hAnsi="Arial" w:cs="Arial"/>
          <w:color w:val="00B050"/>
        </w:rPr>
        <w:t>.</w:t>
      </w:r>
    </w:p>
    <w:p w:rsidR="000955F5" w:rsidRPr="00747D12" w:rsidRDefault="000955F5" w:rsidP="00E37589">
      <w:pPr>
        <w:widowControl w:val="0"/>
        <w:ind w:right="-427"/>
        <w:jc w:val="both"/>
        <w:rPr>
          <w:rFonts w:ascii="Arial" w:hAnsi="Arial" w:cs="Arial"/>
          <w:color w:val="00B050"/>
        </w:rPr>
      </w:pPr>
    </w:p>
    <w:p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rsidR="007D2BE0" w:rsidRPr="00747D12" w:rsidRDefault="007D2BE0" w:rsidP="00E37589">
      <w:pPr>
        <w:widowControl w:val="0"/>
        <w:ind w:right="-427"/>
        <w:jc w:val="both"/>
        <w:rPr>
          <w:rFonts w:ascii="Arial" w:hAnsi="Arial" w:cs="Arial"/>
          <w:color w:val="00B050"/>
        </w:rPr>
      </w:pPr>
    </w:p>
    <w:p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rsidR="005F573C" w:rsidRPr="00747D12" w:rsidRDefault="005F573C" w:rsidP="00E37589">
      <w:pPr>
        <w:widowControl w:val="0"/>
        <w:ind w:right="-427"/>
        <w:jc w:val="both"/>
        <w:rPr>
          <w:rFonts w:ascii="Arial" w:hAnsi="Arial" w:cs="Arial"/>
        </w:rPr>
      </w:pPr>
    </w:p>
    <w:p w:rsidR="005F573C" w:rsidRPr="00747D12" w:rsidRDefault="00DE64EA" w:rsidP="005F573C">
      <w:pPr>
        <w:ind w:right="-425"/>
        <w:jc w:val="both"/>
        <w:rPr>
          <w:rFonts w:ascii="Arial" w:hAnsi="Arial" w:cs="Arial"/>
        </w:rPr>
      </w:pPr>
      <w:r w:rsidRPr="00747D12">
        <w:rPr>
          <w:rFonts w:ascii="Arial" w:hAnsi="Arial" w:cs="Arial"/>
        </w:rPr>
        <w:t>15</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entregainiciar-se-á no primeiro dia útil após o envio do e-mail pelo município ou a requisição de compra poderá, inclusive, ser entregue pelo município, diretamente ao fornecedor.</w:t>
      </w:r>
    </w:p>
    <w:p w:rsidR="00322BE3" w:rsidRPr="00747D12" w:rsidRDefault="00322BE3" w:rsidP="002D4AD1">
      <w:pPr>
        <w:pStyle w:val="Subttulo"/>
        <w:ind w:right="-427"/>
        <w:jc w:val="both"/>
        <w:rPr>
          <w:rFonts w:ascii="Arial" w:hAnsi="Arial" w:cs="Arial"/>
          <w:b w:val="0"/>
          <w:color w:val="00B050"/>
          <w:szCs w:val="24"/>
        </w:rPr>
      </w:pPr>
    </w:p>
    <w:p w:rsidR="00BB7BC9" w:rsidRPr="00747D12" w:rsidRDefault="004E081D"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DE64EA" w:rsidRPr="00747D12">
        <w:rPr>
          <w:rFonts w:ascii="Arial" w:hAnsi="Arial" w:cs="Arial"/>
          <w:b/>
          <w:bCs/>
        </w:rPr>
        <w:t>6</w:t>
      </w:r>
      <w:r w:rsidR="00A6597B" w:rsidRPr="00747D12">
        <w:rPr>
          <w:rFonts w:ascii="Arial" w:hAnsi="Arial" w:cs="Arial"/>
          <w:b/>
          <w:bCs/>
        </w:rPr>
        <w:t>.</w:t>
      </w:r>
      <w:r w:rsidR="00BB7BC9" w:rsidRPr="00747D12">
        <w:rPr>
          <w:rFonts w:ascii="Arial" w:hAnsi="Arial" w:cs="Arial"/>
          <w:b/>
          <w:bCs/>
        </w:rPr>
        <w:t xml:space="preserve"> DAS CONDIÇÕES DE PAGAMENTO</w:t>
      </w:r>
    </w:p>
    <w:p w:rsidR="00BB7BC9" w:rsidRPr="00747D12" w:rsidRDefault="00BB7BC9" w:rsidP="006543C1">
      <w:pPr>
        <w:pStyle w:val="Corpodetexto"/>
        <w:ind w:right="-427"/>
        <w:rPr>
          <w:rFonts w:ascii="Arial" w:hAnsi="Arial" w:cs="Arial"/>
          <w:bCs/>
          <w:color w:val="00B050"/>
          <w:sz w:val="24"/>
          <w:szCs w:val="24"/>
          <w:u w:val="none"/>
        </w:rPr>
      </w:pPr>
    </w:p>
    <w:p w:rsidR="004E081D" w:rsidRPr="00747D12" w:rsidRDefault="004E081D" w:rsidP="006543C1">
      <w:pPr>
        <w:ind w:left="11" w:right="-427"/>
        <w:jc w:val="both"/>
        <w:rPr>
          <w:rFonts w:ascii="Arial" w:hAnsi="Arial" w:cs="Arial"/>
        </w:rPr>
      </w:pPr>
      <w:r w:rsidRPr="00747D12">
        <w:rPr>
          <w:rFonts w:ascii="Arial" w:hAnsi="Arial" w:cs="Arial"/>
          <w:bCs/>
        </w:rPr>
        <w:t>1</w:t>
      </w:r>
      <w:r w:rsidR="00DE64EA" w:rsidRPr="00747D12">
        <w:rPr>
          <w:rFonts w:ascii="Arial" w:hAnsi="Arial" w:cs="Arial"/>
          <w:bCs/>
        </w:rPr>
        <w:t>6</w:t>
      </w:r>
      <w:r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Pr="00747D12">
        <w:rPr>
          <w:rFonts w:ascii="Arial" w:hAnsi="Arial" w:cs="Arial"/>
        </w:rPr>
        <w:t xml:space="preserve">O pagamento, decorrente do fornecimento do objeto desta licitação, será efetuado mediante crédito em conta bancária, em até </w:t>
      </w:r>
      <w:r w:rsidRPr="00747D12">
        <w:rPr>
          <w:rFonts w:ascii="Arial" w:hAnsi="Arial" w:cs="Arial"/>
          <w:b/>
        </w:rPr>
        <w:t>30 (trinta) dias</w:t>
      </w:r>
      <w:r w:rsidRPr="00747D12">
        <w:rPr>
          <w:rFonts w:ascii="Arial" w:hAnsi="Arial" w:cs="Arial"/>
        </w:rPr>
        <w:t xml:space="preserve">, contados do recebimento definitivo dos produtos, após a apresentação da respectiva </w:t>
      </w:r>
      <w:r w:rsidRPr="00747D12">
        <w:rPr>
          <w:rFonts w:ascii="Arial" w:hAnsi="Arial" w:cs="Arial"/>
          <w:b/>
        </w:rPr>
        <w:t>Nota Fiscal</w:t>
      </w:r>
      <w:r w:rsidRPr="00747D12">
        <w:rPr>
          <w:rFonts w:ascii="Arial" w:hAnsi="Arial" w:cs="Arial"/>
        </w:rPr>
        <w:t>, devidamente atestada pelo setor competente, conforme dispõe o art. 40, inciso XIV, alínea “a”, da Lei n</w:t>
      </w:r>
      <w:r w:rsidR="00A6597B" w:rsidRPr="00747D12">
        <w:rPr>
          <w:rFonts w:ascii="Arial" w:hAnsi="Arial" w:cs="Arial"/>
        </w:rPr>
        <w:t>.</w:t>
      </w:r>
      <w:r w:rsidRPr="00747D12">
        <w:rPr>
          <w:rFonts w:ascii="Arial" w:hAnsi="Arial" w:cs="Arial"/>
        </w:rPr>
        <w:t>° 8.666/93 e alterações.</w:t>
      </w:r>
    </w:p>
    <w:p w:rsidR="004E081D" w:rsidRPr="00747D12" w:rsidRDefault="004E081D" w:rsidP="006543C1">
      <w:pPr>
        <w:tabs>
          <w:tab w:val="left" w:pos="9214"/>
        </w:tabs>
        <w:ind w:right="-427"/>
        <w:jc w:val="both"/>
        <w:rPr>
          <w:rFonts w:ascii="Arial" w:hAnsi="Arial" w:cs="Arial"/>
          <w:color w:val="00B050"/>
        </w:rPr>
      </w:pPr>
    </w:p>
    <w:p w:rsidR="004E081D" w:rsidRPr="00747D12" w:rsidRDefault="004E081D" w:rsidP="006543C1">
      <w:pPr>
        <w:tabs>
          <w:tab w:val="left" w:pos="1418"/>
          <w:tab w:val="left" w:pos="9214"/>
        </w:tabs>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.2</w:t>
      </w:r>
      <w:r w:rsidR="00A6597B" w:rsidRPr="00747D12">
        <w:rPr>
          <w:rFonts w:ascii="Arial" w:hAnsi="Arial" w:cs="Arial"/>
        </w:rPr>
        <w:t>.</w:t>
      </w:r>
      <w:r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rsidR="004E081D" w:rsidRPr="00747D12" w:rsidRDefault="004E081D" w:rsidP="006543C1">
      <w:pPr>
        <w:ind w:right="-427"/>
        <w:jc w:val="both"/>
        <w:rPr>
          <w:rFonts w:ascii="Arial" w:hAnsi="Arial" w:cs="Arial"/>
        </w:rPr>
      </w:pPr>
    </w:p>
    <w:p w:rsidR="004E081D" w:rsidRPr="00747D12" w:rsidRDefault="004E081D" w:rsidP="006543C1">
      <w:pPr>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.3</w:t>
      </w:r>
      <w:r w:rsidR="00A6597B" w:rsidRPr="00747D12">
        <w:rPr>
          <w:rFonts w:ascii="Arial" w:hAnsi="Arial" w:cs="Arial"/>
        </w:rPr>
        <w:t>.</w:t>
      </w:r>
      <w:r w:rsidRPr="00747D12">
        <w:rPr>
          <w:rFonts w:ascii="Arial" w:hAnsi="Arial" w:cs="Arial"/>
        </w:rPr>
        <w:t xml:space="preserve"> Caso se constate erro ou irregularidade na Nota Fiscal, o órgão, a seu critério, poderá devolvê-la, para as devidas correções.</w:t>
      </w:r>
    </w:p>
    <w:p w:rsidR="004E081D" w:rsidRPr="00747D12" w:rsidRDefault="004E081D" w:rsidP="006543C1">
      <w:pPr>
        <w:ind w:right="-427"/>
        <w:jc w:val="both"/>
        <w:rPr>
          <w:rFonts w:ascii="Arial" w:hAnsi="Arial" w:cs="Arial"/>
        </w:rPr>
      </w:pPr>
    </w:p>
    <w:p w:rsidR="004E081D" w:rsidRPr="00747D12" w:rsidRDefault="004E081D" w:rsidP="006543C1">
      <w:pPr>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.4</w:t>
      </w:r>
      <w:r w:rsidR="00A6597B" w:rsidRPr="00747D12">
        <w:rPr>
          <w:rFonts w:ascii="Arial" w:hAnsi="Arial" w:cs="Arial"/>
        </w:rPr>
        <w:t>.</w:t>
      </w:r>
      <w:r w:rsidRPr="00747D12">
        <w:rPr>
          <w:rFonts w:ascii="Arial" w:hAnsi="Arial" w:cs="Arial"/>
        </w:rPr>
        <w:t xml:space="preserve"> Na hipótese de devolução, a Nota Fiscal será considerada como não apresentada, para fins de atendimento das condições contratuais.</w:t>
      </w:r>
    </w:p>
    <w:p w:rsidR="00DE64EA" w:rsidRPr="00747D12" w:rsidRDefault="00DE64EA" w:rsidP="006543C1">
      <w:pPr>
        <w:ind w:right="-427"/>
        <w:jc w:val="both"/>
        <w:rPr>
          <w:rFonts w:ascii="Arial" w:hAnsi="Arial" w:cs="Arial"/>
          <w:color w:val="00B050"/>
        </w:rPr>
      </w:pPr>
    </w:p>
    <w:p w:rsidR="00EA3970" w:rsidRPr="00747D12" w:rsidRDefault="00EA3970" w:rsidP="00EA3970">
      <w:pPr>
        <w:pStyle w:val="Subttulo"/>
        <w:tabs>
          <w:tab w:val="left" w:pos="0"/>
        </w:tabs>
        <w:ind w:right="-425"/>
        <w:jc w:val="both"/>
        <w:rPr>
          <w:rFonts w:ascii="Arial" w:hAnsi="Arial" w:cs="Arial"/>
          <w:b w:val="0"/>
          <w:szCs w:val="24"/>
        </w:rPr>
      </w:pPr>
      <w:r w:rsidRPr="00747D12">
        <w:rPr>
          <w:rFonts w:ascii="Arial" w:hAnsi="Arial" w:cs="Arial"/>
          <w:b w:val="0"/>
          <w:szCs w:val="24"/>
        </w:rPr>
        <w:t>1</w:t>
      </w:r>
      <w:r w:rsidR="00DE64EA" w:rsidRPr="00747D12">
        <w:rPr>
          <w:rFonts w:ascii="Arial" w:hAnsi="Arial" w:cs="Arial"/>
          <w:b w:val="0"/>
          <w:szCs w:val="24"/>
        </w:rPr>
        <w:t>6</w:t>
      </w:r>
      <w:r w:rsidRPr="00747D12">
        <w:rPr>
          <w:rFonts w:ascii="Arial" w:hAnsi="Arial" w:cs="Arial"/>
          <w:b w:val="0"/>
          <w:szCs w:val="24"/>
        </w:rPr>
        <w:t>.5 O valor máximo a ser registrado</w:t>
      </w:r>
      <w:r w:rsidR="000C125B" w:rsidRPr="00747D12">
        <w:rPr>
          <w:rFonts w:ascii="Arial" w:hAnsi="Arial" w:cs="Arial"/>
          <w:b w:val="0"/>
          <w:szCs w:val="24"/>
        </w:rPr>
        <w:t xml:space="preserve"> </w:t>
      </w:r>
      <w:r w:rsidRPr="00747D12">
        <w:rPr>
          <w:rFonts w:ascii="Arial" w:hAnsi="Arial" w:cs="Arial"/>
          <w:b w:val="0"/>
          <w:szCs w:val="24"/>
        </w:rPr>
        <w:t xml:space="preserve">é de </w:t>
      </w:r>
      <w:r w:rsidR="000C125B" w:rsidRPr="00747D12">
        <w:rPr>
          <w:rFonts w:ascii="Arial" w:hAnsi="Arial" w:cs="Arial"/>
          <w:b w:val="0"/>
          <w:szCs w:val="24"/>
        </w:rPr>
        <w:t xml:space="preserve">R$ </w:t>
      </w:r>
      <w:r w:rsidR="00A0247A">
        <w:rPr>
          <w:rFonts w:ascii="Arial" w:hAnsi="Arial" w:cs="Arial"/>
          <w:b w:val="0"/>
          <w:szCs w:val="24"/>
        </w:rPr>
        <w:t>239.230,00</w:t>
      </w:r>
      <w:r w:rsidR="000C125B" w:rsidRPr="00747D12">
        <w:rPr>
          <w:rFonts w:ascii="Arial" w:hAnsi="Arial" w:cs="Arial"/>
          <w:b w:val="0"/>
          <w:szCs w:val="24"/>
        </w:rPr>
        <w:t xml:space="preserve"> (</w:t>
      </w:r>
      <w:r w:rsidR="00A0247A">
        <w:rPr>
          <w:rFonts w:ascii="Arial" w:hAnsi="Arial" w:cs="Arial"/>
          <w:b w:val="0"/>
          <w:szCs w:val="24"/>
        </w:rPr>
        <w:t>duzentos e trinta e nove mil e duzentos e trinta reais</w:t>
      </w:r>
      <w:r w:rsidR="000C125B" w:rsidRPr="00747D12">
        <w:rPr>
          <w:rFonts w:ascii="Arial" w:hAnsi="Arial" w:cs="Arial"/>
          <w:b w:val="0"/>
          <w:szCs w:val="24"/>
        </w:rPr>
        <w:t>)</w:t>
      </w:r>
      <w:r w:rsidRPr="00747D12">
        <w:rPr>
          <w:rFonts w:ascii="Arial" w:hAnsi="Arial" w:cs="Arial"/>
          <w:b w:val="0"/>
          <w:szCs w:val="24"/>
        </w:rPr>
        <w:t>, de acordo com a média auferida pelas cotações.</w:t>
      </w:r>
    </w:p>
    <w:p w:rsidR="00EA3970" w:rsidRPr="00747D12" w:rsidRDefault="00EA3970" w:rsidP="006543C1">
      <w:pPr>
        <w:ind w:right="-427"/>
        <w:jc w:val="both"/>
        <w:rPr>
          <w:rFonts w:ascii="Arial" w:hAnsi="Arial" w:cs="Arial"/>
        </w:rPr>
      </w:pPr>
    </w:p>
    <w:p w:rsidR="00BB7BC9" w:rsidRPr="00747D12" w:rsidRDefault="00BB7BC9"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E603ED" w:rsidRPr="00747D12">
        <w:rPr>
          <w:rFonts w:ascii="Arial" w:hAnsi="Arial" w:cs="Arial"/>
          <w:b/>
          <w:bCs/>
        </w:rPr>
        <w:t>7</w:t>
      </w:r>
      <w:r w:rsidRPr="00747D12">
        <w:rPr>
          <w:rFonts w:ascii="Arial" w:hAnsi="Arial" w:cs="Arial"/>
          <w:b/>
          <w:bCs/>
        </w:rPr>
        <w:t>. DOTAÇÃO ORÇAMENTÁRIA E RECURSOS FINANCEIROS</w:t>
      </w:r>
    </w:p>
    <w:p w:rsidR="00BB7BC9" w:rsidRPr="00747D12" w:rsidRDefault="00BB7BC9" w:rsidP="006543C1">
      <w:pPr>
        <w:pStyle w:val="Corpodetexto"/>
        <w:tabs>
          <w:tab w:val="left" w:pos="0"/>
        </w:tabs>
        <w:ind w:right="-427"/>
        <w:rPr>
          <w:rFonts w:ascii="Arial" w:hAnsi="Arial" w:cs="Arial"/>
          <w:b w:val="0"/>
          <w:sz w:val="24"/>
          <w:szCs w:val="24"/>
          <w:highlight w:val="yellow"/>
          <w:u w:val="none"/>
        </w:rPr>
      </w:pPr>
    </w:p>
    <w:p w:rsidR="006E7B25" w:rsidRPr="00747D12" w:rsidRDefault="00BB7BC9" w:rsidP="00B016F8">
      <w:pPr>
        <w:pStyle w:val="Corpodetexto"/>
        <w:tabs>
          <w:tab w:val="left" w:pos="0"/>
        </w:tabs>
        <w:ind w:right="-427"/>
        <w:rPr>
          <w:rFonts w:ascii="Arial" w:hAnsi="Arial" w:cs="Arial"/>
          <w:b w:val="0"/>
          <w:sz w:val="24"/>
          <w:szCs w:val="24"/>
          <w:u w:val="none"/>
        </w:rPr>
      </w:pPr>
      <w:r w:rsidRPr="00747D12">
        <w:rPr>
          <w:rFonts w:ascii="Arial" w:hAnsi="Arial" w:cs="Arial"/>
          <w:b w:val="0"/>
          <w:sz w:val="24"/>
          <w:szCs w:val="24"/>
          <w:u w:val="none"/>
        </w:rPr>
        <w:t>1</w:t>
      </w:r>
      <w:r w:rsidR="00E603ED" w:rsidRPr="00747D12">
        <w:rPr>
          <w:rFonts w:ascii="Arial" w:hAnsi="Arial" w:cs="Arial"/>
          <w:b w:val="0"/>
          <w:sz w:val="24"/>
          <w:szCs w:val="24"/>
          <w:u w:val="none"/>
        </w:rPr>
        <w:t>7</w:t>
      </w:r>
      <w:r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Pr="00747D12">
        <w:rPr>
          <w:rFonts w:ascii="Arial" w:hAnsi="Arial" w:cs="Arial"/>
          <w:b w:val="0"/>
          <w:sz w:val="24"/>
          <w:szCs w:val="24"/>
          <w:u w:val="none"/>
        </w:rPr>
        <w:t xml:space="preserve">da presente licitação </w:t>
      </w:r>
      <w:r w:rsidR="006E7B25" w:rsidRPr="00747D12">
        <w:rPr>
          <w:rFonts w:ascii="Arial" w:hAnsi="Arial" w:cs="Arial"/>
          <w:b w:val="0"/>
          <w:sz w:val="24"/>
          <w:szCs w:val="24"/>
          <w:u w:val="none"/>
        </w:rPr>
        <w:t xml:space="preserve">correrão por conta dos Órgãos ou Entidades Usuários da Ata de Registro de Preços, cujos Programas de Trabalho e Elementos de Despesas constarão nas respectivas </w:t>
      </w:r>
      <w:r w:rsidR="006E7B25" w:rsidRPr="00747D12">
        <w:rPr>
          <w:rFonts w:ascii="Arial" w:hAnsi="Arial" w:cs="Arial"/>
          <w:b w:val="0"/>
          <w:sz w:val="24"/>
          <w:szCs w:val="24"/>
          <w:u w:val="none"/>
        </w:rPr>
        <w:lastRenderedPageBreak/>
        <w:t>notas de empenho, contrato ou documento equivalente, observada as condições estabelecidas no Edital e ao que dispõe o art. 62, da Lei n° 8.666/93 e suas alterações posteriores.</w:t>
      </w:r>
    </w:p>
    <w:p w:rsidR="00BB7BC9" w:rsidRPr="00747D12" w:rsidRDefault="00BB7BC9" w:rsidP="006543C1">
      <w:pPr>
        <w:pStyle w:val="Corpodetexto"/>
        <w:ind w:right="-427"/>
        <w:rPr>
          <w:rFonts w:ascii="Arial" w:hAnsi="Arial" w:cs="Arial"/>
          <w:b w:val="0"/>
          <w:color w:val="00B050"/>
          <w:sz w:val="24"/>
          <w:szCs w:val="24"/>
          <w:u w:val="none"/>
        </w:rPr>
      </w:pPr>
    </w:p>
    <w:p w:rsidR="00BB7BC9" w:rsidRPr="00747D12" w:rsidRDefault="00986627"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E603ED" w:rsidRPr="00747D12">
        <w:rPr>
          <w:rFonts w:ascii="Arial" w:hAnsi="Arial" w:cs="Arial"/>
          <w:b/>
          <w:bCs/>
        </w:rPr>
        <w:t>8</w:t>
      </w:r>
      <w:r w:rsidR="00BB7BC9" w:rsidRPr="00747D12">
        <w:rPr>
          <w:rFonts w:ascii="Arial" w:hAnsi="Arial" w:cs="Arial"/>
          <w:b/>
          <w:bCs/>
        </w:rPr>
        <w:t>. DAS SANÇÕES PARA O CASO DE INADIMPLEMENTO</w:t>
      </w:r>
    </w:p>
    <w:p w:rsidR="00BB7BC9" w:rsidRPr="00747D12" w:rsidRDefault="00BB7BC9" w:rsidP="006543C1">
      <w:pPr>
        <w:pStyle w:val="Corpodetexto"/>
        <w:ind w:right="-427"/>
        <w:rPr>
          <w:rFonts w:ascii="Arial" w:hAnsi="Arial" w:cs="Arial"/>
          <w:bCs/>
          <w:sz w:val="24"/>
          <w:szCs w:val="24"/>
          <w:u w:val="none"/>
        </w:rPr>
      </w:pPr>
    </w:p>
    <w:p w:rsidR="00BB7BC9" w:rsidRPr="00747D12" w:rsidRDefault="00986627"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E603ED" w:rsidRPr="00747D12">
        <w:rPr>
          <w:rFonts w:ascii="Arial" w:hAnsi="Arial" w:cs="Arial"/>
          <w:b w:val="0"/>
          <w:sz w:val="24"/>
          <w:szCs w:val="24"/>
          <w:u w:val="none"/>
        </w:rPr>
        <w:t>8</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747D12">
        <w:rPr>
          <w:rFonts w:ascii="Arial" w:hAnsi="Arial" w:cs="Arial"/>
          <w:b w:val="0"/>
          <w:sz w:val="24"/>
          <w:szCs w:val="24"/>
          <w:u w:val="none"/>
        </w:rPr>
        <w:t xml:space="preserve">no artigo 7º, da Lei Federal </w:t>
      </w:r>
      <w:r w:rsidR="00BB7BC9" w:rsidRPr="00747D12">
        <w:rPr>
          <w:rFonts w:ascii="Arial" w:hAnsi="Arial" w:cs="Arial"/>
          <w:b w:val="0"/>
          <w:sz w:val="24"/>
          <w:szCs w:val="24"/>
          <w:u w:val="none"/>
        </w:rPr>
        <w:t>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10.520, de 17 de julho de 2002 e, ainda, sujeitará o licitante às penalidades e sanções previstas na Lei Federal 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 pelo não cumprimento de quaisquer das exigências contidas na legislação em vigor</w:t>
      </w:r>
      <w:r w:rsidR="00E603ED" w:rsidRPr="00747D12">
        <w:rPr>
          <w:rFonts w:ascii="Arial" w:hAnsi="Arial" w:cs="Arial"/>
          <w:b w:val="0"/>
          <w:sz w:val="24"/>
          <w:szCs w:val="24"/>
          <w:u w:val="none"/>
        </w:rPr>
        <w:t xml:space="preserve">: </w:t>
      </w:r>
    </w:p>
    <w:p w:rsidR="00E603ED" w:rsidRPr="00747D12" w:rsidRDefault="00E603ED" w:rsidP="006543C1">
      <w:pPr>
        <w:pStyle w:val="Corpodetexto"/>
        <w:ind w:right="-427"/>
        <w:rPr>
          <w:rFonts w:ascii="Arial" w:hAnsi="Arial" w:cs="Arial"/>
          <w:b w:val="0"/>
          <w:sz w:val="24"/>
          <w:szCs w:val="24"/>
          <w:u w:val="none"/>
        </w:rPr>
      </w:pP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I) 0,33% (trinta e três centésimos por cento) por dia de atraso, na entrega do objeto licitado,calculado sobre o valor correspondente a parte inadimplida, até o limite de 9,9% (novevírgula nove por cento).</w:t>
      </w:r>
    </w:p>
    <w:p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10%(dez por cento) sobre o valor do contrato e/ou do Registro de Preços, pelodescumprimento de qualquer cláusula do contrato e/ou Ata de Registro de Preços, excetoprazo de entrega.</w:t>
      </w:r>
    </w:p>
    <w:p w:rsidR="00E603ED" w:rsidRPr="00747D12" w:rsidRDefault="00E603ED" w:rsidP="00E603ED">
      <w:pPr>
        <w:pStyle w:val="Corpodetexto"/>
        <w:ind w:right="-425"/>
        <w:rPr>
          <w:rFonts w:ascii="Arial" w:hAnsi="Arial" w:cs="Arial"/>
          <w:b w:val="0"/>
          <w:sz w:val="24"/>
          <w:szCs w:val="24"/>
          <w:u w:val="none"/>
        </w:rPr>
      </w:pPr>
    </w:p>
    <w:p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aAdministração, pelo prazo não superior a 02 (dois) anos;</w:t>
      </w:r>
    </w:p>
    <w:p w:rsidR="00E603ED" w:rsidRPr="00747D12" w:rsidRDefault="00E603ED" w:rsidP="00E603ED">
      <w:pPr>
        <w:pStyle w:val="Corpodetexto"/>
        <w:ind w:right="-425"/>
        <w:rPr>
          <w:rFonts w:ascii="Arial" w:hAnsi="Arial" w:cs="Arial"/>
          <w:b w:val="0"/>
          <w:sz w:val="24"/>
          <w:szCs w:val="24"/>
          <w:u w:val="none"/>
        </w:rPr>
      </w:pPr>
    </w:p>
    <w:p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enquantoperdurarem os motivos determinantes da punição ou ate que seja promovida a reabilitaçãoperante a própria autoridade que aplicou a penalidade, que será concedida sempre que ocontratado ressarcir a Administração pelos prejuízos resultantes e após decorrido o prazo dasanção aplicada com base na alínea anterior.</w:t>
      </w:r>
    </w:p>
    <w:p w:rsidR="00E603ED" w:rsidRPr="00747D12" w:rsidRDefault="00E603ED" w:rsidP="00E603ED">
      <w:pPr>
        <w:pStyle w:val="Corpodetexto"/>
        <w:ind w:right="-425"/>
        <w:rPr>
          <w:rFonts w:ascii="Arial" w:hAnsi="Arial" w:cs="Arial"/>
          <w:b w:val="0"/>
          <w:sz w:val="24"/>
          <w:szCs w:val="24"/>
          <w:u w:val="none"/>
        </w:rPr>
      </w:pPr>
    </w:p>
    <w:p w:rsidR="00BB7BC9" w:rsidRPr="00747D12" w:rsidRDefault="00E603ED"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18</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rsidR="00E603ED" w:rsidRPr="00747D12" w:rsidRDefault="00E603ED" w:rsidP="006543C1">
      <w:pPr>
        <w:pStyle w:val="Corpodetexto"/>
        <w:ind w:right="-427"/>
        <w:rPr>
          <w:rFonts w:ascii="Arial" w:hAnsi="Arial" w:cs="Arial"/>
          <w:b w:val="0"/>
          <w:sz w:val="24"/>
          <w:szCs w:val="24"/>
          <w:u w:val="none"/>
        </w:rPr>
      </w:pP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18.3.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falsaexigida para o certame, ensejar o retardamento da execução de seu objeto, não mantiver aproposta, falhar ou fraudar na execução do contrato e/ou Ata de Registro de Preços, comportar-sede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 xml:space="preserve">pelo prazo de até 05(cinco) </w:t>
      </w:r>
      <w:r w:rsidRPr="00747D12">
        <w:rPr>
          <w:rFonts w:ascii="Arial" w:hAnsi="Arial" w:cs="Arial"/>
          <w:b w:val="0"/>
          <w:sz w:val="24"/>
          <w:szCs w:val="24"/>
          <w:u w:val="none"/>
        </w:rPr>
        <w:lastRenderedPageBreak/>
        <w:t>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rsidR="00E603ED" w:rsidRPr="00747D12" w:rsidRDefault="00E603ED" w:rsidP="00E603ED">
      <w:pPr>
        <w:pStyle w:val="Corpodetexto"/>
        <w:ind w:right="-427"/>
        <w:rPr>
          <w:rFonts w:ascii="Arial" w:hAnsi="Arial" w:cs="Arial"/>
          <w:b w:val="0"/>
          <w:color w:val="00B050"/>
          <w:sz w:val="24"/>
          <w:szCs w:val="24"/>
          <w:u w:val="none"/>
        </w:rPr>
      </w:pPr>
    </w:p>
    <w:p w:rsidR="00103352" w:rsidRPr="00747D12" w:rsidRDefault="00103352"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18.4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penalidadesaplicadas o participante/licitante tem direito de defesa garantido constitucionalmente.</w:t>
      </w:r>
    </w:p>
    <w:p w:rsidR="00103352" w:rsidRPr="00747D12" w:rsidRDefault="00103352" w:rsidP="00E603ED">
      <w:pPr>
        <w:pStyle w:val="Corpodetexto"/>
        <w:ind w:right="-427"/>
        <w:rPr>
          <w:rFonts w:ascii="Arial" w:hAnsi="Arial" w:cs="Arial"/>
          <w:b w:val="0"/>
          <w:sz w:val="24"/>
          <w:szCs w:val="24"/>
          <w:u w:val="none"/>
        </w:rPr>
      </w:pP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03352" w:rsidRPr="00747D12">
        <w:rPr>
          <w:rFonts w:ascii="Arial" w:hAnsi="Arial" w:cs="Arial"/>
          <w:b w:val="0"/>
          <w:sz w:val="24"/>
          <w:szCs w:val="24"/>
          <w:u w:val="none"/>
        </w:rPr>
        <w:t>8</w:t>
      </w:r>
      <w:r w:rsidRPr="00747D12">
        <w:rPr>
          <w:rFonts w:ascii="Arial" w:hAnsi="Arial" w:cs="Arial"/>
          <w:b w:val="0"/>
          <w:sz w:val="24"/>
          <w:szCs w:val="24"/>
          <w:u w:val="none"/>
        </w:rPr>
        <w:t>.</w:t>
      </w:r>
      <w:r w:rsidR="00103352" w:rsidRPr="00747D12">
        <w:rPr>
          <w:rFonts w:ascii="Arial" w:hAnsi="Arial" w:cs="Arial"/>
          <w:b w:val="0"/>
          <w:sz w:val="24"/>
          <w:szCs w:val="24"/>
          <w:u w:val="none"/>
        </w:rPr>
        <w:t>5</w:t>
      </w:r>
      <w:r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Pr="00747D12">
        <w:rPr>
          <w:rFonts w:ascii="Arial" w:hAnsi="Arial" w:cs="Arial"/>
          <w:b w:val="0"/>
          <w:sz w:val="24"/>
          <w:szCs w:val="24"/>
          <w:u w:val="none"/>
        </w:rPr>
        <w:t>manter a proposta, será aplicada multa no valor de 0,5% do valor da proposta que ofertou.</w:t>
      </w:r>
    </w:p>
    <w:p w:rsidR="00103352" w:rsidRPr="00747D12" w:rsidRDefault="00103352" w:rsidP="00E603ED">
      <w:pPr>
        <w:pStyle w:val="Corpodetexto"/>
        <w:ind w:right="-427"/>
        <w:rPr>
          <w:rFonts w:ascii="Arial" w:hAnsi="Arial" w:cs="Arial"/>
          <w:b w:val="0"/>
          <w:sz w:val="24"/>
          <w:szCs w:val="24"/>
          <w:u w:val="none"/>
        </w:rPr>
      </w:pPr>
    </w:p>
    <w:p w:rsidR="00BB7BC9" w:rsidRPr="00747D12" w:rsidRDefault="0052574F" w:rsidP="0010335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03352" w:rsidRPr="00747D12">
        <w:rPr>
          <w:rFonts w:ascii="Arial" w:hAnsi="Arial" w:cs="Arial"/>
          <w:b w:val="0"/>
          <w:sz w:val="24"/>
          <w:szCs w:val="24"/>
          <w:u w:val="none"/>
        </w:rPr>
        <w:t>8</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aoprocesso.</w:t>
      </w:r>
    </w:p>
    <w:p w:rsidR="000F2433" w:rsidRPr="00747D12" w:rsidRDefault="000F2433" w:rsidP="00103352">
      <w:pPr>
        <w:pStyle w:val="Corpodetexto"/>
        <w:ind w:right="-427"/>
        <w:rPr>
          <w:rFonts w:ascii="Arial" w:hAnsi="Arial" w:cs="Arial"/>
          <w:b w:val="0"/>
          <w:color w:val="00B050"/>
          <w:sz w:val="24"/>
          <w:szCs w:val="24"/>
          <w:u w:val="none"/>
        </w:rPr>
      </w:pPr>
    </w:p>
    <w:p w:rsidR="00242A06" w:rsidRPr="00747D12" w:rsidRDefault="000F2433" w:rsidP="000F2433">
      <w:pPr>
        <w:pBdr>
          <w:top w:val="single" w:sz="4" w:space="1" w:color="auto"/>
          <w:bottom w:val="single" w:sz="4" w:space="1" w:color="auto"/>
        </w:pBdr>
        <w:shd w:val="clear" w:color="auto" w:fill="E6E6E6"/>
        <w:ind w:right="-427"/>
        <w:jc w:val="both"/>
        <w:rPr>
          <w:rFonts w:ascii="Arial" w:hAnsi="Arial" w:cs="Arial"/>
          <w:b/>
        </w:rPr>
      </w:pPr>
      <w:r w:rsidRPr="00747D12">
        <w:rPr>
          <w:rFonts w:ascii="Arial" w:hAnsi="Arial" w:cs="Arial"/>
          <w:b/>
          <w:bCs/>
        </w:rPr>
        <w:t xml:space="preserve">19. </w:t>
      </w:r>
      <w:r w:rsidR="00242A06" w:rsidRPr="00747D12">
        <w:rPr>
          <w:rFonts w:ascii="Arial" w:hAnsi="Arial" w:cs="Arial"/>
          <w:b/>
        </w:rPr>
        <w:t>DA IMPUGNAÇÃO E DAS SOLICITAÇÕES DE ESCLARECIMENTO</w:t>
      </w:r>
    </w:p>
    <w:p w:rsidR="00242A06" w:rsidRPr="00747D12" w:rsidRDefault="00242A06" w:rsidP="00103352">
      <w:pPr>
        <w:pStyle w:val="Corpodetexto"/>
        <w:ind w:right="-427"/>
        <w:rPr>
          <w:rFonts w:ascii="Arial" w:hAnsi="Arial" w:cs="Arial"/>
          <w:b w:val="0"/>
          <w:sz w:val="24"/>
          <w:szCs w:val="24"/>
          <w:u w:val="none"/>
        </w:rPr>
      </w:pPr>
    </w:p>
    <w:p w:rsidR="002039B2" w:rsidRPr="00747D12" w:rsidRDefault="000955F5" w:rsidP="002039B2">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19.1.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rsidR="002039B2" w:rsidRPr="00747D12" w:rsidRDefault="002039B2" w:rsidP="00A37292">
      <w:pPr>
        <w:pStyle w:val="Corpodetexto"/>
        <w:ind w:right="-427"/>
        <w:rPr>
          <w:rFonts w:ascii="Arial" w:hAnsi="Arial" w:cs="Arial"/>
          <w:b w:val="0"/>
          <w:sz w:val="24"/>
          <w:szCs w:val="24"/>
          <w:u w:val="none"/>
        </w:rPr>
      </w:pP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.2. A impugnação deverá ser encaminhada exclusivamente para o e-mail</w:t>
      </w:r>
      <w:r w:rsidRPr="00747D12">
        <w:rPr>
          <w:rFonts w:ascii="Arial" w:hAnsi="Arial" w:cs="Arial"/>
          <w:b w:val="0"/>
          <w:sz w:val="24"/>
          <w:szCs w:val="24"/>
          <w:u w:val="none"/>
        </w:rPr>
        <w:t>licitacaoselviria@hotmail.com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.doc/</w:t>
      </w:r>
      <w:r w:rsidR="00E52393" w:rsidRPr="00747D12">
        <w:rPr>
          <w:rFonts w:ascii="Arial" w:hAnsi="Arial" w:cs="Arial"/>
          <w:b w:val="0"/>
          <w:sz w:val="24"/>
          <w:szCs w:val="24"/>
          <w:u w:val="none"/>
        </w:rPr>
        <w:t>.jpeg</w:t>
      </w:r>
      <w:r w:rsidRPr="00747D12">
        <w:rPr>
          <w:rFonts w:ascii="Arial" w:hAnsi="Arial" w:cs="Arial"/>
          <w:b w:val="0"/>
          <w:sz w:val="24"/>
          <w:szCs w:val="24"/>
          <w:u w:val="none"/>
        </w:rPr>
        <w:t>/.pdf</w:t>
      </w:r>
      <w:r w:rsidR="00A37292" w:rsidRPr="00747D12">
        <w:rPr>
          <w:rFonts w:ascii="Arial" w:hAnsi="Arial" w:cs="Arial"/>
          <w:b w:val="0"/>
          <w:sz w:val="24"/>
          <w:szCs w:val="24"/>
          <w:u w:val="none"/>
        </w:rPr>
        <w:t>), no horário de 8h às 18h.</w:t>
      </w:r>
    </w:p>
    <w:p w:rsidR="002039B2" w:rsidRPr="00747D12" w:rsidRDefault="002039B2" w:rsidP="00A37292">
      <w:pPr>
        <w:pStyle w:val="Corpodetexto"/>
        <w:ind w:right="-427"/>
        <w:rPr>
          <w:rFonts w:ascii="Arial" w:hAnsi="Arial" w:cs="Arial"/>
          <w:b w:val="0"/>
          <w:color w:val="00B050"/>
          <w:sz w:val="24"/>
          <w:szCs w:val="24"/>
          <w:u w:val="none"/>
        </w:rPr>
      </w:pPr>
    </w:p>
    <w:p w:rsidR="00A37292" w:rsidRPr="00747D12" w:rsidRDefault="002039B2" w:rsidP="002039B2">
      <w:pPr>
        <w:pStyle w:val="Corpodetexto"/>
        <w:ind w:left="1134"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terseu prazo computado somente a partir das 8 horas do próximo dia útil.</w:t>
      </w:r>
    </w:p>
    <w:p w:rsidR="002039B2" w:rsidRPr="00747D12" w:rsidRDefault="002039B2" w:rsidP="00A37292">
      <w:pPr>
        <w:pStyle w:val="Corpodetexto"/>
        <w:ind w:right="-427"/>
        <w:rPr>
          <w:rFonts w:ascii="Arial" w:hAnsi="Arial" w:cs="Arial"/>
          <w:b w:val="0"/>
          <w:color w:val="00B050"/>
          <w:sz w:val="24"/>
          <w:szCs w:val="24"/>
          <w:u w:val="none"/>
        </w:rPr>
      </w:pP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 O pedido de impugnação deverá conter, de forma clara e explícita, as seguintes informações:</w:t>
      </w:r>
    </w:p>
    <w:p w:rsidR="002039B2" w:rsidRPr="00747D12" w:rsidRDefault="002039B2" w:rsidP="00A37292">
      <w:pPr>
        <w:pStyle w:val="Corpodetexto"/>
        <w:ind w:right="-427"/>
        <w:rPr>
          <w:rFonts w:ascii="Arial" w:hAnsi="Arial" w:cs="Arial"/>
          <w:b w:val="0"/>
          <w:sz w:val="24"/>
          <w:szCs w:val="24"/>
          <w:u w:val="none"/>
        </w:rPr>
      </w:pP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rsidR="002039B2" w:rsidRPr="00747D12" w:rsidRDefault="002039B2" w:rsidP="00A37292">
      <w:pPr>
        <w:pStyle w:val="Corpodetexto"/>
        <w:ind w:right="-427"/>
        <w:rPr>
          <w:rFonts w:ascii="Arial" w:hAnsi="Arial" w:cs="Arial"/>
          <w:b w:val="0"/>
          <w:color w:val="00B050"/>
          <w:sz w:val="24"/>
          <w:szCs w:val="24"/>
          <w:u w:val="none"/>
        </w:rPr>
      </w:pPr>
    </w:p>
    <w:p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19.4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rsidR="002039B2" w:rsidRPr="00747D12" w:rsidRDefault="002039B2" w:rsidP="00A37292">
      <w:pPr>
        <w:pStyle w:val="Corpodetexto"/>
        <w:ind w:right="-427"/>
        <w:rPr>
          <w:rFonts w:ascii="Arial" w:hAnsi="Arial" w:cs="Arial"/>
          <w:b w:val="0"/>
          <w:color w:val="00B050"/>
          <w:sz w:val="24"/>
          <w:szCs w:val="24"/>
          <w:u w:val="none"/>
        </w:rPr>
      </w:pPr>
    </w:p>
    <w:p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.5. Acolhida a impugnação contra o ato convocatório, será designada nova data para a realização docertame.</w:t>
      </w:r>
    </w:p>
    <w:p w:rsidR="001025BC" w:rsidRPr="00747D12" w:rsidRDefault="001025BC" w:rsidP="00A37292">
      <w:pPr>
        <w:pStyle w:val="Corpodetexto"/>
        <w:ind w:right="-427"/>
        <w:rPr>
          <w:rFonts w:ascii="Arial" w:hAnsi="Arial" w:cs="Arial"/>
          <w:b w:val="0"/>
          <w:sz w:val="24"/>
          <w:szCs w:val="24"/>
          <w:u w:val="none"/>
        </w:rPr>
      </w:pPr>
    </w:p>
    <w:p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.6. Não será reconhecida a impugnação quando vencido o prazo de interposição.</w:t>
      </w:r>
    </w:p>
    <w:p w:rsidR="001025BC" w:rsidRPr="00747D12" w:rsidRDefault="001025BC" w:rsidP="00A37292">
      <w:pPr>
        <w:pStyle w:val="Corpodetexto"/>
        <w:ind w:right="-427"/>
        <w:rPr>
          <w:rFonts w:ascii="Arial" w:hAnsi="Arial" w:cs="Arial"/>
          <w:b w:val="0"/>
          <w:sz w:val="24"/>
          <w:szCs w:val="24"/>
          <w:u w:val="none"/>
        </w:rPr>
      </w:pPr>
    </w:p>
    <w:p w:rsidR="001025BC" w:rsidRPr="00747D12" w:rsidRDefault="001025BC"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 xml:space="preserve">.7. </w:t>
      </w:r>
      <w:r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rsidR="00594D33" w:rsidRPr="00747D12" w:rsidRDefault="00594D33" w:rsidP="001025BC">
      <w:pPr>
        <w:pStyle w:val="Corpodetexto"/>
        <w:ind w:right="-427"/>
        <w:rPr>
          <w:rFonts w:ascii="Arial" w:hAnsi="Arial" w:cs="Arial"/>
          <w:b w:val="0"/>
          <w:sz w:val="24"/>
          <w:szCs w:val="24"/>
          <w:u w:val="none"/>
        </w:rPr>
      </w:pPr>
    </w:p>
    <w:p w:rsidR="00594D33" w:rsidRPr="00747D12" w:rsidRDefault="00594D33"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19.8 O pregoeiro responderá aos pedidos de esclarecimentos no prazo de 02 (dois) dias úteis, contados da data de recebimento do pedido, e poderá requisitar subsídios formais aos responsáveis pela elaboração do edital e seus anexos.</w:t>
      </w:r>
    </w:p>
    <w:p w:rsidR="001025BC" w:rsidRPr="00747D12" w:rsidRDefault="001025BC" w:rsidP="001025BC">
      <w:pPr>
        <w:pStyle w:val="Corpodetexto"/>
        <w:ind w:right="-427"/>
        <w:rPr>
          <w:rFonts w:ascii="Arial" w:hAnsi="Arial" w:cs="Arial"/>
          <w:b w:val="0"/>
          <w:sz w:val="24"/>
          <w:szCs w:val="24"/>
          <w:u w:val="none"/>
        </w:rPr>
      </w:pPr>
    </w:p>
    <w:p w:rsidR="000955F5" w:rsidRPr="00747D12" w:rsidRDefault="001025BC" w:rsidP="00594D33">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rsidR="000955F5" w:rsidRPr="00747D12" w:rsidRDefault="000955F5" w:rsidP="00103352">
      <w:pPr>
        <w:pStyle w:val="Corpodetexto"/>
        <w:ind w:right="-427"/>
        <w:rPr>
          <w:rFonts w:ascii="Arial" w:hAnsi="Arial" w:cs="Arial"/>
          <w:b w:val="0"/>
          <w:color w:val="00B050"/>
          <w:sz w:val="24"/>
          <w:szCs w:val="24"/>
          <w:u w:val="none"/>
        </w:rPr>
      </w:pPr>
    </w:p>
    <w:p w:rsidR="00BB7BC9" w:rsidRPr="00747D12" w:rsidRDefault="001E3A18"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20</w:t>
      </w:r>
      <w:r w:rsidR="00BB7BC9" w:rsidRPr="00747D12">
        <w:rPr>
          <w:rFonts w:ascii="Arial" w:hAnsi="Arial" w:cs="Arial"/>
          <w:b/>
          <w:bCs/>
        </w:rPr>
        <w:t>. DAS DISPOSIÇÕES FINAIS</w:t>
      </w:r>
    </w:p>
    <w:p w:rsidR="00BB7BC9" w:rsidRPr="00747D12" w:rsidRDefault="00BB7BC9" w:rsidP="006543C1">
      <w:pPr>
        <w:pStyle w:val="Corpodetexto"/>
        <w:ind w:right="-427"/>
        <w:rPr>
          <w:rFonts w:ascii="Arial" w:hAnsi="Arial" w:cs="Arial"/>
          <w:b w:val="0"/>
          <w:sz w:val="24"/>
          <w:szCs w:val="24"/>
          <w:u w:val="none"/>
        </w:rPr>
      </w:pPr>
    </w:p>
    <w:p w:rsidR="00BB7BC9" w:rsidRPr="00747D12" w:rsidRDefault="00564BA5" w:rsidP="00252CFB">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rsidR="00BB7BC9" w:rsidRPr="00747D12" w:rsidRDefault="00BB7BC9" w:rsidP="00252CFB">
      <w:pPr>
        <w:pStyle w:val="Corpodetexto"/>
        <w:ind w:right="-427"/>
        <w:rPr>
          <w:rFonts w:ascii="Arial" w:hAnsi="Arial" w:cs="Arial"/>
          <w:b w:val="0"/>
          <w:sz w:val="24"/>
          <w:szCs w:val="24"/>
          <w:u w:val="none"/>
        </w:rPr>
      </w:pPr>
    </w:p>
    <w:p w:rsidR="00BB7BC9"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20.2.</w:t>
      </w:r>
      <w:r w:rsidR="008759B3">
        <w:rPr>
          <w:rFonts w:ascii="Arial" w:hAnsi="Arial" w:cs="Arial"/>
          <w:b w:val="0"/>
          <w:sz w:val="24"/>
          <w:szCs w:val="24"/>
          <w:u w:val="none"/>
        </w:rPr>
        <w:t xml:space="preserve"> </w:t>
      </w:r>
      <w:r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rsidR="00BB7BC9" w:rsidRPr="00747D12" w:rsidRDefault="00BB7BC9" w:rsidP="00252CFB">
      <w:pPr>
        <w:pStyle w:val="Corpodetexto"/>
        <w:ind w:right="-427"/>
        <w:rPr>
          <w:rFonts w:ascii="Arial" w:hAnsi="Arial" w:cs="Arial"/>
          <w:b w:val="0"/>
          <w:sz w:val="24"/>
          <w:szCs w:val="24"/>
          <w:u w:val="none"/>
        </w:rPr>
      </w:pPr>
    </w:p>
    <w:p w:rsidR="00564BA5"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564BA5" w:rsidRPr="00747D12" w:rsidRDefault="00564BA5" w:rsidP="00564BA5">
      <w:pPr>
        <w:pStyle w:val="Corpodetexto"/>
        <w:ind w:right="-427"/>
        <w:rPr>
          <w:rFonts w:ascii="Arial" w:hAnsi="Arial" w:cs="Arial"/>
          <w:b w:val="0"/>
          <w:sz w:val="24"/>
          <w:szCs w:val="24"/>
          <w:u w:val="none"/>
        </w:rPr>
      </w:pPr>
    </w:p>
    <w:p w:rsidR="00E613C2" w:rsidRPr="00747D12" w:rsidRDefault="00564BA5"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rsidR="00564BA5" w:rsidRPr="00747D12" w:rsidRDefault="00564BA5" w:rsidP="00564BA5">
      <w:pPr>
        <w:pStyle w:val="Corpodetexto"/>
        <w:ind w:right="-427"/>
        <w:rPr>
          <w:rFonts w:ascii="Arial" w:hAnsi="Arial" w:cs="Arial"/>
          <w:b w:val="0"/>
          <w:color w:val="00B050"/>
          <w:sz w:val="24"/>
          <w:szCs w:val="24"/>
          <w:u w:val="none"/>
        </w:rPr>
      </w:pPr>
    </w:p>
    <w:p w:rsidR="00564BA5" w:rsidRPr="00747D12" w:rsidRDefault="0051699B" w:rsidP="0051699B">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20.5. Os proponentes assumem todos os custos de preparação e apresentação de suas propostas e o Município não será, em nenhum caso, responsável por esses custos, independentemente da condução ou resultado do processo licitatório.</w:t>
      </w:r>
    </w:p>
    <w:p w:rsidR="0051699B" w:rsidRPr="00747D12" w:rsidRDefault="0051699B" w:rsidP="0051699B">
      <w:pPr>
        <w:pStyle w:val="Corpodetexto"/>
        <w:ind w:right="-427"/>
        <w:rPr>
          <w:rFonts w:ascii="Arial" w:hAnsi="Arial" w:cs="Arial"/>
          <w:b w:val="0"/>
          <w:sz w:val="24"/>
          <w:szCs w:val="24"/>
          <w:u w:val="none"/>
        </w:rPr>
      </w:pPr>
    </w:p>
    <w:p w:rsidR="00564BA5"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20.6. Os proponentes são responsáveis pela fidelidade e legitimidade das informações e dos documentos apresentados em qualquer fase da licitação.</w:t>
      </w:r>
    </w:p>
    <w:p w:rsidR="00564BA5" w:rsidRPr="00747D12" w:rsidRDefault="00564BA5" w:rsidP="00564BA5">
      <w:pPr>
        <w:pStyle w:val="Corpodetexto"/>
        <w:ind w:right="-427"/>
        <w:rPr>
          <w:rFonts w:ascii="Arial" w:hAnsi="Arial" w:cs="Arial"/>
          <w:b w:val="0"/>
          <w:sz w:val="24"/>
          <w:szCs w:val="24"/>
          <w:u w:val="none"/>
        </w:rPr>
      </w:pPr>
    </w:p>
    <w:p w:rsidR="00564BA5"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20.7. Após apresentação da proposta, não caberá desistência, salvo por motivo justo decorrente de fato superveniente e aceito pelo Pregoeiro.</w:t>
      </w:r>
    </w:p>
    <w:p w:rsidR="00D5160B" w:rsidRPr="00747D12" w:rsidRDefault="00D5160B" w:rsidP="00E613C2">
      <w:pPr>
        <w:pStyle w:val="Corpodetexto"/>
        <w:ind w:right="-427"/>
        <w:rPr>
          <w:rFonts w:ascii="Arial" w:hAnsi="Arial" w:cs="Arial"/>
          <w:b w:val="0"/>
          <w:sz w:val="24"/>
          <w:szCs w:val="24"/>
          <w:u w:val="none"/>
        </w:rPr>
      </w:pPr>
    </w:p>
    <w:p w:rsidR="00D5160B" w:rsidRPr="00747D12" w:rsidRDefault="00D5160B" w:rsidP="00D5160B">
      <w:pPr>
        <w:pStyle w:val="Corpodetexto"/>
        <w:ind w:right="-427"/>
        <w:rPr>
          <w:rFonts w:ascii="Arial" w:hAnsi="Arial" w:cs="Arial"/>
          <w:b w:val="0"/>
          <w:sz w:val="24"/>
          <w:szCs w:val="24"/>
          <w:u w:val="none"/>
        </w:rPr>
      </w:pPr>
      <w:r w:rsidRPr="00747D12">
        <w:rPr>
          <w:rFonts w:ascii="Arial" w:hAnsi="Arial" w:cs="Arial"/>
          <w:b w:val="0"/>
          <w:sz w:val="24"/>
          <w:szCs w:val="24"/>
          <w:u w:val="none"/>
        </w:rPr>
        <w:t>20.8. Os proponentes intimados para prestar quaisquer esclarecimentos adicionais deverão fazê-lono prazo determinado pelo (a) Pregoeiro (a), sob pena de desclassificação/inabilitação;</w:t>
      </w:r>
    </w:p>
    <w:p w:rsidR="00E613C2" w:rsidRPr="00747D12" w:rsidRDefault="00E613C2" w:rsidP="00E613C2">
      <w:pPr>
        <w:pStyle w:val="Corpodetexto"/>
        <w:ind w:right="-427"/>
        <w:rPr>
          <w:rFonts w:ascii="Arial" w:hAnsi="Arial" w:cs="Arial"/>
          <w:b w:val="0"/>
          <w:sz w:val="24"/>
          <w:szCs w:val="24"/>
          <w:u w:val="none"/>
        </w:rPr>
      </w:pPr>
    </w:p>
    <w:p w:rsidR="00E613C2"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D5160B" w:rsidRPr="00747D12">
        <w:rPr>
          <w:rFonts w:ascii="Arial" w:hAnsi="Arial" w:cs="Arial"/>
          <w:b w:val="0"/>
          <w:sz w:val="24"/>
          <w:szCs w:val="24"/>
          <w:u w:val="none"/>
        </w:rPr>
        <w:t>9</w:t>
      </w:r>
      <w:r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rsidR="00E613C2" w:rsidRPr="00747D12" w:rsidRDefault="00E613C2" w:rsidP="00E613C2">
      <w:pPr>
        <w:pStyle w:val="Corpodetexto"/>
        <w:ind w:right="-427"/>
        <w:rPr>
          <w:rFonts w:ascii="Arial" w:hAnsi="Arial" w:cs="Arial"/>
          <w:b w:val="0"/>
          <w:sz w:val="24"/>
          <w:szCs w:val="24"/>
          <w:u w:val="none"/>
        </w:rPr>
      </w:pPr>
    </w:p>
    <w:p w:rsidR="00E613C2" w:rsidRPr="00747D12" w:rsidRDefault="00E613C2" w:rsidP="00D5160B">
      <w:pPr>
        <w:pStyle w:val="Corpodetexto"/>
        <w:ind w:right="-427"/>
        <w:rPr>
          <w:rFonts w:ascii="Arial" w:hAnsi="Arial" w:cs="Arial"/>
          <w:b w:val="0"/>
          <w:sz w:val="24"/>
          <w:szCs w:val="24"/>
          <w:highlight w:val="yellow"/>
          <w:u w:val="none"/>
        </w:rPr>
      </w:pPr>
      <w:r w:rsidRPr="00747D12">
        <w:rPr>
          <w:rFonts w:ascii="Arial" w:hAnsi="Arial" w:cs="Arial"/>
          <w:b w:val="0"/>
          <w:sz w:val="24"/>
          <w:szCs w:val="24"/>
          <w:u w:val="none"/>
        </w:rPr>
        <w:t>20.</w:t>
      </w:r>
      <w:r w:rsidR="00D5160B" w:rsidRPr="00747D12">
        <w:rPr>
          <w:rFonts w:ascii="Arial" w:hAnsi="Arial" w:cs="Arial"/>
          <w:b w:val="0"/>
          <w:sz w:val="24"/>
          <w:szCs w:val="24"/>
          <w:u w:val="none"/>
        </w:rPr>
        <w:t>10</w:t>
      </w:r>
      <w:r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rsidR="00564BA5" w:rsidRPr="00747D12" w:rsidRDefault="00564BA5" w:rsidP="00252CFB">
      <w:pPr>
        <w:pStyle w:val="Corpodetexto"/>
        <w:ind w:right="-427"/>
        <w:rPr>
          <w:rFonts w:ascii="Arial" w:hAnsi="Arial" w:cs="Arial"/>
          <w:b w:val="0"/>
          <w:sz w:val="24"/>
          <w:szCs w:val="24"/>
          <w:highlight w:val="yellow"/>
          <w:u w:val="none"/>
        </w:rPr>
      </w:pPr>
    </w:p>
    <w:p w:rsidR="00BB7BC9" w:rsidRPr="00747D12" w:rsidRDefault="00D03687" w:rsidP="00252CFB">
      <w:pPr>
        <w:pStyle w:val="Corpodetexto"/>
        <w:ind w:right="-427"/>
        <w:rPr>
          <w:rFonts w:ascii="Arial" w:hAnsi="Arial" w:cs="Arial"/>
          <w:b w:val="0"/>
          <w:bCs/>
          <w:sz w:val="24"/>
          <w:szCs w:val="24"/>
          <w:u w:val="none"/>
        </w:rPr>
      </w:pPr>
      <w:r w:rsidRPr="00747D12">
        <w:rPr>
          <w:rFonts w:ascii="Arial" w:hAnsi="Arial" w:cs="Arial"/>
          <w:b w:val="0"/>
          <w:sz w:val="24"/>
          <w:szCs w:val="24"/>
          <w:u w:val="none"/>
        </w:rPr>
        <w:t xml:space="preserve">20.11.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rsidR="00D7483C" w:rsidRPr="00747D12" w:rsidRDefault="00D7483C" w:rsidP="00252CFB">
      <w:pPr>
        <w:pStyle w:val="Corpodetexto"/>
        <w:ind w:right="-427"/>
        <w:rPr>
          <w:rFonts w:ascii="Arial" w:hAnsi="Arial" w:cs="Arial"/>
          <w:b w:val="0"/>
          <w:sz w:val="24"/>
          <w:szCs w:val="24"/>
          <w:u w:val="none"/>
        </w:rPr>
      </w:pPr>
    </w:p>
    <w:p w:rsidR="00BB7BC9" w:rsidRPr="00747D12" w:rsidRDefault="00D03687"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20.12. I</w:t>
      </w:r>
      <w:r w:rsidR="00BB7BC9" w:rsidRPr="00747D12">
        <w:rPr>
          <w:rFonts w:ascii="Arial" w:hAnsi="Arial" w:cs="Arial"/>
          <w:b w:val="0"/>
          <w:sz w:val="24"/>
          <w:szCs w:val="24"/>
          <w:u w:val="none"/>
        </w:rPr>
        <w:t>ntegram o presente Edital:</w:t>
      </w:r>
    </w:p>
    <w:p w:rsidR="00B00CF2" w:rsidRPr="00747D12" w:rsidRDefault="00B00CF2" w:rsidP="00B016F8">
      <w:pPr>
        <w:pStyle w:val="Corpodetexto"/>
        <w:rPr>
          <w:rFonts w:ascii="Arial" w:hAnsi="Arial" w:cs="Arial"/>
          <w:bCs/>
          <w:sz w:val="24"/>
          <w:szCs w:val="24"/>
          <w:u w:val="none"/>
        </w:rPr>
      </w:pP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rsidR="00421084" w:rsidRPr="00747D12"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rsidR="00AF5620" w:rsidRPr="00747D12" w:rsidRDefault="00AF5620" w:rsidP="00B016F8">
      <w:pPr>
        <w:pStyle w:val="Corpodetexto"/>
        <w:rPr>
          <w:rFonts w:ascii="Arial" w:hAnsi="Arial" w:cs="Arial"/>
          <w:b w:val="0"/>
          <w:color w:val="00B050"/>
          <w:szCs w:val="24"/>
          <w:u w:val="none"/>
        </w:rPr>
      </w:pPr>
    </w:p>
    <w:p w:rsidR="00A50870" w:rsidRPr="00747D12" w:rsidRDefault="00195D35" w:rsidP="006543C1">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20.13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rsidR="00BB7BC9" w:rsidRPr="00747D12" w:rsidRDefault="00195D35"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rsidR="00BB7BC9" w:rsidRPr="00747D12" w:rsidRDefault="00077F48"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20.15.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rsidR="00D03687" w:rsidRPr="00747D12" w:rsidRDefault="00077F48"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20.16.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rsidR="00077F48" w:rsidRPr="00747D12" w:rsidRDefault="00077F48"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20.17. A homologação do resultado desta licitação não implicará direito à contratação.</w:t>
      </w:r>
    </w:p>
    <w:p w:rsidR="00077F48" w:rsidRPr="00747D12" w:rsidRDefault="00077F48" w:rsidP="00077F48">
      <w:pPr>
        <w:pStyle w:val="Corpodetexto"/>
        <w:ind w:right="-427"/>
        <w:rPr>
          <w:rFonts w:ascii="Arial" w:hAnsi="Arial" w:cs="Arial"/>
          <w:b w:val="0"/>
          <w:sz w:val="24"/>
          <w:szCs w:val="24"/>
          <w:u w:val="none"/>
        </w:rPr>
      </w:pPr>
      <w:r w:rsidRPr="00747D12">
        <w:rPr>
          <w:rFonts w:ascii="Arial" w:hAnsi="Arial" w:cs="Arial"/>
          <w:b w:val="0"/>
          <w:sz w:val="24"/>
          <w:szCs w:val="24"/>
          <w:u w:val="none"/>
        </w:rPr>
        <w:t>20.18. Em caso de divergência entre as especificações do objeto descritas no BLLCOMPRAS e as especificações técnicas constantes no Edital, o licitante deverá obedecer a este último.</w:t>
      </w:r>
    </w:p>
    <w:p w:rsidR="00077F48" w:rsidRPr="00747D12" w:rsidRDefault="00077F48" w:rsidP="00077F48">
      <w:pPr>
        <w:pStyle w:val="Corpodetexto"/>
        <w:ind w:right="-427"/>
        <w:rPr>
          <w:rFonts w:ascii="Arial" w:hAnsi="Arial" w:cs="Arial"/>
          <w:b w:val="0"/>
          <w:sz w:val="24"/>
          <w:szCs w:val="24"/>
          <w:u w:val="none"/>
        </w:rPr>
      </w:pPr>
      <w:r w:rsidRPr="00747D12">
        <w:rPr>
          <w:rFonts w:ascii="Arial" w:hAnsi="Arial" w:cs="Arial"/>
          <w:b w:val="0"/>
          <w:sz w:val="24"/>
          <w:szCs w:val="24"/>
          <w:u w:val="none"/>
        </w:rPr>
        <w:t>20.19. Todas as referências de tempo no Edital, no aviso e durante a sessão pública observarão o horário de Brasília – DF.</w:t>
      </w:r>
    </w:p>
    <w:p w:rsidR="00BB7BC9" w:rsidRPr="00747D12" w:rsidRDefault="00077F48"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BB7BC9" w:rsidRPr="00747D12">
        <w:rPr>
          <w:rFonts w:ascii="Arial" w:hAnsi="Arial" w:cs="Arial"/>
          <w:b w:val="0"/>
          <w:sz w:val="24"/>
          <w:szCs w:val="24"/>
          <w:u w:val="none"/>
        </w:rPr>
        <w:t>.</w:t>
      </w:r>
      <w:r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w:t>
      </w:r>
    </w:p>
    <w:p w:rsidR="005E4CEB" w:rsidRDefault="005E4CEB" w:rsidP="006543C1">
      <w:pPr>
        <w:pStyle w:val="Corpodetexto"/>
        <w:ind w:right="-427"/>
        <w:jc w:val="right"/>
        <w:rPr>
          <w:rFonts w:ascii="Arial" w:hAnsi="Arial" w:cs="Arial"/>
          <w:b w:val="0"/>
          <w:sz w:val="24"/>
          <w:szCs w:val="24"/>
          <w:u w:val="none"/>
        </w:rPr>
      </w:pPr>
    </w:p>
    <w:p w:rsidR="005D6120" w:rsidRPr="00747D12" w:rsidRDefault="00133FED" w:rsidP="006543C1">
      <w:pPr>
        <w:pStyle w:val="Corpodetexto"/>
        <w:ind w:right="-427"/>
        <w:jc w:val="right"/>
        <w:rPr>
          <w:rFonts w:ascii="Arial" w:hAnsi="Arial" w:cs="Arial"/>
          <w:b w:val="0"/>
          <w:sz w:val="24"/>
          <w:szCs w:val="24"/>
          <w:u w:val="none"/>
        </w:rPr>
      </w:pPr>
      <w:r w:rsidRPr="00747D12">
        <w:rPr>
          <w:rFonts w:ascii="Arial" w:hAnsi="Arial" w:cs="Arial"/>
          <w:b w:val="0"/>
          <w:sz w:val="24"/>
          <w:szCs w:val="24"/>
          <w:u w:val="none"/>
        </w:rPr>
        <w:t xml:space="preserve">Selvíria - MS, </w:t>
      </w:r>
      <w:r w:rsidR="00A0247A">
        <w:rPr>
          <w:rFonts w:ascii="Arial" w:hAnsi="Arial" w:cs="Arial"/>
          <w:b w:val="0"/>
          <w:sz w:val="24"/>
          <w:szCs w:val="24"/>
          <w:u w:val="none"/>
        </w:rPr>
        <w:t>18</w:t>
      </w:r>
      <w:r w:rsidR="00E971D6" w:rsidRPr="00747D12">
        <w:rPr>
          <w:rFonts w:ascii="Arial" w:hAnsi="Arial" w:cs="Arial"/>
          <w:b w:val="0"/>
          <w:sz w:val="24"/>
          <w:szCs w:val="24"/>
          <w:u w:val="none"/>
        </w:rPr>
        <w:t xml:space="preserve"> de </w:t>
      </w:r>
      <w:r w:rsidR="00A0247A">
        <w:rPr>
          <w:rFonts w:ascii="Arial" w:hAnsi="Arial" w:cs="Arial"/>
          <w:b w:val="0"/>
          <w:sz w:val="24"/>
          <w:szCs w:val="24"/>
          <w:u w:val="none"/>
        </w:rPr>
        <w:t>novembro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A0247A">
        <w:rPr>
          <w:rFonts w:ascii="Arial" w:hAnsi="Arial" w:cs="Arial"/>
          <w:b w:val="0"/>
          <w:sz w:val="24"/>
          <w:szCs w:val="24"/>
          <w:u w:val="none"/>
        </w:rPr>
        <w:t>1</w:t>
      </w:r>
      <w:r w:rsidR="00BB7BC9" w:rsidRPr="00747D12">
        <w:rPr>
          <w:rFonts w:ascii="Arial" w:hAnsi="Arial" w:cs="Arial"/>
          <w:b w:val="0"/>
          <w:sz w:val="24"/>
          <w:szCs w:val="24"/>
          <w:u w:val="none"/>
        </w:rPr>
        <w:t>.</w:t>
      </w:r>
    </w:p>
    <w:p w:rsidR="00166722" w:rsidRPr="00747D12" w:rsidRDefault="00166722" w:rsidP="006543C1">
      <w:pPr>
        <w:pStyle w:val="Corpodetexto"/>
        <w:ind w:right="-427"/>
        <w:jc w:val="right"/>
        <w:rPr>
          <w:rFonts w:ascii="Arial" w:hAnsi="Arial" w:cs="Arial"/>
          <w:b w:val="0"/>
          <w:sz w:val="24"/>
          <w:szCs w:val="24"/>
          <w:u w:val="none"/>
        </w:rPr>
      </w:pPr>
    </w:p>
    <w:p w:rsidR="005E4CEB" w:rsidRDefault="005E4CEB" w:rsidP="00166722">
      <w:pPr>
        <w:jc w:val="center"/>
        <w:rPr>
          <w:rFonts w:ascii="Arial" w:hAnsi="Arial" w:cs="Arial"/>
          <w:b/>
        </w:rPr>
      </w:pPr>
    </w:p>
    <w:p w:rsidR="005E4CEB" w:rsidRDefault="005E4CEB" w:rsidP="00166722">
      <w:pPr>
        <w:jc w:val="center"/>
        <w:rPr>
          <w:rFonts w:ascii="Arial" w:hAnsi="Arial" w:cs="Arial"/>
          <w:b/>
        </w:rPr>
      </w:pPr>
    </w:p>
    <w:p w:rsidR="00BB7BC9" w:rsidRPr="00747D12" w:rsidRDefault="00BB7BC9" w:rsidP="00166722">
      <w:pPr>
        <w:jc w:val="center"/>
        <w:rPr>
          <w:rFonts w:ascii="Arial" w:hAnsi="Arial" w:cs="Arial"/>
          <w:b/>
        </w:rPr>
      </w:pPr>
      <w:r w:rsidRPr="00747D12">
        <w:rPr>
          <w:rFonts w:ascii="Arial" w:hAnsi="Arial" w:cs="Arial"/>
          <w:b/>
        </w:rPr>
        <w:t>JOSÉ FERNANDO BARBOSA DOS SANTOS</w:t>
      </w:r>
    </w:p>
    <w:p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rsidR="001E6170" w:rsidRPr="00747D12" w:rsidRDefault="001E6170" w:rsidP="005E73B3">
      <w:pPr>
        <w:jc w:val="center"/>
        <w:rPr>
          <w:rFonts w:ascii="Arial" w:eastAsia="Calibri" w:hAnsi="Arial" w:cs="Arial"/>
          <w:b/>
          <w:bCs/>
          <w:color w:val="00B050"/>
          <w:lang w:eastAsia="en-US"/>
        </w:rPr>
      </w:pPr>
    </w:p>
    <w:p w:rsidR="009C53B8" w:rsidRPr="00747D12" w:rsidRDefault="009C53B8" w:rsidP="005E73B3">
      <w:pPr>
        <w:jc w:val="center"/>
        <w:rPr>
          <w:rFonts w:ascii="Arial" w:eastAsia="Calibri" w:hAnsi="Arial" w:cs="Arial"/>
          <w:b/>
          <w:bCs/>
          <w:color w:val="00B050"/>
          <w:lang w:eastAsia="en-US"/>
        </w:rPr>
      </w:pPr>
    </w:p>
    <w:p w:rsidR="009C53B8" w:rsidRPr="00747D12" w:rsidRDefault="009C53B8" w:rsidP="005E73B3">
      <w:pPr>
        <w:jc w:val="center"/>
        <w:rPr>
          <w:rFonts w:ascii="Arial" w:eastAsia="Calibri" w:hAnsi="Arial" w:cs="Arial"/>
          <w:b/>
          <w:bCs/>
          <w:color w:val="00B050"/>
          <w:sz w:val="26"/>
          <w:szCs w:val="26"/>
          <w:lang w:eastAsia="en-US"/>
        </w:rPr>
      </w:pPr>
    </w:p>
    <w:p w:rsidR="004316A4" w:rsidRPr="00747D12" w:rsidRDefault="004316A4" w:rsidP="004316A4">
      <w:pPr>
        <w:pStyle w:val="Corpodetexto"/>
        <w:rPr>
          <w:rFonts w:ascii="Arial" w:hAnsi="Arial" w:cs="Arial"/>
          <w:bCs/>
          <w:sz w:val="22"/>
          <w:szCs w:val="22"/>
          <w:u w:val="none"/>
        </w:rPr>
      </w:pPr>
      <w:r w:rsidRPr="00747D12">
        <w:rPr>
          <w:rFonts w:ascii="Arial" w:hAnsi="Arial" w:cs="Arial"/>
          <w:bCs/>
          <w:sz w:val="22"/>
          <w:szCs w:val="22"/>
          <w:u w:val="none"/>
        </w:rPr>
        <w:t xml:space="preserve">                                       </w:t>
      </w:r>
    </w:p>
    <w:p w:rsidR="00A35671" w:rsidRPr="00747D12" w:rsidRDefault="00A35671" w:rsidP="004316A4">
      <w:pPr>
        <w:pStyle w:val="NormalWeb"/>
        <w:jc w:val="both"/>
        <w:rPr>
          <w:rFonts w:ascii="Arial" w:hAnsi="Arial" w:cs="Arial"/>
          <w:b/>
          <w:bCs/>
          <w:iCs/>
          <w:sz w:val="22"/>
          <w:szCs w:val="22"/>
        </w:rPr>
      </w:pPr>
    </w:p>
    <w:p w:rsidR="005E4CEB" w:rsidRDefault="005E4CEB" w:rsidP="00A35671">
      <w:pPr>
        <w:pStyle w:val="NormalWeb"/>
        <w:jc w:val="center"/>
        <w:rPr>
          <w:rFonts w:ascii="Arial" w:hAnsi="Arial" w:cs="Arial"/>
          <w:b/>
          <w:bCs/>
          <w:iCs/>
          <w:sz w:val="22"/>
          <w:szCs w:val="22"/>
        </w:rPr>
      </w:pPr>
    </w:p>
    <w:p w:rsidR="005E4CEB" w:rsidRDefault="005E4CEB" w:rsidP="00A35671">
      <w:pPr>
        <w:pStyle w:val="NormalWeb"/>
        <w:jc w:val="center"/>
        <w:rPr>
          <w:rFonts w:ascii="Arial" w:hAnsi="Arial" w:cs="Arial"/>
          <w:b/>
          <w:bCs/>
          <w:iCs/>
          <w:sz w:val="22"/>
          <w:szCs w:val="22"/>
        </w:rPr>
      </w:pPr>
    </w:p>
    <w:p w:rsidR="005E4CEB" w:rsidRDefault="005E4CEB" w:rsidP="00A35671">
      <w:pPr>
        <w:pStyle w:val="NormalWeb"/>
        <w:jc w:val="center"/>
        <w:rPr>
          <w:rFonts w:ascii="Arial" w:hAnsi="Arial" w:cs="Arial"/>
          <w:b/>
          <w:bCs/>
          <w:iCs/>
          <w:sz w:val="22"/>
          <w:szCs w:val="22"/>
        </w:rPr>
      </w:pPr>
    </w:p>
    <w:p w:rsidR="005E4CEB" w:rsidRDefault="005E4CEB" w:rsidP="00A35671">
      <w:pPr>
        <w:pStyle w:val="NormalWeb"/>
        <w:jc w:val="center"/>
        <w:rPr>
          <w:rFonts w:ascii="Arial" w:hAnsi="Arial" w:cs="Arial"/>
          <w:b/>
          <w:bCs/>
          <w:iCs/>
          <w:sz w:val="22"/>
          <w:szCs w:val="22"/>
        </w:rPr>
      </w:pPr>
    </w:p>
    <w:p w:rsidR="00A35671" w:rsidRPr="00747D12" w:rsidRDefault="00A35671" w:rsidP="00A35671">
      <w:pPr>
        <w:pStyle w:val="NormalWeb"/>
        <w:jc w:val="center"/>
        <w:rPr>
          <w:rFonts w:ascii="Arial" w:hAnsi="Arial" w:cs="Arial"/>
          <w:b/>
          <w:bCs/>
          <w:iCs/>
          <w:sz w:val="22"/>
          <w:szCs w:val="22"/>
        </w:rPr>
      </w:pPr>
      <w:r w:rsidRPr="00747D12">
        <w:rPr>
          <w:rFonts w:ascii="Arial" w:hAnsi="Arial" w:cs="Arial"/>
          <w:b/>
          <w:bCs/>
          <w:iCs/>
          <w:sz w:val="22"/>
          <w:szCs w:val="22"/>
        </w:rPr>
        <w:lastRenderedPageBreak/>
        <w:t>ANEXO l</w:t>
      </w:r>
    </w:p>
    <w:p w:rsidR="00BF0DD9" w:rsidRPr="0044595F" w:rsidRDefault="00BF0DD9" w:rsidP="00BF0DD9">
      <w:pPr>
        <w:autoSpaceDE w:val="0"/>
        <w:autoSpaceDN w:val="0"/>
        <w:adjustRightInd w:val="0"/>
        <w:spacing w:after="120" w:line="276" w:lineRule="auto"/>
        <w:ind w:right="413"/>
        <w:jc w:val="center"/>
        <w:rPr>
          <w:rFonts w:ascii="Arial" w:hAnsi="Arial" w:cs="Arial"/>
          <w:b/>
          <w:bCs/>
          <w:color w:val="000000"/>
        </w:rPr>
      </w:pPr>
      <w:r w:rsidRPr="0044595F">
        <w:rPr>
          <w:rFonts w:ascii="Arial" w:hAnsi="Arial" w:cs="Arial"/>
          <w:b/>
          <w:bCs/>
          <w:color w:val="000000"/>
        </w:rPr>
        <w:t>TERMO DE REFERÊNCIA PARA AQUISIÇÃO DE 1000 CESTAS BASICA PARA ATENDER</w:t>
      </w:r>
      <w:r w:rsidRPr="0044595F">
        <w:rPr>
          <w:rFonts w:ascii="Arial" w:hAnsi="Arial" w:cs="Arial"/>
          <w:b/>
        </w:rPr>
        <w:t xml:space="preserve"> AS FAMÍLIAS EM SITUAÇÃO DE VULNERABILIDADE SOCIAL E ECONÔMICA</w:t>
      </w:r>
      <w:r w:rsidRPr="0044595F">
        <w:rPr>
          <w:rFonts w:ascii="Arial" w:hAnsi="Arial" w:cs="Arial"/>
          <w:b/>
          <w:bCs/>
          <w:color w:val="000000"/>
        </w:rPr>
        <w:t>.</w:t>
      </w:r>
    </w:p>
    <w:p w:rsidR="00BF0DD9" w:rsidRPr="0044595F" w:rsidRDefault="00BF0DD9" w:rsidP="00BF0DD9">
      <w:pPr>
        <w:autoSpaceDE w:val="0"/>
        <w:autoSpaceDN w:val="0"/>
        <w:adjustRightInd w:val="0"/>
        <w:spacing w:line="276" w:lineRule="auto"/>
        <w:ind w:left="426" w:right="413"/>
        <w:rPr>
          <w:rFonts w:ascii="Arial" w:hAnsi="Arial" w:cs="Arial"/>
          <w:b/>
          <w:bCs/>
          <w:color w:val="000000"/>
        </w:rPr>
      </w:pPr>
    </w:p>
    <w:p w:rsidR="00BF0DD9" w:rsidRPr="0044595F" w:rsidRDefault="00BF0DD9" w:rsidP="00BF0DD9">
      <w:pPr>
        <w:autoSpaceDE w:val="0"/>
        <w:autoSpaceDN w:val="0"/>
        <w:adjustRightInd w:val="0"/>
        <w:spacing w:line="276" w:lineRule="auto"/>
        <w:ind w:right="413"/>
        <w:rPr>
          <w:rFonts w:ascii="Arial" w:hAnsi="Arial" w:cs="Arial"/>
          <w:b/>
          <w:bCs/>
          <w:color w:val="000000"/>
        </w:rPr>
      </w:pPr>
      <w:r w:rsidRPr="0044595F">
        <w:rPr>
          <w:rFonts w:ascii="Arial" w:hAnsi="Arial" w:cs="Arial"/>
          <w:b/>
          <w:bCs/>
          <w:color w:val="000000"/>
        </w:rPr>
        <w:t>1 – INTRODUÇÃO</w:t>
      </w:r>
    </w:p>
    <w:p w:rsidR="00BF0DD9" w:rsidRPr="0044595F" w:rsidRDefault="00BF0DD9" w:rsidP="00BF0DD9">
      <w:pPr>
        <w:tabs>
          <w:tab w:val="left" w:pos="0"/>
        </w:tabs>
        <w:suppressAutoHyphens/>
        <w:spacing w:line="360" w:lineRule="auto"/>
        <w:ind w:right="413" w:firstLine="851"/>
        <w:jc w:val="both"/>
        <w:rPr>
          <w:rFonts w:ascii="Arial" w:hAnsi="Arial" w:cs="Arial"/>
        </w:rPr>
      </w:pPr>
      <w:r w:rsidRPr="0044595F">
        <w:rPr>
          <w:rFonts w:ascii="Arial" w:hAnsi="Arial" w:cs="Arial"/>
          <w:color w:val="000000"/>
        </w:rPr>
        <w:t xml:space="preserve">Neste Termo de Referência estão descritos os requisitos para </w:t>
      </w:r>
      <w:r w:rsidRPr="0044595F">
        <w:rPr>
          <w:rFonts w:ascii="Arial" w:hAnsi="Arial" w:cs="Arial"/>
        </w:rPr>
        <w:t xml:space="preserve">aquisição de cestas básicas para atendimento de famílias em situação de vulnerabilidade social e econômica no período de 12 meses. </w:t>
      </w:r>
    </w:p>
    <w:p w:rsidR="00BF0DD9" w:rsidRPr="0044595F" w:rsidRDefault="00BF0DD9" w:rsidP="00BF0DD9">
      <w:pPr>
        <w:tabs>
          <w:tab w:val="left" w:pos="0"/>
        </w:tabs>
        <w:suppressAutoHyphens/>
        <w:spacing w:line="276" w:lineRule="auto"/>
        <w:ind w:right="413"/>
        <w:jc w:val="both"/>
        <w:rPr>
          <w:rFonts w:ascii="Arial" w:hAnsi="Arial" w:cs="Arial"/>
          <w:b/>
          <w:bCs/>
          <w:color w:val="000000"/>
        </w:rPr>
      </w:pPr>
      <w:r w:rsidRPr="0044595F">
        <w:rPr>
          <w:rFonts w:ascii="Arial" w:hAnsi="Arial" w:cs="Arial"/>
          <w:b/>
          <w:bCs/>
          <w:color w:val="000000"/>
        </w:rPr>
        <w:t>2 – JUSTIFICATIVA DA NECESSIDADE DA CONTRATAÇÃO</w:t>
      </w:r>
    </w:p>
    <w:p w:rsidR="00BF0DD9" w:rsidRPr="0044595F" w:rsidRDefault="00BF0DD9" w:rsidP="00BF0DD9">
      <w:pPr>
        <w:pStyle w:val="Corpodetexto2"/>
        <w:spacing w:after="0" w:line="276" w:lineRule="auto"/>
        <w:ind w:right="87" w:firstLine="851"/>
        <w:jc w:val="both"/>
        <w:rPr>
          <w:rFonts w:ascii="Arial" w:hAnsi="Arial" w:cs="Arial"/>
        </w:rPr>
      </w:pPr>
      <w:r>
        <w:rPr>
          <w:rFonts w:ascii="Arial" w:hAnsi="Arial" w:cs="Arial"/>
        </w:rPr>
        <w:t>A s</w:t>
      </w:r>
      <w:r w:rsidRPr="0044595F">
        <w:rPr>
          <w:rFonts w:ascii="Arial" w:hAnsi="Arial" w:cs="Arial"/>
        </w:rPr>
        <w:t xml:space="preserve">ecretaria municipal de assistência social é responsável pela organização e implementação das políticas e diretrizes públicas municipais referentes à assistência social, tendo o compromisso de ofertar programas, projetos e serviços eficazes e de qualidade à população em situação de maior vulnerabilidade social na cidade de forma integrada buscando eficiência e eficácia nos investimentos públicos, conforme preconizado pela política nacional de assistência social – PNAS. </w:t>
      </w:r>
    </w:p>
    <w:p w:rsidR="00BF0DD9" w:rsidRPr="0044595F" w:rsidRDefault="00BF0DD9" w:rsidP="00BF0DD9">
      <w:pPr>
        <w:pStyle w:val="Corpodetexto2"/>
        <w:spacing w:line="276" w:lineRule="auto"/>
        <w:ind w:right="87" w:firstLine="851"/>
        <w:jc w:val="both"/>
        <w:rPr>
          <w:rFonts w:ascii="Arial" w:hAnsi="Arial" w:cs="Arial"/>
        </w:rPr>
      </w:pPr>
      <w:r w:rsidRPr="0044595F">
        <w:rPr>
          <w:rFonts w:ascii="Arial" w:hAnsi="Arial" w:cs="Arial"/>
        </w:rPr>
        <w:t xml:space="preserve">Considerando o site do IBGE a população estimada em 2019 é de </w:t>
      </w:r>
      <w:r w:rsidRPr="0044595F">
        <w:rPr>
          <w:rFonts w:ascii="Arial" w:hAnsi="Arial" w:cs="Arial"/>
          <w:b/>
          <w:bCs/>
        </w:rPr>
        <w:t>6.529</w:t>
      </w:r>
      <w:r w:rsidRPr="0044595F">
        <w:rPr>
          <w:rFonts w:ascii="Arial" w:hAnsi="Arial" w:cs="Arial"/>
        </w:rPr>
        <w:t xml:space="preserve"> habitantes e atualmente em planilha fornecida pela sedhast em 2019 a população estima está em 10.780 habitantes;</w:t>
      </w:r>
    </w:p>
    <w:p w:rsidR="00BF0DD9" w:rsidRPr="0044595F" w:rsidRDefault="00BF0DD9" w:rsidP="00BF0DD9">
      <w:pPr>
        <w:pStyle w:val="Corpodetexto2"/>
        <w:spacing w:line="276" w:lineRule="auto"/>
        <w:ind w:right="87" w:firstLine="851"/>
        <w:jc w:val="both"/>
        <w:rPr>
          <w:rFonts w:ascii="Arial" w:hAnsi="Arial" w:cs="Arial"/>
        </w:rPr>
      </w:pPr>
      <w:r w:rsidRPr="0044595F">
        <w:rPr>
          <w:rFonts w:ascii="Arial" w:hAnsi="Arial" w:cs="Arial"/>
        </w:rPr>
        <w:t>Considerando a lei nº 1179 de 30 de junho de 2021, dispõe sobre a inclusão de projetos e programas de trabalho na lei de diretrizes orçamentarias e no plano plurianual, autoriza abertura de credito especial por superávit e da outras providencias;</w:t>
      </w:r>
    </w:p>
    <w:p w:rsidR="00BF0DD9" w:rsidRPr="0044595F" w:rsidRDefault="00BF0DD9" w:rsidP="00BF0DD9">
      <w:pPr>
        <w:pStyle w:val="Corpodetexto2"/>
        <w:spacing w:line="276" w:lineRule="auto"/>
        <w:ind w:right="87" w:firstLine="851"/>
        <w:jc w:val="both"/>
        <w:rPr>
          <w:rFonts w:ascii="Arial" w:hAnsi="Arial" w:cs="Arial"/>
          <w:color w:val="162937"/>
        </w:rPr>
      </w:pPr>
      <w:r w:rsidRPr="0044595F">
        <w:rPr>
          <w:rFonts w:ascii="Arial" w:hAnsi="Arial" w:cs="Arial"/>
        </w:rPr>
        <w:t xml:space="preserve">Considerando a </w:t>
      </w:r>
      <w:r w:rsidRPr="0044595F">
        <w:rPr>
          <w:rFonts w:ascii="Arial" w:hAnsi="Arial" w:cs="Arial"/>
          <w:bCs/>
          <w:color w:val="162937"/>
        </w:rPr>
        <w:t xml:space="preserve">portaria nº 337, de 24 de março de 2020 que </w:t>
      </w:r>
      <w:r w:rsidRPr="0044595F">
        <w:rPr>
          <w:rFonts w:ascii="Arial" w:hAnsi="Arial" w:cs="Arial"/>
          <w:color w:val="162937"/>
        </w:rPr>
        <w:t>dispõe acerca de medidas para o enfrentamento da emergência de saúde pública de importância internacional decorrente do coronavírus, covid-19, no âmbito do sistema único de assistência social;</w:t>
      </w:r>
    </w:p>
    <w:p w:rsidR="00BF0DD9" w:rsidRPr="0044595F" w:rsidRDefault="00BF0DD9" w:rsidP="00BF0DD9">
      <w:pPr>
        <w:pStyle w:val="Corpodetexto2"/>
        <w:spacing w:line="276" w:lineRule="auto"/>
        <w:ind w:right="87" w:firstLine="851"/>
        <w:jc w:val="both"/>
        <w:rPr>
          <w:rFonts w:ascii="Arial" w:hAnsi="Arial" w:cs="Arial"/>
          <w:color w:val="162937"/>
        </w:rPr>
      </w:pPr>
      <w:r w:rsidRPr="0044595F">
        <w:rPr>
          <w:rFonts w:ascii="Arial" w:hAnsi="Arial" w:cs="Arial"/>
        </w:rPr>
        <w:t xml:space="preserve">Considerando a </w:t>
      </w:r>
      <w:r w:rsidRPr="0044595F">
        <w:rPr>
          <w:rFonts w:ascii="Arial" w:hAnsi="Arial" w:cs="Arial"/>
          <w:bCs/>
          <w:color w:val="162937"/>
        </w:rPr>
        <w:t xml:space="preserve">portaria nº 58, de 15 de abril de 2020 que </w:t>
      </w:r>
      <w:r w:rsidRPr="0044595F">
        <w:rPr>
          <w:rFonts w:ascii="Arial" w:hAnsi="Arial" w:cs="Arial"/>
          <w:color w:val="162937"/>
        </w:rPr>
        <w:t>aprova a nota técnica nº 20/2020, trazendo orientações gerais acerca da regulamentação, gestão e oferta de benefícios eventuais no contexto de enfrentamento aos impactos da pandemia da covid-19, causada pelo novo coronavírus, no âmbito do sistema único de assistência social (suas);</w:t>
      </w:r>
    </w:p>
    <w:p w:rsidR="00BF0DD9" w:rsidRPr="0044595F" w:rsidRDefault="00BF0DD9" w:rsidP="00BF0DD9">
      <w:pPr>
        <w:pStyle w:val="Corpodetexto2"/>
        <w:spacing w:line="276" w:lineRule="auto"/>
        <w:ind w:right="87" w:firstLine="851"/>
        <w:jc w:val="both"/>
        <w:rPr>
          <w:rFonts w:ascii="Arial" w:hAnsi="Arial" w:cs="Arial"/>
        </w:rPr>
      </w:pPr>
      <w:r w:rsidRPr="0044595F">
        <w:rPr>
          <w:rFonts w:ascii="Arial" w:hAnsi="Arial" w:cs="Arial"/>
        </w:rPr>
        <w:t xml:space="preserve">O CRAS é uma unidade pública estatal descentralizada da política de assistência social sendo responsável pela organização e oferta dos serviços </w:t>
      </w:r>
      <w:r w:rsidRPr="0044595F">
        <w:rPr>
          <w:rFonts w:ascii="Arial" w:hAnsi="Arial" w:cs="Arial"/>
        </w:rPr>
        <w:lastRenderedPageBreak/>
        <w:t>socioassistenciais da proteção social básica do sistema único de assistência social (suas) nas áreas de vulnerabilidade e risco social do município, em Selviria-ms, encontram-se localizado no bairro em área de vulnerabilidade social, implantado equipamento de pequeno porte i referenciado até 2.500 famílias. Destaca-se, que a principal demanda apresentada pelas famílias atendidas é o benefício eventual auxílio alimentação regulamentado pela lei municipal resolução nº/005/2009, e decreto municipal nº 240 de 06 de maio de 2009 - o benefício eventual destina-se aos cidadãos e as famílias com impossibilidade de arcar por conta própria com o enfrentamento de contingências sociais, cuja ocorrência pode provocar riscos e fragilizar a manutenção do indivíduo, a unidade da família e a sobrevivência de seus membros.</w:t>
      </w:r>
    </w:p>
    <w:p w:rsidR="00BF0DD9" w:rsidRPr="0044595F" w:rsidRDefault="00BF0DD9" w:rsidP="00BF0DD9">
      <w:pPr>
        <w:pStyle w:val="Corpodetexto2"/>
        <w:spacing w:line="276" w:lineRule="auto"/>
        <w:ind w:right="85" w:firstLine="851"/>
        <w:jc w:val="both"/>
        <w:rPr>
          <w:rFonts w:ascii="Arial" w:hAnsi="Arial" w:cs="Arial"/>
        </w:rPr>
      </w:pPr>
      <w:r w:rsidRPr="0044595F">
        <w:rPr>
          <w:rFonts w:ascii="Arial" w:hAnsi="Arial" w:cs="Arial"/>
        </w:rPr>
        <w:t xml:space="preserve">Diante do exposto, há a necessidade de aumento significante de 900 para 1.000 kits de cestas básicas com a finalidade de atender a demanda referenciada. Ressaltando que os benefícios eventuais do município de Selviria-MS, são custeados com recursos do fundo municipal de Investimento Socias - FMIS e fundo municipal de Assistência Social FMAS, o qual necessita adquirir cestas básicas para atender as famílias em situação de vulnerabilidade social ou a quem dela necessitar conforme demandarem este benefício. Desta forma com a finalização do saldo antes de finalizar o contrato será necessário complementar as cestas com aditivo de 25 % para atender a demanda das famílias necessitadas conforme o crescimento populacional citado acima. </w:t>
      </w:r>
    </w:p>
    <w:p w:rsidR="00BF0DD9" w:rsidRPr="0044595F" w:rsidRDefault="00BF0DD9" w:rsidP="00BF0DD9">
      <w:pPr>
        <w:pStyle w:val="Corpodetexto2"/>
        <w:spacing w:after="0" w:line="276" w:lineRule="auto"/>
        <w:ind w:right="413" w:firstLine="851"/>
        <w:jc w:val="both"/>
        <w:rPr>
          <w:rFonts w:ascii="Arial" w:hAnsi="Arial" w:cs="Arial"/>
          <w:b/>
          <w:bCs/>
          <w:color w:val="000000"/>
        </w:rPr>
      </w:pPr>
    </w:p>
    <w:p w:rsidR="00BF0DD9" w:rsidRPr="0044595F" w:rsidRDefault="00BF0DD9" w:rsidP="00BF0DD9">
      <w:pPr>
        <w:pStyle w:val="Corpodetexto2"/>
        <w:spacing w:after="0" w:line="276" w:lineRule="auto"/>
        <w:ind w:right="413"/>
        <w:jc w:val="both"/>
        <w:rPr>
          <w:rFonts w:ascii="Arial" w:hAnsi="Arial" w:cs="Arial"/>
          <w:b/>
          <w:bCs/>
          <w:color w:val="000000"/>
        </w:rPr>
      </w:pPr>
      <w:r w:rsidRPr="0044595F">
        <w:rPr>
          <w:rFonts w:ascii="Arial" w:hAnsi="Arial" w:cs="Arial"/>
          <w:b/>
          <w:bCs/>
          <w:color w:val="000000"/>
        </w:rPr>
        <w:t>3 – OBJETIVO</w:t>
      </w:r>
    </w:p>
    <w:p w:rsidR="00BF0DD9" w:rsidRPr="0044595F" w:rsidRDefault="00BF0DD9" w:rsidP="00BF0DD9">
      <w:pPr>
        <w:autoSpaceDE w:val="0"/>
        <w:autoSpaceDN w:val="0"/>
        <w:adjustRightInd w:val="0"/>
        <w:spacing w:line="360" w:lineRule="auto"/>
        <w:ind w:right="414" w:firstLine="426"/>
        <w:jc w:val="both"/>
        <w:rPr>
          <w:rFonts w:ascii="Arial" w:hAnsi="Arial" w:cs="Arial"/>
          <w:color w:val="000000"/>
        </w:rPr>
      </w:pPr>
      <w:r w:rsidRPr="0044595F">
        <w:rPr>
          <w:rFonts w:ascii="Arial" w:hAnsi="Arial" w:cs="Arial"/>
          <w:color w:val="000000"/>
        </w:rPr>
        <w:t>Possibilitar que o CRAS dê cumprimento ao disposto na legislação através do fornecimento de alimentos. Visando suprir as necessidades básicas de individuo ou famílias em situação de vulnerabilidade social e econômica ou a quem dela necessitar, proporcionando a estes a melhoria da qualidade da assistência humanitária.</w:t>
      </w:r>
    </w:p>
    <w:p w:rsidR="00BF0DD9" w:rsidRPr="0044595F" w:rsidRDefault="00BF0DD9" w:rsidP="00BF0DD9">
      <w:pPr>
        <w:autoSpaceDE w:val="0"/>
        <w:autoSpaceDN w:val="0"/>
        <w:adjustRightInd w:val="0"/>
        <w:spacing w:line="276" w:lineRule="auto"/>
        <w:ind w:right="413"/>
        <w:jc w:val="both"/>
        <w:rPr>
          <w:rFonts w:ascii="Arial" w:hAnsi="Arial" w:cs="Arial"/>
          <w:b/>
          <w:bCs/>
          <w:color w:val="000000"/>
        </w:rPr>
      </w:pPr>
      <w:r w:rsidRPr="0044595F">
        <w:rPr>
          <w:rFonts w:ascii="Arial" w:hAnsi="Arial" w:cs="Arial"/>
          <w:b/>
          <w:color w:val="000000"/>
        </w:rPr>
        <w:t xml:space="preserve"> 4 - DO OBJETO</w:t>
      </w:r>
    </w:p>
    <w:p w:rsidR="00BF0DD9" w:rsidRPr="0044595F" w:rsidRDefault="00BF0DD9" w:rsidP="00BF0DD9">
      <w:pPr>
        <w:spacing w:after="200" w:line="360" w:lineRule="auto"/>
        <w:ind w:left="142" w:right="414" w:firstLine="284"/>
        <w:jc w:val="both"/>
        <w:rPr>
          <w:rFonts w:ascii="Arial" w:hAnsi="Arial" w:cs="Arial"/>
          <w:color w:val="000000"/>
        </w:rPr>
      </w:pPr>
      <w:r w:rsidRPr="0044595F">
        <w:rPr>
          <w:rFonts w:ascii="Arial" w:hAnsi="Arial" w:cs="Arial"/>
          <w:color w:val="000000"/>
        </w:rPr>
        <w:t>O objeto do presente Termo compreende na aquisição de 1000 (mil) cestas básicas, para atendimento a indivíduos e famílias em situação de vulnerabilidade social e econômica, de forma temporária cadastradas no Centro de Referencia de Assistência Social – CRAS, vinculados a Secretaria Municipal de Assistência Social do Município de Selviria.</w:t>
      </w:r>
    </w:p>
    <w:p w:rsidR="00BF0DD9" w:rsidRPr="0044595F" w:rsidRDefault="00BF0DD9" w:rsidP="00BF0DD9">
      <w:pPr>
        <w:spacing w:after="200" w:line="360" w:lineRule="auto"/>
        <w:ind w:left="142" w:right="414" w:firstLine="1134"/>
        <w:jc w:val="both"/>
        <w:rPr>
          <w:rFonts w:ascii="Arial" w:hAnsi="Arial" w:cs="Arial"/>
          <w:color w:val="000000"/>
        </w:rPr>
      </w:pPr>
    </w:p>
    <w:p w:rsidR="00BF0DD9" w:rsidRPr="0044595F" w:rsidRDefault="00BF0DD9" w:rsidP="00BF0DD9">
      <w:pPr>
        <w:spacing w:after="200" w:line="360" w:lineRule="auto"/>
        <w:ind w:left="142" w:right="414" w:firstLine="1134"/>
        <w:jc w:val="both"/>
        <w:rPr>
          <w:rFonts w:ascii="Arial" w:hAnsi="Arial" w:cs="Arial"/>
          <w:color w:val="000000"/>
        </w:rPr>
      </w:pPr>
    </w:p>
    <w:p w:rsidR="00BF0DD9" w:rsidRPr="0044595F" w:rsidRDefault="00BF0DD9" w:rsidP="00BF0DD9">
      <w:pPr>
        <w:spacing w:after="200" w:line="360" w:lineRule="auto"/>
        <w:ind w:left="142" w:right="414" w:firstLine="1134"/>
        <w:jc w:val="both"/>
        <w:rPr>
          <w:rFonts w:ascii="Arial" w:hAnsi="Arial" w:cs="Arial"/>
          <w:color w:val="000000"/>
        </w:rPr>
      </w:pPr>
    </w:p>
    <w:p w:rsidR="00BF0DD9" w:rsidRPr="0044595F" w:rsidRDefault="00BF0DD9" w:rsidP="00BF0DD9">
      <w:pPr>
        <w:spacing w:after="200" w:line="360" w:lineRule="auto"/>
        <w:ind w:left="142" w:right="414" w:firstLine="1134"/>
        <w:jc w:val="both"/>
        <w:rPr>
          <w:rFonts w:ascii="Arial" w:hAnsi="Arial" w:cs="Arial"/>
          <w:color w:val="000000"/>
        </w:rPr>
      </w:pPr>
    </w:p>
    <w:p w:rsidR="00BF0DD9" w:rsidRPr="0044595F" w:rsidRDefault="00BF0DD9" w:rsidP="00BF0DD9">
      <w:pPr>
        <w:spacing w:after="200" w:line="276" w:lineRule="auto"/>
        <w:ind w:right="413"/>
        <w:jc w:val="both"/>
        <w:rPr>
          <w:rFonts w:ascii="Arial" w:hAnsi="Arial" w:cs="Arial"/>
          <w:b/>
          <w:color w:val="000000"/>
        </w:rPr>
      </w:pPr>
      <w:r w:rsidRPr="0044595F">
        <w:rPr>
          <w:rFonts w:ascii="Arial" w:hAnsi="Arial" w:cs="Arial"/>
          <w:b/>
          <w:color w:val="000000"/>
        </w:rPr>
        <w:t>5- DA LEGISLAÇÃO REGENTE</w:t>
      </w:r>
    </w:p>
    <w:p w:rsidR="00BF0DD9" w:rsidRPr="0044595F" w:rsidRDefault="00BF0DD9" w:rsidP="00BF0DD9">
      <w:pPr>
        <w:spacing w:after="200" w:line="276" w:lineRule="auto"/>
        <w:ind w:left="426" w:right="413" w:firstLine="709"/>
        <w:jc w:val="both"/>
        <w:rPr>
          <w:rFonts w:ascii="Arial" w:hAnsi="Arial" w:cs="Arial"/>
          <w:color w:val="000000"/>
        </w:rPr>
      </w:pPr>
      <w:r w:rsidRPr="0044595F">
        <w:rPr>
          <w:rFonts w:ascii="Arial" w:hAnsi="Arial" w:cs="Arial"/>
          <w:color w:val="000000"/>
        </w:rPr>
        <w:t>O objeto proposto está disciplinado pela seguinte normativa:</w:t>
      </w:r>
    </w:p>
    <w:p w:rsidR="00BF0DD9" w:rsidRPr="0044595F" w:rsidRDefault="00BF0DD9" w:rsidP="00BF0DD9">
      <w:pPr>
        <w:spacing w:line="360" w:lineRule="auto"/>
        <w:ind w:firstLine="851"/>
        <w:jc w:val="both"/>
        <w:rPr>
          <w:rFonts w:ascii="Arial" w:hAnsi="Arial" w:cs="Arial"/>
          <w:bCs/>
        </w:rPr>
      </w:pPr>
      <w:r w:rsidRPr="0044595F">
        <w:rPr>
          <w:rFonts w:ascii="Arial" w:hAnsi="Arial" w:cs="Arial"/>
          <w:bCs/>
        </w:rPr>
        <w:t>O objeto deste estudo técnico preliminar está disciplinado pela seguinte normativa:</w:t>
      </w:r>
    </w:p>
    <w:p w:rsidR="00BF0DD9" w:rsidRPr="0044595F" w:rsidRDefault="00BF0DD9" w:rsidP="00BF0DD9">
      <w:pPr>
        <w:pStyle w:val="Corpodetexto2"/>
        <w:numPr>
          <w:ilvl w:val="0"/>
          <w:numId w:val="38"/>
        </w:numPr>
        <w:spacing w:after="0" w:line="360" w:lineRule="auto"/>
        <w:ind w:left="357" w:right="-91" w:firstLine="851"/>
        <w:jc w:val="both"/>
        <w:rPr>
          <w:rFonts w:ascii="Arial" w:hAnsi="Arial" w:cs="Arial"/>
        </w:rPr>
      </w:pPr>
      <w:r w:rsidRPr="0044595F">
        <w:rPr>
          <w:rFonts w:ascii="Arial" w:hAnsi="Arial" w:cs="Arial"/>
        </w:rPr>
        <w:t>Política Nacional de Assistência Social – PNAS 2004;</w:t>
      </w:r>
    </w:p>
    <w:p w:rsidR="00BF0DD9" w:rsidRPr="0044595F" w:rsidRDefault="00BF0DD9" w:rsidP="00BF0DD9">
      <w:pPr>
        <w:pStyle w:val="Corpodetexto2"/>
        <w:numPr>
          <w:ilvl w:val="0"/>
          <w:numId w:val="38"/>
        </w:numPr>
        <w:spacing w:after="0" w:line="360" w:lineRule="auto"/>
        <w:ind w:left="357" w:right="-91" w:firstLine="851"/>
        <w:jc w:val="both"/>
        <w:rPr>
          <w:rFonts w:ascii="Arial" w:hAnsi="Arial" w:cs="Arial"/>
        </w:rPr>
      </w:pPr>
      <w:r w:rsidRPr="0044595F">
        <w:rPr>
          <w:rFonts w:ascii="Arial" w:hAnsi="Arial" w:cs="Arial"/>
        </w:rPr>
        <w:t>Lei Municipal Resolução N° 017, Art.3°;</w:t>
      </w:r>
    </w:p>
    <w:p w:rsidR="00BF0DD9" w:rsidRPr="0044595F" w:rsidRDefault="00BF0DD9" w:rsidP="00BF0DD9">
      <w:pPr>
        <w:pStyle w:val="Corpodetexto2"/>
        <w:numPr>
          <w:ilvl w:val="0"/>
          <w:numId w:val="38"/>
        </w:numPr>
        <w:spacing w:after="0" w:line="360" w:lineRule="auto"/>
        <w:ind w:left="357" w:right="-91" w:firstLine="851"/>
        <w:jc w:val="both"/>
        <w:rPr>
          <w:rFonts w:ascii="Arial" w:hAnsi="Arial" w:cs="Arial"/>
        </w:rPr>
      </w:pPr>
      <w:r w:rsidRPr="0044595F">
        <w:rPr>
          <w:rFonts w:ascii="Arial" w:hAnsi="Arial" w:cs="Arial"/>
        </w:rPr>
        <w:t>Tipificação Nacional de Serviços Socioassistenciais;</w:t>
      </w:r>
    </w:p>
    <w:p w:rsidR="00BF0DD9" w:rsidRPr="0044595F" w:rsidRDefault="00BF0DD9" w:rsidP="00BF0DD9">
      <w:pPr>
        <w:pStyle w:val="Corpodetexto2"/>
        <w:numPr>
          <w:ilvl w:val="0"/>
          <w:numId w:val="37"/>
        </w:numPr>
        <w:spacing w:after="0" w:line="360" w:lineRule="auto"/>
        <w:ind w:left="357" w:right="-93" w:firstLine="851"/>
        <w:jc w:val="both"/>
        <w:rPr>
          <w:rFonts w:ascii="Arial" w:hAnsi="Arial" w:cs="Arial"/>
        </w:rPr>
      </w:pPr>
      <w:r w:rsidRPr="0044595F">
        <w:rPr>
          <w:rFonts w:ascii="Arial" w:hAnsi="Arial" w:cs="Arial"/>
        </w:rPr>
        <w:t>Projeto Benefícios Eventuais;</w:t>
      </w:r>
    </w:p>
    <w:p w:rsidR="00BF0DD9" w:rsidRPr="0044595F" w:rsidRDefault="00BF0DD9" w:rsidP="00BF0DD9">
      <w:pPr>
        <w:pStyle w:val="Corpodetexto2"/>
        <w:numPr>
          <w:ilvl w:val="0"/>
          <w:numId w:val="38"/>
        </w:numPr>
        <w:spacing w:after="0" w:line="360" w:lineRule="auto"/>
        <w:ind w:left="357" w:right="-91" w:firstLine="851"/>
        <w:jc w:val="both"/>
        <w:rPr>
          <w:rFonts w:ascii="Arial" w:hAnsi="Arial" w:cs="Arial"/>
        </w:rPr>
      </w:pPr>
      <w:r w:rsidRPr="0044595F">
        <w:rPr>
          <w:rFonts w:ascii="Arial" w:hAnsi="Arial" w:cs="Arial"/>
        </w:rPr>
        <w:t>Política Nacional de Assistência Social- Benefícios – Transferência de Renda (pg: 94,95 e 96 em anexo a DFD);</w:t>
      </w:r>
    </w:p>
    <w:p w:rsidR="00BF0DD9" w:rsidRPr="0044595F" w:rsidRDefault="00BF0DD9" w:rsidP="00BF0DD9">
      <w:pPr>
        <w:pStyle w:val="Corpodetexto2"/>
        <w:numPr>
          <w:ilvl w:val="0"/>
          <w:numId w:val="38"/>
        </w:numPr>
        <w:spacing w:after="0" w:line="360" w:lineRule="auto"/>
        <w:ind w:left="357" w:right="-91" w:firstLine="851"/>
        <w:jc w:val="both"/>
        <w:rPr>
          <w:rFonts w:ascii="Arial" w:hAnsi="Arial" w:cs="Arial"/>
        </w:rPr>
      </w:pPr>
      <w:r w:rsidRPr="0044595F">
        <w:rPr>
          <w:rFonts w:ascii="Arial" w:hAnsi="Arial" w:cs="Arial"/>
        </w:rPr>
        <w:t>Lei nº 1179,30 de junho de 2021;</w:t>
      </w:r>
    </w:p>
    <w:p w:rsidR="00BF0DD9" w:rsidRPr="0044595F" w:rsidRDefault="00BF0DD9" w:rsidP="00BF0DD9">
      <w:pPr>
        <w:pStyle w:val="Corpodetexto2"/>
        <w:numPr>
          <w:ilvl w:val="0"/>
          <w:numId w:val="38"/>
        </w:numPr>
        <w:spacing w:after="0" w:line="360" w:lineRule="auto"/>
        <w:ind w:left="357" w:right="-91" w:firstLine="851"/>
        <w:jc w:val="both"/>
        <w:rPr>
          <w:rFonts w:ascii="Arial" w:hAnsi="Arial" w:cs="Arial"/>
        </w:rPr>
      </w:pPr>
      <w:r w:rsidRPr="0044595F">
        <w:rPr>
          <w:rFonts w:ascii="Arial" w:hAnsi="Arial" w:cs="Arial"/>
        </w:rPr>
        <w:t>Portaria nº 337, de 24 de março de 2020;</w:t>
      </w:r>
    </w:p>
    <w:p w:rsidR="00BF0DD9" w:rsidRPr="0044595F" w:rsidRDefault="00BF0DD9" w:rsidP="00BF0DD9">
      <w:pPr>
        <w:pStyle w:val="Corpodetexto2"/>
        <w:numPr>
          <w:ilvl w:val="0"/>
          <w:numId w:val="38"/>
        </w:numPr>
        <w:spacing w:after="0" w:line="360" w:lineRule="auto"/>
        <w:ind w:left="357" w:right="-91" w:firstLine="851"/>
        <w:jc w:val="both"/>
        <w:rPr>
          <w:rFonts w:ascii="Arial" w:hAnsi="Arial" w:cs="Arial"/>
        </w:rPr>
      </w:pPr>
      <w:r w:rsidRPr="0044595F">
        <w:rPr>
          <w:rFonts w:ascii="Arial" w:hAnsi="Arial" w:cs="Arial"/>
        </w:rPr>
        <w:t>Portaria Nº 58 de 15 de abril de 2020;</w:t>
      </w:r>
    </w:p>
    <w:p w:rsidR="00BF0DD9" w:rsidRPr="0044595F" w:rsidRDefault="00BF0DD9" w:rsidP="00BF0DD9">
      <w:pPr>
        <w:pStyle w:val="Corpodetexto2"/>
        <w:numPr>
          <w:ilvl w:val="0"/>
          <w:numId w:val="38"/>
        </w:numPr>
        <w:spacing w:after="0" w:line="360" w:lineRule="auto"/>
        <w:ind w:left="1134" w:right="-93" w:firstLine="68"/>
        <w:jc w:val="both"/>
        <w:rPr>
          <w:rFonts w:ascii="Arial" w:hAnsi="Arial" w:cs="Arial"/>
          <w:b/>
          <w:bCs/>
        </w:rPr>
      </w:pPr>
      <w:r w:rsidRPr="0044595F">
        <w:rPr>
          <w:rFonts w:ascii="Arial" w:hAnsi="Arial" w:cs="Arial"/>
        </w:rPr>
        <w:t>Plano de Ação para Cofinanciamento do Governo estadual Sistema Único de Assistência Social- Ano de 2020.</w:t>
      </w:r>
    </w:p>
    <w:p w:rsidR="00BF0DD9" w:rsidRPr="0044595F" w:rsidRDefault="00BF0DD9" w:rsidP="00BF0DD9">
      <w:pPr>
        <w:pStyle w:val="Corpodetexto2"/>
        <w:spacing w:after="0" w:line="360" w:lineRule="auto"/>
        <w:ind w:left="1208" w:right="-91"/>
        <w:jc w:val="both"/>
        <w:rPr>
          <w:rFonts w:ascii="Arial" w:hAnsi="Arial" w:cs="Arial"/>
        </w:rPr>
      </w:pPr>
    </w:p>
    <w:p w:rsidR="00BF0DD9" w:rsidRPr="0044595F" w:rsidRDefault="00BF0DD9" w:rsidP="00BF0DD9">
      <w:pPr>
        <w:spacing w:after="200" w:line="276" w:lineRule="auto"/>
        <w:ind w:right="413"/>
        <w:jc w:val="both"/>
        <w:rPr>
          <w:rFonts w:ascii="Arial" w:hAnsi="Arial" w:cs="Arial"/>
          <w:b/>
          <w:color w:val="000000"/>
        </w:rPr>
      </w:pPr>
      <w:r w:rsidRPr="0044595F">
        <w:rPr>
          <w:rFonts w:ascii="Arial" w:hAnsi="Arial" w:cs="Arial"/>
          <w:b/>
          <w:color w:val="000000"/>
        </w:rPr>
        <w:t xml:space="preserve">6- ANALISE DE MARCADO </w:t>
      </w:r>
    </w:p>
    <w:p w:rsidR="00BF0DD9" w:rsidRPr="0044595F" w:rsidRDefault="00BF0DD9" w:rsidP="00BF0DD9">
      <w:pPr>
        <w:spacing w:after="200" w:line="360" w:lineRule="auto"/>
        <w:ind w:right="414" w:firstLine="851"/>
        <w:jc w:val="both"/>
        <w:rPr>
          <w:rFonts w:ascii="Arial" w:hAnsi="Arial" w:cs="Arial"/>
          <w:color w:val="000000"/>
        </w:rPr>
      </w:pPr>
      <w:r w:rsidRPr="0044595F">
        <w:rPr>
          <w:rFonts w:ascii="Arial" w:hAnsi="Arial" w:cs="Arial"/>
          <w:color w:val="000000"/>
        </w:rPr>
        <w:t>Para estimativa de preços de referência de mercado, foram utilizadas cotações junto a fornecedores e contratações similares firmadas pela Prefeitura Municipal de Selviria-MS.</w:t>
      </w:r>
    </w:p>
    <w:p w:rsidR="00BF0DD9" w:rsidRPr="0044595F" w:rsidRDefault="00BF0DD9" w:rsidP="00BF0DD9">
      <w:pPr>
        <w:spacing w:after="200" w:line="276" w:lineRule="auto"/>
        <w:ind w:right="414"/>
        <w:jc w:val="both"/>
        <w:rPr>
          <w:rFonts w:ascii="Arial" w:hAnsi="Arial" w:cs="Arial"/>
          <w:b/>
          <w:color w:val="000000"/>
        </w:rPr>
      </w:pPr>
      <w:r w:rsidRPr="0044595F">
        <w:rPr>
          <w:rFonts w:ascii="Arial" w:hAnsi="Arial" w:cs="Arial"/>
          <w:b/>
          <w:color w:val="000000"/>
        </w:rPr>
        <w:t>ESTIMATIVA DA QUANTIDADE TOTAL DE CADA ITEM COM MEDIA DE REFERENCIA DE MERCADO, EM ATENDIMENTO A AQUISIÇÃO DE 1000 CESTAS: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
        <w:gridCol w:w="6483"/>
        <w:gridCol w:w="836"/>
        <w:gridCol w:w="848"/>
      </w:tblGrid>
      <w:tr w:rsidR="00BF0DD9" w:rsidRPr="0044595F" w:rsidTr="00BF0DD9">
        <w:trPr>
          <w:trHeight w:val="435"/>
        </w:trPr>
        <w:tc>
          <w:tcPr>
            <w:tcW w:w="9924" w:type="dxa"/>
            <w:gridSpan w:val="4"/>
          </w:tcPr>
          <w:p w:rsidR="00BF0DD9" w:rsidRPr="0044595F" w:rsidRDefault="00BF0DD9" w:rsidP="00BF0DD9">
            <w:pPr>
              <w:spacing w:after="200" w:line="276" w:lineRule="auto"/>
              <w:ind w:left="-70" w:right="414" w:firstLine="70"/>
              <w:jc w:val="both"/>
              <w:rPr>
                <w:rFonts w:ascii="Arial" w:hAnsi="Arial" w:cs="Arial"/>
                <w:b/>
                <w:color w:val="000000"/>
              </w:rPr>
            </w:pPr>
            <w:r w:rsidRPr="0044595F">
              <w:rPr>
                <w:rFonts w:ascii="Arial" w:hAnsi="Arial" w:cs="Arial"/>
                <w:b/>
              </w:rPr>
              <w:lastRenderedPageBreak/>
              <w:t>ESPECIFICAÇÕES, QUANTIDADES E MEDIA DE REFERENCIA DE MERCADO DOS PRODUTOS:</w:t>
            </w:r>
          </w:p>
        </w:tc>
      </w:tr>
      <w:tr w:rsidR="00BF0DD9" w:rsidRPr="0044595F" w:rsidTr="00BF0DD9">
        <w:trPr>
          <w:trHeight w:val="435"/>
        </w:trPr>
        <w:tc>
          <w:tcPr>
            <w:tcW w:w="9924" w:type="dxa"/>
            <w:gridSpan w:val="4"/>
            <w:tcBorders>
              <w:top w:val="single" w:sz="4" w:space="0" w:color="auto"/>
              <w:left w:val="single" w:sz="4" w:space="0" w:color="auto"/>
              <w:bottom w:val="single" w:sz="4" w:space="0" w:color="auto"/>
              <w:right w:val="single" w:sz="4" w:space="0" w:color="auto"/>
            </w:tcBorders>
            <w:shd w:val="clear" w:color="auto" w:fill="C2D69B"/>
          </w:tcPr>
          <w:p w:rsidR="00BF0DD9" w:rsidRPr="0044595F" w:rsidRDefault="00BF0DD9" w:rsidP="00BF0DD9">
            <w:pPr>
              <w:spacing w:after="200" w:line="276" w:lineRule="auto"/>
              <w:ind w:left="-70" w:right="414" w:firstLine="70"/>
              <w:jc w:val="both"/>
              <w:rPr>
                <w:rFonts w:ascii="Arial" w:hAnsi="Arial" w:cs="Arial"/>
                <w:b/>
              </w:rPr>
            </w:pPr>
            <w:r w:rsidRPr="0044595F">
              <w:rPr>
                <w:rFonts w:ascii="Arial" w:hAnsi="Arial" w:cs="Arial"/>
                <w:b/>
              </w:rPr>
              <w:t xml:space="preserve"> Quantidade de serviço/bem, a ser contratada/adquirido.</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BF0DD9" w:rsidRPr="0044595F" w:rsidRDefault="00BF0DD9" w:rsidP="00BF0DD9">
            <w:pPr>
              <w:ind w:right="46"/>
              <w:jc w:val="center"/>
              <w:rPr>
                <w:rFonts w:ascii="Arial" w:hAnsi="Arial" w:cs="Arial"/>
                <w:b/>
              </w:rPr>
            </w:pPr>
            <w:r w:rsidRPr="0044595F">
              <w:rPr>
                <w:rFonts w:ascii="Arial" w:hAnsi="Arial" w:cs="Arial"/>
                <w:b/>
              </w:rPr>
              <w:t>Item</w:t>
            </w:r>
          </w:p>
        </w:tc>
        <w:tc>
          <w:tcPr>
            <w:tcW w:w="7049" w:type="dxa"/>
            <w:tcBorders>
              <w:top w:val="single" w:sz="4" w:space="0" w:color="auto"/>
              <w:left w:val="single" w:sz="4" w:space="0" w:color="auto"/>
              <w:bottom w:val="single" w:sz="4" w:space="0" w:color="auto"/>
              <w:right w:val="single" w:sz="4" w:space="0" w:color="auto"/>
            </w:tcBorders>
            <w:vAlign w:val="center"/>
          </w:tcPr>
          <w:p w:rsidR="00BF0DD9" w:rsidRPr="0044595F" w:rsidRDefault="00BF0DD9" w:rsidP="00BF0DD9">
            <w:pPr>
              <w:ind w:left="426" w:right="260"/>
              <w:jc w:val="center"/>
              <w:rPr>
                <w:rFonts w:ascii="Arial" w:hAnsi="Arial" w:cs="Arial"/>
                <w:b/>
              </w:rPr>
            </w:pPr>
            <w:r w:rsidRPr="0044595F">
              <w:rPr>
                <w:rFonts w:ascii="Arial" w:hAnsi="Arial" w:cs="Arial"/>
                <w:b/>
              </w:rPr>
              <w:t>Especificação/Descrição</w:t>
            </w:r>
          </w:p>
        </w:tc>
        <w:tc>
          <w:tcPr>
            <w:tcW w:w="953" w:type="dxa"/>
            <w:tcBorders>
              <w:top w:val="single" w:sz="4" w:space="0" w:color="auto"/>
              <w:left w:val="single" w:sz="4" w:space="0" w:color="auto"/>
              <w:bottom w:val="single" w:sz="4" w:space="0" w:color="auto"/>
              <w:right w:val="single" w:sz="4" w:space="0" w:color="auto"/>
            </w:tcBorders>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vAlign w:val="center"/>
          </w:tcPr>
          <w:p w:rsidR="00BF0DD9" w:rsidRPr="0044595F" w:rsidRDefault="00BF0DD9" w:rsidP="00BF0DD9">
            <w:pPr>
              <w:ind w:left="-90" w:right="37"/>
              <w:jc w:val="center"/>
              <w:rPr>
                <w:rFonts w:ascii="Arial" w:hAnsi="Arial" w:cs="Arial"/>
                <w:b/>
              </w:rPr>
            </w:pPr>
            <w:r w:rsidRPr="0044595F">
              <w:rPr>
                <w:rFonts w:ascii="Arial" w:hAnsi="Arial" w:cs="Arial"/>
                <w:b/>
              </w:rPr>
              <w:t>Qtde</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01</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ÁGUA SANITÁRIA, cloro ativado, multi uso, alveja desinfecta, bactericida, embalagem reciclável, frasco c/ 1 litro.</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2000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02</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ÁLCOOL EM GEL à base de álcool etílico para higienização à 70%, com ação antisséptica, sem enxágue, destinado à assepsia das mãos. Embalagem de 500ml com bico dosador.</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03</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AÇÚCAR CRISTAL, embalagem de 5 kg, o produto não deve apresentar sujidade, umidade, bolor. A embalagem deve estar intacta, bem vedada e deve constar o prazo de validade de no mínimo 10 meses. Deve constar a data de fabricação de no máximo 3 meses da data de entrega do produto.</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KG</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04</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ARROZ, 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Pacote de 5 kg.</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KG</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2000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05</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BOLACHA DOCE de maisena, pct de 400 gramas. Em perfeito estado de consumo e armazenamento, com validade para estoque devido a nossa necessidade, com registro no órgão competente.</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06</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CAFÉ, torrado e moído, com aspecto de pó fino, acondicionado em embalagem de polipropileno original de fabricante, com 500g, livres de impureza de qualidade, com prazo de validade de, no mínimo, 03 meses.</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07</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CREME DENTAL, Tubos de creme dental, de 1ª linha, com 50 gr.</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08</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 xml:space="preserve">COXA E SOBRECOXA DE FRANGO: em pedaços (coxa e sobre coxa), manipulada em condições higiênicas adequadas, proveniente de aves sadias, abatidas sob inspeção veterinária. Embalagem deve conter identificação do produto, marca do fabricante, prazo de validade de acordo com as Portarias do </w:t>
            </w:r>
            <w:r w:rsidRPr="0044595F">
              <w:rPr>
                <w:rFonts w:ascii="Arial" w:hAnsi="Arial" w:cs="Arial"/>
                <w:bCs/>
              </w:rPr>
              <w:lastRenderedPageBreak/>
              <w:t>Ministério da Agricultura.</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lastRenderedPageBreak/>
              <w:t>KG</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2000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lastRenderedPageBreak/>
              <w:t>09</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ESPONJA, dupla-face multiuso 100 x 71 x 20mm, bicolor: lado verde de fibra abrasiva para limpeza mais difícil e lado amarelo de esponja macia para limpeza mais delicada, embalagem com 4 unidades.</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10</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EXTRATO DE TOMATE tradicional, embalagem de 340 gr onde a sua embalagem e produto em perfeito estado, sem estar amassado e enferrujado pronto para o consumo e armazenamento, com validade para estoque devido a nossa necessidade, com registro no órgão competente.</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11</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FARINHA DE TRIGO, para panificação, especial, obtida do trigo moído, limpo, desgeminado, de cor branca, isenta de umidade, fermentação ou ranso e materiais estranhos acondionada em embalagem de 1 Kg.</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KG</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12</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FEIJÃO CARIOCA - Tipo 1, classe carioquinha, constituídos de grãos inteiros e sadios, com teor de umidade máxima de 15%, isento de material terroso, sujidades e mistura de outras variedades e espécies. Embalados em saco plástico transparente e atóxico, limpos e não violados, com capacidade de 1 kg. O produto deverá apresentar validade mínima de 6 meses a contar a partir da data de entrega.</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KG</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2000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13</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FUBÁ pacote 500g livre de impureza, pronto para o consumo e armazenamento, com validade para estoque devido a nossa necessidade, com registro no órgão competente.</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14</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 xml:space="preserve">LINGUIÇA DE SOJA com ingredientes mínimos, proteína texturizada de soja, água, óleo de soja, proteína isolada de soja, fécula de mandioca, condimentos naturais, glúten de trigo, sal e açúcares, sem pimenta, embalagem contendo identificação do produto, prazo de validade; com aspecto característico, cor própria sem manchas pardacentas ou esverdeadas, odor e sabor próprio, com adição de água ou gelo no máximo 3%.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KG</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2000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15</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MACARRÃO, com Ovos tipo espaguete, produto fermentado obtido pelo amassamento da farinha de trigo com água, isenta de corantes artificiais, sujidades, parasitas, admitindo umidade máxima de 13%. Embalagem: acondicionada em sacos de polietileno contendo 500 gramas. Validade mínima de 06 meses, a partir da data de entrega.</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2000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lastRenderedPageBreak/>
              <w:t>16</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ÓLEO DE SOJA, embalagem de plástico de 900 ml, produto de soja, tendo sofrido processo tecnológico adequado de 1ª qualidade.</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17</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PAPEL HIGIÊNICO, folha simples, pacote 4x1 Papel higiênico folha simples, de alta qualidade, não reciclado, 100% fibras naturais, picotado, pacote com 4 rolos de 30mx10cm, na cor banco neve, neutro, com relevo, tubo interno medindo 4cm de diâmetro, embalagem com boa visibilidade do produto.</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18</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SAL REFINADO, iodado, com no mínimo 96,95% de cloreto de sódio e sais de iodo, em embalagem primária de 1Kg, acondicionado em saco de polietileno, resistente e vedado, prazo de validade de 6 meses a partir da entrega do produto.</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KG</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19</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 xml:space="preserve">SABÃO EM BARRA, em pedaço - com glicerina - testado por dermatologista - pacote c/ 5 unidades </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20</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SABÃO EM PÓ, contendo tesoato aniônico, tamponantes, coadjuvantes, corantes, enzimas, branqueador óptico, essência, água, de excelente qualidade e rendimento. Embalagem: Pacote/Caixa de 900g</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21</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SABONETE, de 90 grs de 1ª qualidade.</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2000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22</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SARDINHA, em conserva, preparada com pescado fresco, limpo, eviscerado, cozido. Imersa em óleo comestível. Acondicionado em recipiente resistente, vedado hermeticamente e limpo, contendo aproximadamente 125g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produto.</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2000</w:t>
            </w:r>
          </w:p>
        </w:tc>
      </w:tr>
      <w:tr w:rsidR="00BF0DD9" w:rsidRPr="0044595F" w:rsidTr="00BF0DD9">
        <w:trPr>
          <w:trHeight w:val="227"/>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right="46"/>
              <w:jc w:val="center"/>
              <w:rPr>
                <w:rFonts w:ascii="Arial" w:hAnsi="Arial" w:cs="Arial"/>
                <w:b/>
              </w:rPr>
            </w:pPr>
            <w:r w:rsidRPr="0044595F">
              <w:rPr>
                <w:rFonts w:ascii="Arial" w:hAnsi="Arial" w:cs="Arial"/>
                <w:b/>
              </w:rPr>
              <w:t>23</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426" w:right="260"/>
              <w:jc w:val="both"/>
              <w:rPr>
                <w:rFonts w:ascii="Arial" w:hAnsi="Arial" w:cs="Arial"/>
                <w:bCs/>
              </w:rPr>
            </w:pPr>
            <w:r w:rsidRPr="0044595F">
              <w:rPr>
                <w:rFonts w:ascii="Arial" w:hAnsi="Arial" w:cs="Arial"/>
                <w:bCs/>
              </w:rPr>
              <w:t>TEMPERO alho e sal, com mínimo de 10% de alho. Rótulo com fabricação, validade e lote. Embalagem com no mínimo 400g.</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8" w:right="-151"/>
              <w:jc w:val="center"/>
              <w:rPr>
                <w:rFonts w:ascii="Arial" w:hAnsi="Arial" w:cs="Arial"/>
                <w:b/>
              </w:rPr>
            </w:pPr>
            <w:r w:rsidRPr="0044595F">
              <w:rPr>
                <w:rFonts w:ascii="Arial" w:hAnsi="Arial" w:cs="Arial"/>
                <w:b/>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BF0DD9" w:rsidRPr="0044595F" w:rsidRDefault="00BF0DD9" w:rsidP="00BF0DD9">
            <w:pPr>
              <w:ind w:left="-90" w:right="37"/>
              <w:jc w:val="center"/>
              <w:rPr>
                <w:rFonts w:ascii="Arial" w:hAnsi="Arial" w:cs="Arial"/>
                <w:b/>
              </w:rPr>
            </w:pPr>
            <w:r w:rsidRPr="0044595F">
              <w:rPr>
                <w:rFonts w:ascii="Arial" w:hAnsi="Arial" w:cs="Arial"/>
                <w:b/>
              </w:rPr>
              <w:t>1000</w:t>
            </w:r>
          </w:p>
        </w:tc>
      </w:tr>
    </w:tbl>
    <w:p w:rsidR="00BF0DD9" w:rsidRPr="0044595F" w:rsidRDefault="00BF0DD9" w:rsidP="00BF0DD9">
      <w:pPr>
        <w:spacing w:line="276" w:lineRule="auto"/>
        <w:ind w:left="426" w:right="413"/>
        <w:rPr>
          <w:rFonts w:ascii="Arial" w:hAnsi="Arial" w:cs="Arial"/>
          <w:b/>
        </w:rPr>
      </w:pPr>
    </w:p>
    <w:p w:rsidR="00BF0DD9" w:rsidRPr="0044595F" w:rsidRDefault="00BF0DD9" w:rsidP="00BF0DD9">
      <w:pPr>
        <w:spacing w:line="276" w:lineRule="auto"/>
        <w:ind w:left="426" w:right="413"/>
        <w:rPr>
          <w:rFonts w:ascii="Arial" w:hAnsi="Arial" w:cs="Arial"/>
          <w:b/>
        </w:rPr>
      </w:pPr>
      <w:r w:rsidRPr="0044595F">
        <w:rPr>
          <w:rFonts w:ascii="Arial" w:hAnsi="Arial" w:cs="Arial"/>
          <w:b/>
        </w:rPr>
        <w:t xml:space="preserve">7. METODOLOGIA PARA ESTIMATIVA </w:t>
      </w:r>
    </w:p>
    <w:p w:rsidR="00BF0DD9" w:rsidRPr="0044595F" w:rsidRDefault="00BF0DD9" w:rsidP="00BF0DD9">
      <w:pPr>
        <w:pStyle w:val="Corpodetexto2"/>
        <w:spacing w:line="360" w:lineRule="auto"/>
        <w:ind w:right="271" w:firstLine="851"/>
        <w:jc w:val="both"/>
        <w:rPr>
          <w:rFonts w:ascii="Arial" w:hAnsi="Arial" w:cs="Arial"/>
        </w:rPr>
      </w:pPr>
      <w:r w:rsidRPr="0044595F">
        <w:rPr>
          <w:rFonts w:ascii="Arial" w:hAnsi="Arial" w:cs="Arial"/>
        </w:rPr>
        <w:t xml:space="preserve">De acordo com o Pregão Presencial nº 33/2021, foi feita a contratação de 1000 cestas básicas para ano, tendo em vista tal contratação, a secretaria demandante utilizou-se da necessidade de o CRAS possui 3.041 famílias cadastradas em situação de vulnerabilidade social referenciadas nos </w:t>
      </w:r>
      <w:r w:rsidRPr="0044595F">
        <w:rPr>
          <w:rFonts w:ascii="Arial" w:hAnsi="Arial" w:cs="Arial"/>
        </w:rPr>
        <w:lastRenderedPageBreak/>
        <w:t>equipamentos de proteção social básica.  No ano de 2021 foram realizados 3.356 atendimentos individualizados pela equipe técnica do CRAS, conforme as demandas apresentadas com a Pandemia do Novo Corona Vírus e acompanhamento necessário. Destaca-se, que a principal demanda apresentada pelas famílias atendidas é o Benefício Eventual Auxílio Alimentação regulamentado pela Lei Municipal Resolução Nº/017, Art.3º - O beneficio eventual destina-se aos cidadãos e as famílias com impossibilidade de arcar por conta própria com o enfrentamento de contingências sociais, cuja ocorrência pode provocar riscos e fragilizar a manutenção do individuo, a unidade da família e a sobrevivência de seus membros.</w:t>
      </w:r>
    </w:p>
    <w:p w:rsidR="00BF0DD9" w:rsidRPr="0044595F" w:rsidRDefault="00BF0DD9" w:rsidP="00BF0DD9">
      <w:pPr>
        <w:spacing w:line="360" w:lineRule="auto"/>
        <w:jc w:val="both"/>
        <w:rPr>
          <w:rFonts w:ascii="Arial" w:hAnsi="Arial" w:cs="Arial"/>
        </w:rPr>
      </w:pPr>
      <w:r w:rsidRPr="0044595F">
        <w:rPr>
          <w:rFonts w:ascii="Arial" w:hAnsi="Arial" w:cs="Arial"/>
        </w:rPr>
        <w:t>Diante do exposto, há a necessidade de aumento significante de 900 para 1000 cestas básicas com a finalidade de atender a demanda referenciada. Ressaltando que os Benefícios eventuais do município de Selviria-MS, são custeados com Recursos do Fundo Municipal de Investimento Social-FMIS, no qual necessita adquirir cestas básicas para atender as famílias em situação de vulnerabilidade social ou a quem dela necessitar conforme demandarem este benefício. Desta forma com a finalização do saldo antes de concluir o contrato será necessário complementar as cestas com aditivo de 25 % para atender a demanda das famílias necessitadas conforme o crescimento populacional citado acima. O encerramento do contrato foi decorrente ao esgotamento de saldo, fazendo – se necessária a previsão de inicio de entrega a ser efetuada a partir de 10 de janeiro de 2021, sendo que a entrega deve ser realizada parcelada em 12 meses a partir da efetivação do contrato vigente, com previsão mínima de 84 cestas caso ocorra uma demanda maior mensal devera ter um aumento gradativo, a serem entregues no Centro de Referência de Assistência Social-CRAS.</w:t>
      </w:r>
    </w:p>
    <w:p w:rsidR="00BF0DD9" w:rsidRDefault="00BF0DD9" w:rsidP="00BF0DD9">
      <w:pPr>
        <w:spacing w:line="276" w:lineRule="auto"/>
        <w:ind w:right="413"/>
        <w:rPr>
          <w:rFonts w:ascii="Arial" w:hAnsi="Arial" w:cs="Arial"/>
          <w:b/>
        </w:rPr>
      </w:pPr>
    </w:p>
    <w:p w:rsidR="00BF0DD9" w:rsidRPr="0044595F" w:rsidRDefault="00BF0DD9" w:rsidP="00BF0DD9">
      <w:pPr>
        <w:spacing w:line="276" w:lineRule="auto"/>
        <w:ind w:right="413"/>
        <w:rPr>
          <w:rFonts w:ascii="Arial" w:hAnsi="Arial" w:cs="Arial"/>
          <w:b/>
        </w:rPr>
      </w:pPr>
      <w:r w:rsidRPr="0044595F">
        <w:rPr>
          <w:rFonts w:ascii="Arial" w:hAnsi="Arial" w:cs="Arial"/>
          <w:b/>
        </w:rPr>
        <w:t>8.  LOCAL DE EXECUÇÃO OU ENTREGA DO BEM</w:t>
      </w:r>
    </w:p>
    <w:p w:rsidR="00BF0DD9" w:rsidRPr="0044595F" w:rsidRDefault="00BF0DD9" w:rsidP="00BF0DD9">
      <w:pPr>
        <w:pStyle w:val="Corpodetexto"/>
        <w:spacing w:after="160" w:line="360" w:lineRule="auto"/>
        <w:ind w:right="413" w:firstLine="851"/>
        <w:rPr>
          <w:rFonts w:ascii="Arial" w:hAnsi="Arial" w:cs="Arial"/>
          <w:b w:val="0"/>
          <w:color w:val="000000"/>
          <w:sz w:val="24"/>
          <w:szCs w:val="24"/>
          <w:u w:val="none"/>
        </w:rPr>
      </w:pPr>
      <w:r w:rsidRPr="0044595F">
        <w:rPr>
          <w:rFonts w:ascii="Arial" w:hAnsi="Arial" w:cs="Arial"/>
          <w:b w:val="0"/>
          <w:color w:val="000000"/>
          <w:sz w:val="24"/>
          <w:szCs w:val="24"/>
        </w:rPr>
        <w:t xml:space="preserve">A entrega das cestas deverá ser realizada na Secretária Municipal de Assistência Social (horário de expediente) </w:t>
      </w:r>
      <w:r w:rsidRPr="0044595F">
        <w:rPr>
          <w:rFonts w:ascii="Arial" w:hAnsi="Arial" w:cs="Arial"/>
          <w:b w:val="0"/>
          <w:color w:val="000000"/>
          <w:sz w:val="24"/>
          <w:szCs w:val="24"/>
          <w:u w:val="none"/>
        </w:rPr>
        <w:t xml:space="preserve">sito à Avenida João Selvírio de </w:t>
      </w:r>
      <w:r w:rsidRPr="0044595F">
        <w:rPr>
          <w:rFonts w:ascii="Arial" w:hAnsi="Arial" w:cs="Arial"/>
          <w:b w:val="0"/>
          <w:color w:val="000000"/>
          <w:sz w:val="24"/>
          <w:szCs w:val="24"/>
          <w:u w:val="none"/>
        </w:rPr>
        <w:lastRenderedPageBreak/>
        <w:t>Souza nº 512, Vila Vitória, no Município de Selvíria – MS, CEP: 79.590-000, conforme solicitação, e no prazo fixado na requisição. Bem como acompanhado pelo setor de Compras e da Secretaria Municipal de assistência Social ou quem ela designar.</w:t>
      </w:r>
    </w:p>
    <w:p w:rsidR="00BF0DD9" w:rsidRPr="0044595F" w:rsidRDefault="00BF0DD9" w:rsidP="00BF0DD9">
      <w:pPr>
        <w:pStyle w:val="NormalWeb"/>
        <w:spacing w:line="276" w:lineRule="auto"/>
        <w:ind w:right="413"/>
        <w:rPr>
          <w:rFonts w:ascii="Arial" w:hAnsi="Arial" w:cs="Arial"/>
          <w:b/>
          <w:color w:val="000000"/>
        </w:rPr>
      </w:pPr>
      <w:r w:rsidRPr="0044595F">
        <w:rPr>
          <w:rFonts w:ascii="Arial" w:hAnsi="Arial" w:cs="Arial"/>
          <w:b/>
          <w:color w:val="000000"/>
        </w:rPr>
        <w:t>9. DOTAÇÃO ORÇAMENTÁRIA</w:t>
      </w:r>
    </w:p>
    <w:p w:rsidR="00BF0DD9" w:rsidRPr="0044595F" w:rsidRDefault="00BF0DD9" w:rsidP="00BF0DD9">
      <w:pPr>
        <w:pStyle w:val="NormalWeb"/>
        <w:spacing w:line="276" w:lineRule="auto"/>
        <w:ind w:right="413" w:firstLine="851"/>
        <w:jc w:val="both"/>
        <w:rPr>
          <w:rFonts w:ascii="Arial" w:hAnsi="Arial" w:cs="Arial"/>
          <w:color w:val="000000"/>
        </w:rPr>
      </w:pPr>
      <w:r w:rsidRPr="0044595F">
        <w:rPr>
          <w:rFonts w:ascii="Arial" w:hAnsi="Arial" w:cs="Arial"/>
          <w:color w:val="000000"/>
        </w:rPr>
        <w:t xml:space="preserve">As cestas básicas referenciadas acima serão adquiridas com recurso proveniente do Fundo Municipal de </w:t>
      </w:r>
      <w:r>
        <w:rPr>
          <w:rFonts w:ascii="Arial" w:hAnsi="Arial" w:cs="Arial"/>
          <w:color w:val="000000"/>
        </w:rPr>
        <w:t>Assistência</w:t>
      </w:r>
      <w:r w:rsidRPr="0044595F">
        <w:rPr>
          <w:rFonts w:ascii="Arial" w:hAnsi="Arial" w:cs="Arial"/>
          <w:color w:val="000000"/>
        </w:rPr>
        <w:t xml:space="preserve"> Social- FM</w:t>
      </w:r>
      <w:r>
        <w:rPr>
          <w:rFonts w:ascii="Arial" w:hAnsi="Arial" w:cs="Arial"/>
          <w:color w:val="000000"/>
        </w:rPr>
        <w:t>A</w:t>
      </w:r>
      <w:r w:rsidRPr="0044595F">
        <w:rPr>
          <w:rFonts w:ascii="Arial" w:hAnsi="Arial" w:cs="Arial"/>
          <w:color w:val="000000"/>
        </w:rPr>
        <w:t>S.</w:t>
      </w:r>
    </w:p>
    <w:p w:rsidR="00BF0DD9" w:rsidRPr="0044595F" w:rsidRDefault="00BF0DD9" w:rsidP="00BF0DD9">
      <w:pPr>
        <w:pStyle w:val="Corpodetexto2"/>
        <w:spacing w:line="360" w:lineRule="auto"/>
        <w:ind w:right="-93"/>
        <w:jc w:val="both"/>
        <w:rPr>
          <w:rFonts w:ascii="Arial" w:hAnsi="Arial" w:cs="Arial"/>
        </w:rPr>
      </w:pPr>
      <w:r w:rsidRPr="0044595F">
        <w:rPr>
          <w:rFonts w:ascii="Arial" w:hAnsi="Arial" w:cs="Arial"/>
        </w:rPr>
        <w:t>Os recursos serão oriundos da Dotação Orçamentária:</w:t>
      </w:r>
    </w:p>
    <w:tbl>
      <w:tblPr>
        <w:tblW w:w="51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752"/>
        <w:gridCol w:w="6134"/>
      </w:tblGrid>
      <w:tr w:rsidR="00BF0DD9" w:rsidRPr="0044595F" w:rsidTr="00BF0DD9">
        <w:trPr>
          <w:trHeight w:val="295"/>
        </w:trPr>
        <w:tc>
          <w:tcPr>
            <w:tcW w:w="1195" w:type="pct"/>
            <w:shd w:val="clear" w:color="auto" w:fill="auto"/>
            <w:tcMar>
              <w:top w:w="55" w:type="dxa"/>
              <w:left w:w="55" w:type="dxa"/>
              <w:bottom w:w="55" w:type="dxa"/>
              <w:right w:w="55" w:type="dxa"/>
            </w:tcMar>
          </w:tcPr>
          <w:p w:rsidR="00BF0DD9" w:rsidRPr="0044595F" w:rsidRDefault="00BF0DD9" w:rsidP="00BF0DD9">
            <w:pPr>
              <w:pStyle w:val="Standard"/>
              <w:tabs>
                <w:tab w:val="left" w:pos="1187"/>
              </w:tabs>
              <w:rPr>
                <w:rFonts w:ascii="Arial" w:hAnsi="Arial" w:cs="Arial"/>
                <w:b/>
              </w:rPr>
            </w:pPr>
            <w:r w:rsidRPr="0044595F">
              <w:rPr>
                <w:rFonts w:ascii="Arial" w:hAnsi="Arial" w:cs="Arial"/>
                <w:b/>
              </w:rPr>
              <w:t>020215</w:t>
            </w:r>
            <w:r w:rsidRPr="0044595F">
              <w:rPr>
                <w:rFonts w:ascii="Arial" w:hAnsi="Arial" w:cs="Arial"/>
                <w:b/>
              </w:rPr>
              <w:tab/>
            </w:r>
          </w:p>
        </w:tc>
        <w:tc>
          <w:tcPr>
            <w:tcW w:w="3805" w:type="pct"/>
            <w:shd w:val="clear" w:color="auto" w:fill="auto"/>
          </w:tcPr>
          <w:p w:rsidR="00BF0DD9" w:rsidRPr="0044595F" w:rsidRDefault="00BF0DD9" w:rsidP="00BF0DD9">
            <w:pPr>
              <w:pStyle w:val="Standard"/>
              <w:rPr>
                <w:rFonts w:ascii="Arial" w:hAnsi="Arial" w:cs="Arial"/>
                <w:b/>
              </w:rPr>
            </w:pPr>
            <w:r w:rsidRPr="0044595F">
              <w:rPr>
                <w:rFonts w:ascii="Arial" w:hAnsi="Arial" w:cs="Arial"/>
                <w:b/>
              </w:rPr>
              <w:t xml:space="preserve">FUNDO MUNICIPAL DE ASSISTENCIA SOCIAL-FMAS                                </w:t>
            </w:r>
          </w:p>
        </w:tc>
      </w:tr>
      <w:tr w:rsidR="00BF0DD9" w:rsidRPr="0044595F" w:rsidTr="00BF0DD9">
        <w:trPr>
          <w:trHeight w:val="30"/>
        </w:trPr>
        <w:tc>
          <w:tcPr>
            <w:tcW w:w="1195" w:type="pct"/>
            <w:shd w:val="clear" w:color="auto" w:fill="auto"/>
            <w:tcMar>
              <w:top w:w="55" w:type="dxa"/>
              <w:left w:w="55" w:type="dxa"/>
              <w:bottom w:w="55" w:type="dxa"/>
              <w:right w:w="55" w:type="dxa"/>
            </w:tcMar>
          </w:tcPr>
          <w:p w:rsidR="00BF0DD9" w:rsidRPr="0044595F" w:rsidRDefault="00BF0DD9" w:rsidP="00BF0DD9">
            <w:pPr>
              <w:pStyle w:val="Standard"/>
              <w:rPr>
                <w:rFonts w:ascii="Arial" w:hAnsi="Arial" w:cs="Arial"/>
                <w:b/>
              </w:rPr>
            </w:pPr>
            <w:r w:rsidRPr="0044595F">
              <w:rPr>
                <w:rFonts w:ascii="Arial" w:hAnsi="Arial" w:cs="Arial"/>
                <w:b/>
              </w:rPr>
              <w:t>08 244</w:t>
            </w:r>
          </w:p>
        </w:tc>
        <w:tc>
          <w:tcPr>
            <w:tcW w:w="3805" w:type="pct"/>
            <w:shd w:val="clear" w:color="auto" w:fill="auto"/>
          </w:tcPr>
          <w:p w:rsidR="00BF0DD9" w:rsidRPr="0044595F" w:rsidRDefault="00BF0DD9" w:rsidP="00BF0DD9">
            <w:pPr>
              <w:pStyle w:val="Standard"/>
              <w:rPr>
                <w:rFonts w:ascii="Arial" w:hAnsi="Arial" w:cs="Arial"/>
                <w:b/>
              </w:rPr>
            </w:pPr>
            <w:r w:rsidRPr="0044595F">
              <w:rPr>
                <w:rFonts w:ascii="Arial" w:hAnsi="Arial" w:cs="Arial"/>
                <w:b/>
              </w:rPr>
              <w:t>ASSISTENCIA COMUNITARIA</w:t>
            </w:r>
          </w:p>
        </w:tc>
      </w:tr>
      <w:tr w:rsidR="00BF0DD9" w:rsidRPr="0044595F" w:rsidTr="00BF0DD9">
        <w:trPr>
          <w:trHeight w:val="89"/>
        </w:trPr>
        <w:tc>
          <w:tcPr>
            <w:tcW w:w="1195" w:type="pct"/>
            <w:shd w:val="clear" w:color="auto" w:fill="auto"/>
            <w:tcMar>
              <w:top w:w="55" w:type="dxa"/>
              <w:left w:w="55" w:type="dxa"/>
              <w:bottom w:w="55" w:type="dxa"/>
              <w:right w:w="55" w:type="dxa"/>
            </w:tcMar>
          </w:tcPr>
          <w:p w:rsidR="00BF0DD9" w:rsidRPr="0044595F" w:rsidRDefault="00BF0DD9" w:rsidP="00BF0DD9">
            <w:pPr>
              <w:pStyle w:val="Standard"/>
              <w:rPr>
                <w:rFonts w:ascii="Arial" w:hAnsi="Arial" w:cs="Arial"/>
                <w:b/>
              </w:rPr>
            </w:pPr>
            <w:r w:rsidRPr="0044595F">
              <w:rPr>
                <w:rFonts w:ascii="Arial" w:hAnsi="Arial" w:cs="Arial"/>
                <w:b/>
              </w:rPr>
              <w:t xml:space="preserve">08 244 0016 </w:t>
            </w:r>
          </w:p>
        </w:tc>
        <w:tc>
          <w:tcPr>
            <w:tcW w:w="3805" w:type="pct"/>
            <w:shd w:val="clear" w:color="auto" w:fill="auto"/>
          </w:tcPr>
          <w:p w:rsidR="00BF0DD9" w:rsidRPr="0044595F" w:rsidRDefault="00BF0DD9" w:rsidP="00BF0DD9">
            <w:pPr>
              <w:pStyle w:val="Standard"/>
              <w:rPr>
                <w:rFonts w:ascii="Arial" w:hAnsi="Arial" w:cs="Arial"/>
                <w:b/>
              </w:rPr>
            </w:pPr>
            <w:r w:rsidRPr="0044595F">
              <w:rPr>
                <w:rFonts w:ascii="Arial" w:hAnsi="Arial" w:cs="Arial"/>
                <w:b/>
              </w:rPr>
              <w:t>Programa de enfrentamento ao COVID 19</w:t>
            </w:r>
          </w:p>
        </w:tc>
      </w:tr>
      <w:tr w:rsidR="00BF0DD9" w:rsidRPr="0044595F" w:rsidTr="00BF0DD9">
        <w:trPr>
          <w:trHeight w:val="113"/>
        </w:trPr>
        <w:tc>
          <w:tcPr>
            <w:tcW w:w="1195" w:type="pct"/>
            <w:shd w:val="clear" w:color="auto" w:fill="auto"/>
            <w:tcMar>
              <w:top w:w="55" w:type="dxa"/>
              <w:left w:w="55" w:type="dxa"/>
              <w:bottom w:w="55" w:type="dxa"/>
              <w:right w:w="55" w:type="dxa"/>
            </w:tcMar>
          </w:tcPr>
          <w:p w:rsidR="00BF0DD9" w:rsidRPr="0044595F" w:rsidRDefault="00BF0DD9" w:rsidP="00BF0DD9">
            <w:pPr>
              <w:pStyle w:val="Standard"/>
              <w:rPr>
                <w:rFonts w:ascii="Arial" w:hAnsi="Arial" w:cs="Arial"/>
                <w:b/>
              </w:rPr>
            </w:pPr>
            <w:r w:rsidRPr="0044595F">
              <w:rPr>
                <w:rFonts w:ascii="Arial" w:hAnsi="Arial" w:cs="Arial"/>
                <w:b/>
              </w:rPr>
              <w:t>08 244 0016 2161 0000</w:t>
            </w:r>
          </w:p>
        </w:tc>
        <w:tc>
          <w:tcPr>
            <w:tcW w:w="3805" w:type="pct"/>
            <w:shd w:val="clear" w:color="auto" w:fill="auto"/>
          </w:tcPr>
          <w:p w:rsidR="00BF0DD9" w:rsidRPr="0044595F" w:rsidRDefault="00BF0DD9" w:rsidP="00BF0DD9">
            <w:pPr>
              <w:pStyle w:val="Standard"/>
              <w:rPr>
                <w:rFonts w:ascii="Arial" w:hAnsi="Arial" w:cs="Arial"/>
                <w:b/>
              </w:rPr>
            </w:pPr>
            <w:r w:rsidRPr="0044595F">
              <w:rPr>
                <w:rFonts w:ascii="Arial" w:hAnsi="Arial" w:cs="Arial"/>
                <w:b/>
              </w:rPr>
              <w:t>Manutenção e Operacionalização do Programa de Enfrentamento ao COVID 19</w:t>
            </w:r>
          </w:p>
        </w:tc>
      </w:tr>
      <w:tr w:rsidR="00BF0DD9" w:rsidRPr="0044595F" w:rsidTr="00BF0DD9">
        <w:trPr>
          <w:trHeight w:val="123"/>
        </w:trPr>
        <w:tc>
          <w:tcPr>
            <w:tcW w:w="1195" w:type="pct"/>
            <w:shd w:val="clear" w:color="auto" w:fill="auto"/>
            <w:tcMar>
              <w:top w:w="55" w:type="dxa"/>
              <w:left w:w="55" w:type="dxa"/>
              <w:bottom w:w="55" w:type="dxa"/>
              <w:right w:w="55" w:type="dxa"/>
            </w:tcMar>
          </w:tcPr>
          <w:p w:rsidR="00BF0DD9" w:rsidRPr="0044595F" w:rsidRDefault="00BF0DD9" w:rsidP="00BF0DD9">
            <w:pPr>
              <w:pStyle w:val="Standard"/>
              <w:rPr>
                <w:rFonts w:ascii="Arial" w:hAnsi="Arial" w:cs="Arial"/>
                <w:b/>
              </w:rPr>
            </w:pPr>
            <w:r w:rsidRPr="0044595F">
              <w:rPr>
                <w:rFonts w:ascii="Arial" w:hAnsi="Arial" w:cs="Arial"/>
                <w:b/>
              </w:rPr>
              <w:t xml:space="preserve">3.3.90.30.00 </w:t>
            </w:r>
          </w:p>
        </w:tc>
        <w:tc>
          <w:tcPr>
            <w:tcW w:w="3805" w:type="pct"/>
            <w:shd w:val="clear" w:color="auto" w:fill="auto"/>
          </w:tcPr>
          <w:p w:rsidR="00BF0DD9" w:rsidRPr="0044595F" w:rsidRDefault="00BF0DD9" w:rsidP="00BF0DD9">
            <w:pPr>
              <w:pStyle w:val="Standard"/>
              <w:rPr>
                <w:rFonts w:ascii="Arial" w:hAnsi="Arial" w:cs="Arial"/>
                <w:b/>
              </w:rPr>
            </w:pPr>
            <w:r w:rsidRPr="0044595F">
              <w:rPr>
                <w:rFonts w:ascii="Arial" w:hAnsi="Arial" w:cs="Arial"/>
                <w:b/>
              </w:rPr>
              <w:t>Material de Consumo</w:t>
            </w:r>
          </w:p>
        </w:tc>
      </w:tr>
      <w:tr w:rsidR="00BF0DD9" w:rsidRPr="0044595F" w:rsidTr="00BF0DD9">
        <w:trPr>
          <w:trHeight w:val="30"/>
        </w:trPr>
        <w:tc>
          <w:tcPr>
            <w:tcW w:w="1195" w:type="pct"/>
            <w:shd w:val="clear" w:color="auto" w:fill="auto"/>
            <w:tcMar>
              <w:top w:w="55" w:type="dxa"/>
              <w:left w:w="55" w:type="dxa"/>
              <w:bottom w:w="55" w:type="dxa"/>
              <w:right w:w="55" w:type="dxa"/>
            </w:tcMar>
          </w:tcPr>
          <w:p w:rsidR="00BF0DD9" w:rsidRPr="0044595F" w:rsidRDefault="00BF0DD9" w:rsidP="00BF0DD9">
            <w:pPr>
              <w:pStyle w:val="Standard"/>
              <w:rPr>
                <w:rFonts w:ascii="Arial" w:hAnsi="Arial" w:cs="Arial"/>
                <w:b/>
              </w:rPr>
            </w:pPr>
            <w:r w:rsidRPr="0044595F">
              <w:rPr>
                <w:rFonts w:ascii="Arial" w:hAnsi="Arial" w:cs="Arial"/>
                <w:b/>
              </w:rPr>
              <w:t>737</w:t>
            </w:r>
          </w:p>
        </w:tc>
        <w:tc>
          <w:tcPr>
            <w:tcW w:w="3805" w:type="pct"/>
            <w:shd w:val="clear" w:color="auto" w:fill="auto"/>
          </w:tcPr>
          <w:p w:rsidR="00BF0DD9" w:rsidRPr="0044595F" w:rsidRDefault="00BF0DD9" w:rsidP="00BF0DD9">
            <w:pPr>
              <w:pStyle w:val="Standard"/>
              <w:rPr>
                <w:rFonts w:ascii="Arial" w:hAnsi="Arial" w:cs="Arial"/>
                <w:b/>
              </w:rPr>
            </w:pPr>
            <w:r w:rsidRPr="0044595F">
              <w:rPr>
                <w:rFonts w:ascii="Arial" w:hAnsi="Arial" w:cs="Arial"/>
                <w:b/>
              </w:rPr>
              <w:t>Ficha</w:t>
            </w:r>
          </w:p>
        </w:tc>
      </w:tr>
      <w:tr w:rsidR="00BF0DD9" w:rsidRPr="0044595F" w:rsidTr="00BF0DD9">
        <w:trPr>
          <w:trHeight w:val="185"/>
        </w:trPr>
        <w:tc>
          <w:tcPr>
            <w:tcW w:w="1195" w:type="pct"/>
            <w:shd w:val="clear" w:color="auto" w:fill="auto"/>
            <w:tcMar>
              <w:top w:w="55" w:type="dxa"/>
              <w:left w:w="55" w:type="dxa"/>
              <w:bottom w:w="55" w:type="dxa"/>
              <w:right w:w="55" w:type="dxa"/>
            </w:tcMar>
          </w:tcPr>
          <w:p w:rsidR="00BF0DD9" w:rsidRPr="0044595F" w:rsidRDefault="00BF0DD9" w:rsidP="00BF0DD9">
            <w:pPr>
              <w:pStyle w:val="Standard"/>
              <w:rPr>
                <w:rFonts w:ascii="Arial" w:hAnsi="Arial" w:cs="Arial"/>
                <w:b/>
              </w:rPr>
            </w:pPr>
            <w:r w:rsidRPr="0044595F">
              <w:rPr>
                <w:rFonts w:ascii="Arial" w:hAnsi="Arial" w:cs="Arial"/>
                <w:b/>
              </w:rPr>
              <w:t>0.2.29</w:t>
            </w:r>
          </w:p>
        </w:tc>
        <w:tc>
          <w:tcPr>
            <w:tcW w:w="3805" w:type="pct"/>
            <w:shd w:val="clear" w:color="auto" w:fill="auto"/>
          </w:tcPr>
          <w:p w:rsidR="00BF0DD9" w:rsidRPr="0044595F" w:rsidRDefault="00BF0DD9" w:rsidP="00BF0DD9">
            <w:pPr>
              <w:pStyle w:val="Standard"/>
              <w:rPr>
                <w:rFonts w:ascii="Arial" w:hAnsi="Arial" w:cs="Arial"/>
                <w:b/>
              </w:rPr>
            </w:pPr>
            <w:r w:rsidRPr="0044595F">
              <w:rPr>
                <w:rFonts w:ascii="Arial" w:hAnsi="Arial" w:cs="Arial"/>
                <w:b/>
              </w:rPr>
              <w:t>Fonte de Recurso</w:t>
            </w:r>
          </w:p>
        </w:tc>
      </w:tr>
      <w:tr w:rsidR="00BF0DD9" w:rsidRPr="0044595F" w:rsidTr="00BF0DD9">
        <w:tblPrEx>
          <w:tblCellMar>
            <w:left w:w="108" w:type="dxa"/>
            <w:right w:w="108" w:type="dxa"/>
          </w:tblCellMar>
        </w:tblPrEx>
        <w:tc>
          <w:tcPr>
            <w:tcW w:w="5000" w:type="pct"/>
            <w:gridSpan w:val="2"/>
          </w:tcPr>
          <w:p w:rsidR="00BF0DD9" w:rsidRPr="0044595F" w:rsidRDefault="00BF0DD9" w:rsidP="00BF0DD9">
            <w:pPr>
              <w:pStyle w:val="TableContents"/>
              <w:jc w:val="both"/>
              <w:rPr>
                <w:rFonts w:ascii="Arial" w:hAnsi="Arial" w:cs="Arial"/>
                <w:b/>
                <w:bCs/>
              </w:rPr>
            </w:pPr>
          </w:p>
        </w:tc>
      </w:tr>
      <w:tr w:rsidR="00BF0DD9" w:rsidRPr="0044595F" w:rsidTr="00BF0DD9">
        <w:tblPrEx>
          <w:tblCellMar>
            <w:left w:w="108" w:type="dxa"/>
            <w:right w:w="108" w:type="dxa"/>
          </w:tblCellMar>
        </w:tblPrEx>
        <w:tc>
          <w:tcPr>
            <w:tcW w:w="1195" w:type="pct"/>
          </w:tcPr>
          <w:p w:rsidR="00BF0DD9" w:rsidRPr="0044595F" w:rsidRDefault="00BF0DD9" w:rsidP="00BF0DD9">
            <w:pPr>
              <w:pStyle w:val="TableContents"/>
              <w:jc w:val="both"/>
              <w:rPr>
                <w:rFonts w:ascii="Arial" w:hAnsi="Arial" w:cs="Arial"/>
                <w:b/>
                <w:bCs/>
              </w:rPr>
            </w:pPr>
            <w:r w:rsidRPr="0044595F">
              <w:rPr>
                <w:rFonts w:ascii="Arial" w:hAnsi="Arial" w:cs="Arial"/>
                <w:b/>
              </w:rPr>
              <w:t>02.02.17</w:t>
            </w:r>
          </w:p>
        </w:tc>
        <w:tc>
          <w:tcPr>
            <w:tcW w:w="3805" w:type="pct"/>
          </w:tcPr>
          <w:p w:rsidR="00BF0DD9" w:rsidRPr="0044595F" w:rsidRDefault="00BF0DD9" w:rsidP="00BF0DD9">
            <w:pPr>
              <w:pStyle w:val="TableContents"/>
              <w:jc w:val="both"/>
              <w:rPr>
                <w:rFonts w:ascii="Arial" w:hAnsi="Arial" w:cs="Arial"/>
                <w:b/>
                <w:bCs/>
              </w:rPr>
            </w:pPr>
            <w:r w:rsidRPr="0044595F">
              <w:rPr>
                <w:rFonts w:ascii="Arial" w:hAnsi="Arial" w:cs="Arial"/>
                <w:b/>
              </w:rPr>
              <w:t>FUNDO MUNICIPAL DE INVESTIMENTO SOCIAL – FIS</w:t>
            </w:r>
          </w:p>
        </w:tc>
      </w:tr>
      <w:tr w:rsidR="00BF0DD9" w:rsidRPr="0044595F" w:rsidTr="00BF0DD9">
        <w:tblPrEx>
          <w:tblCellMar>
            <w:left w:w="108" w:type="dxa"/>
            <w:right w:w="108" w:type="dxa"/>
          </w:tblCellMar>
        </w:tblPrEx>
        <w:tc>
          <w:tcPr>
            <w:tcW w:w="1195" w:type="pct"/>
          </w:tcPr>
          <w:p w:rsidR="00BF0DD9" w:rsidRPr="0044595F" w:rsidRDefault="00BF0DD9" w:rsidP="00BF0DD9">
            <w:pPr>
              <w:pStyle w:val="TableContents"/>
              <w:jc w:val="both"/>
              <w:rPr>
                <w:rFonts w:ascii="Arial" w:hAnsi="Arial" w:cs="Arial"/>
                <w:b/>
                <w:bCs/>
              </w:rPr>
            </w:pPr>
            <w:r w:rsidRPr="0044595F">
              <w:rPr>
                <w:rFonts w:ascii="Arial" w:hAnsi="Arial" w:cs="Arial"/>
                <w:b/>
              </w:rPr>
              <w:t>08 244</w:t>
            </w:r>
          </w:p>
        </w:tc>
        <w:tc>
          <w:tcPr>
            <w:tcW w:w="3805" w:type="pct"/>
          </w:tcPr>
          <w:p w:rsidR="00BF0DD9" w:rsidRPr="0044595F" w:rsidRDefault="00BF0DD9" w:rsidP="00BF0DD9">
            <w:pPr>
              <w:pStyle w:val="TableContents"/>
              <w:jc w:val="both"/>
              <w:rPr>
                <w:rFonts w:ascii="Arial" w:hAnsi="Arial" w:cs="Arial"/>
                <w:b/>
                <w:bCs/>
              </w:rPr>
            </w:pPr>
            <w:r w:rsidRPr="0044595F">
              <w:rPr>
                <w:rFonts w:ascii="Arial" w:hAnsi="Arial" w:cs="Arial"/>
                <w:b/>
              </w:rPr>
              <w:t>ASSISTENCIA COMUNITÁRIA</w:t>
            </w:r>
          </w:p>
        </w:tc>
      </w:tr>
      <w:tr w:rsidR="00BF0DD9" w:rsidRPr="0044595F" w:rsidTr="00BF0DD9">
        <w:tblPrEx>
          <w:tblCellMar>
            <w:left w:w="108" w:type="dxa"/>
            <w:right w:w="108" w:type="dxa"/>
          </w:tblCellMar>
        </w:tblPrEx>
        <w:tc>
          <w:tcPr>
            <w:tcW w:w="1195" w:type="pct"/>
          </w:tcPr>
          <w:p w:rsidR="00BF0DD9" w:rsidRPr="0044595F" w:rsidRDefault="00BF0DD9" w:rsidP="00BF0DD9">
            <w:pPr>
              <w:pStyle w:val="TableContents"/>
              <w:jc w:val="both"/>
              <w:rPr>
                <w:rFonts w:ascii="Arial" w:hAnsi="Arial" w:cs="Arial"/>
                <w:b/>
                <w:bCs/>
              </w:rPr>
            </w:pPr>
            <w:r w:rsidRPr="0044595F">
              <w:rPr>
                <w:rFonts w:ascii="Arial" w:hAnsi="Arial" w:cs="Arial"/>
                <w:b/>
              </w:rPr>
              <w:t>08.244.0020</w:t>
            </w:r>
          </w:p>
        </w:tc>
        <w:tc>
          <w:tcPr>
            <w:tcW w:w="3805" w:type="pct"/>
          </w:tcPr>
          <w:p w:rsidR="00BF0DD9" w:rsidRPr="0044595F" w:rsidRDefault="00BF0DD9" w:rsidP="00BF0DD9">
            <w:pPr>
              <w:pStyle w:val="TableContents"/>
              <w:jc w:val="both"/>
              <w:rPr>
                <w:rFonts w:ascii="Arial" w:hAnsi="Arial" w:cs="Arial"/>
                <w:b/>
                <w:bCs/>
              </w:rPr>
            </w:pPr>
            <w:r w:rsidRPr="0044595F">
              <w:rPr>
                <w:rFonts w:ascii="Arial" w:hAnsi="Arial" w:cs="Arial"/>
                <w:b/>
              </w:rPr>
              <w:t>PROGRAMA DE GESTÃO DAS AÇOES DO FIS</w:t>
            </w:r>
          </w:p>
        </w:tc>
      </w:tr>
      <w:tr w:rsidR="00BF0DD9" w:rsidRPr="0044595F" w:rsidTr="00BF0DD9">
        <w:tblPrEx>
          <w:tblCellMar>
            <w:left w:w="108" w:type="dxa"/>
            <w:right w:w="108" w:type="dxa"/>
          </w:tblCellMar>
        </w:tblPrEx>
        <w:tc>
          <w:tcPr>
            <w:tcW w:w="1195" w:type="pct"/>
          </w:tcPr>
          <w:p w:rsidR="00BF0DD9" w:rsidRPr="0044595F" w:rsidRDefault="00BF0DD9" w:rsidP="00BF0DD9">
            <w:pPr>
              <w:pStyle w:val="TableContents"/>
              <w:jc w:val="both"/>
              <w:rPr>
                <w:rFonts w:ascii="Arial" w:hAnsi="Arial" w:cs="Arial"/>
                <w:b/>
                <w:bCs/>
              </w:rPr>
            </w:pPr>
            <w:r w:rsidRPr="0044595F">
              <w:rPr>
                <w:rFonts w:ascii="Arial" w:hAnsi="Arial" w:cs="Arial"/>
                <w:b/>
              </w:rPr>
              <w:t>08.244.0020.2190.0000</w:t>
            </w:r>
          </w:p>
        </w:tc>
        <w:tc>
          <w:tcPr>
            <w:tcW w:w="3805" w:type="pct"/>
          </w:tcPr>
          <w:p w:rsidR="00BF0DD9" w:rsidRPr="0044595F" w:rsidRDefault="00BF0DD9" w:rsidP="00BF0DD9">
            <w:pPr>
              <w:pStyle w:val="TableContents"/>
              <w:jc w:val="both"/>
              <w:rPr>
                <w:rFonts w:ascii="Arial" w:hAnsi="Arial" w:cs="Arial"/>
                <w:b/>
                <w:bCs/>
              </w:rPr>
            </w:pPr>
            <w:r w:rsidRPr="0044595F">
              <w:rPr>
                <w:rFonts w:ascii="Arial" w:hAnsi="Arial" w:cs="Arial"/>
                <w:b/>
              </w:rPr>
              <w:t>OPRERAC. DOS PROGRAMAS DE ALIMENTAÇÃO PARA FAMILIAS CARENTES</w:t>
            </w:r>
          </w:p>
        </w:tc>
      </w:tr>
      <w:tr w:rsidR="00BF0DD9" w:rsidRPr="0044595F" w:rsidTr="00BF0DD9">
        <w:tblPrEx>
          <w:tblCellMar>
            <w:left w:w="108" w:type="dxa"/>
            <w:right w:w="108" w:type="dxa"/>
          </w:tblCellMar>
        </w:tblPrEx>
        <w:tc>
          <w:tcPr>
            <w:tcW w:w="1195" w:type="pct"/>
          </w:tcPr>
          <w:p w:rsidR="00BF0DD9" w:rsidRPr="0044595F" w:rsidRDefault="00BF0DD9" w:rsidP="00BF0DD9">
            <w:pPr>
              <w:shd w:val="clear" w:color="auto" w:fill="D9D9D9"/>
              <w:jc w:val="both"/>
              <w:rPr>
                <w:rFonts w:ascii="Arial" w:hAnsi="Arial" w:cs="Arial"/>
                <w:b/>
              </w:rPr>
            </w:pPr>
            <w:r w:rsidRPr="0044595F">
              <w:rPr>
                <w:rFonts w:ascii="Arial" w:hAnsi="Arial" w:cs="Arial"/>
                <w:b/>
              </w:rPr>
              <w:t xml:space="preserve">3.3.90.32.00. </w:t>
            </w:r>
          </w:p>
        </w:tc>
        <w:tc>
          <w:tcPr>
            <w:tcW w:w="3805" w:type="pct"/>
          </w:tcPr>
          <w:p w:rsidR="00BF0DD9" w:rsidRPr="0044595F" w:rsidRDefault="00BF0DD9" w:rsidP="00BF0DD9">
            <w:pPr>
              <w:pStyle w:val="TableContents"/>
              <w:jc w:val="both"/>
              <w:rPr>
                <w:rFonts w:ascii="Arial" w:hAnsi="Arial" w:cs="Arial"/>
                <w:b/>
                <w:bCs/>
              </w:rPr>
            </w:pPr>
            <w:r w:rsidRPr="0044595F">
              <w:rPr>
                <w:rFonts w:ascii="Arial" w:hAnsi="Arial" w:cs="Arial"/>
                <w:b/>
              </w:rPr>
              <w:t>Material, bem ou serviço para Distribuição Gratuita</w:t>
            </w:r>
          </w:p>
        </w:tc>
      </w:tr>
      <w:tr w:rsidR="00BF0DD9" w:rsidRPr="0044595F" w:rsidTr="00BF0DD9">
        <w:tblPrEx>
          <w:tblCellMar>
            <w:left w:w="108" w:type="dxa"/>
            <w:right w:w="108" w:type="dxa"/>
          </w:tblCellMar>
        </w:tblPrEx>
        <w:tc>
          <w:tcPr>
            <w:tcW w:w="1195" w:type="pct"/>
          </w:tcPr>
          <w:p w:rsidR="00BF0DD9" w:rsidRPr="0044595F" w:rsidRDefault="00BF0DD9" w:rsidP="00BF0DD9">
            <w:pPr>
              <w:pStyle w:val="TableContents"/>
              <w:jc w:val="both"/>
              <w:rPr>
                <w:rFonts w:ascii="Arial" w:hAnsi="Arial" w:cs="Arial"/>
                <w:b/>
                <w:bCs/>
              </w:rPr>
            </w:pPr>
            <w:r w:rsidRPr="0044595F">
              <w:rPr>
                <w:rFonts w:ascii="Arial" w:hAnsi="Arial" w:cs="Arial"/>
                <w:b/>
              </w:rPr>
              <w:t>619</w:t>
            </w:r>
          </w:p>
        </w:tc>
        <w:tc>
          <w:tcPr>
            <w:tcW w:w="3805" w:type="pct"/>
          </w:tcPr>
          <w:p w:rsidR="00BF0DD9" w:rsidRPr="0044595F" w:rsidRDefault="00BF0DD9" w:rsidP="00BF0DD9">
            <w:pPr>
              <w:pStyle w:val="TableContents"/>
              <w:jc w:val="both"/>
              <w:rPr>
                <w:rFonts w:ascii="Arial" w:hAnsi="Arial" w:cs="Arial"/>
                <w:b/>
                <w:bCs/>
              </w:rPr>
            </w:pPr>
            <w:r w:rsidRPr="0044595F">
              <w:rPr>
                <w:rFonts w:ascii="Arial" w:hAnsi="Arial" w:cs="Arial"/>
                <w:b/>
              </w:rPr>
              <w:t>Ficha</w:t>
            </w:r>
          </w:p>
        </w:tc>
      </w:tr>
      <w:tr w:rsidR="00BF0DD9" w:rsidRPr="0044595F" w:rsidTr="00BF0DD9">
        <w:tblPrEx>
          <w:tblCellMar>
            <w:left w:w="108" w:type="dxa"/>
            <w:right w:w="108" w:type="dxa"/>
          </w:tblCellMar>
        </w:tblPrEx>
        <w:tc>
          <w:tcPr>
            <w:tcW w:w="1195" w:type="pct"/>
          </w:tcPr>
          <w:p w:rsidR="00BF0DD9" w:rsidRPr="0044595F" w:rsidRDefault="00BF0DD9" w:rsidP="00BF0DD9">
            <w:pPr>
              <w:pStyle w:val="TableContents"/>
              <w:jc w:val="both"/>
              <w:rPr>
                <w:rFonts w:ascii="Arial" w:hAnsi="Arial" w:cs="Arial"/>
                <w:b/>
              </w:rPr>
            </w:pPr>
            <w:r w:rsidRPr="0044595F">
              <w:rPr>
                <w:rFonts w:ascii="Arial" w:hAnsi="Arial" w:cs="Arial"/>
                <w:b/>
              </w:rPr>
              <w:t>0.1.81</w:t>
            </w:r>
          </w:p>
        </w:tc>
        <w:tc>
          <w:tcPr>
            <w:tcW w:w="3805" w:type="pct"/>
          </w:tcPr>
          <w:p w:rsidR="00BF0DD9" w:rsidRPr="0044595F" w:rsidRDefault="00BF0DD9" w:rsidP="00BF0DD9">
            <w:pPr>
              <w:pStyle w:val="TableContents"/>
              <w:jc w:val="both"/>
              <w:rPr>
                <w:rFonts w:ascii="Arial" w:hAnsi="Arial" w:cs="Arial"/>
                <w:b/>
                <w:u w:val="single"/>
              </w:rPr>
            </w:pPr>
            <w:r w:rsidRPr="0044595F">
              <w:rPr>
                <w:rFonts w:ascii="Arial" w:hAnsi="Arial" w:cs="Arial"/>
                <w:b/>
                <w:u w:val="single"/>
              </w:rPr>
              <w:t>Fonte de Recurso</w:t>
            </w:r>
          </w:p>
        </w:tc>
      </w:tr>
    </w:tbl>
    <w:p w:rsidR="00BF0DD9" w:rsidRPr="0044595F" w:rsidRDefault="00BF0DD9" w:rsidP="00BF0DD9">
      <w:pPr>
        <w:pStyle w:val="Corpodetexto2"/>
        <w:spacing w:line="240" w:lineRule="auto"/>
        <w:ind w:right="-93"/>
        <w:jc w:val="both"/>
        <w:rPr>
          <w:rFonts w:ascii="Arial" w:hAnsi="Arial" w:cs="Arial"/>
          <w:b/>
          <w:u w:val="single"/>
        </w:rPr>
      </w:pPr>
    </w:p>
    <w:p w:rsidR="00BF0DD9" w:rsidRPr="0044595F" w:rsidRDefault="00BF0DD9" w:rsidP="00BF0DD9">
      <w:pPr>
        <w:spacing w:line="276" w:lineRule="auto"/>
        <w:ind w:right="413"/>
        <w:jc w:val="both"/>
        <w:rPr>
          <w:rFonts w:ascii="Arial" w:hAnsi="Arial" w:cs="Arial"/>
          <w:b/>
          <w:color w:val="000000"/>
        </w:rPr>
      </w:pPr>
      <w:r w:rsidRPr="0044595F">
        <w:rPr>
          <w:rFonts w:ascii="Arial" w:hAnsi="Arial" w:cs="Arial"/>
          <w:b/>
          <w:color w:val="000000"/>
        </w:rPr>
        <w:t>10. PRAZO DE ENTREGA OU INÍCIO DA PRESTAÇÃO DO SERVIÇO</w:t>
      </w:r>
    </w:p>
    <w:p w:rsidR="00BF0DD9" w:rsidRPr="0044595F" w:rsidRDefault="00BF0DD9" w:rsidP="00BF0DD9">
      <w:pPr>
        <w:spacing w:line="276" w:lineRule="auto"/>
        <w:ind w:right="413" w:firstLine="851"/>
        <w:jc w:val="both"/>
        <w:rPr>
          <w:rFonts w:ascii="Arial" w:hAnsi="Arial" w:cs="Arial"/>
          <w:color w:val="000000"/>
        </w:rPr>
      </w:pPr>
      <w:r w:rsidRPr="0044595F">
        <w:rPr>
          <w:rFonts w:ascii="Arial" w:hAnsi="Arial" w:cs="Arial"/>
          <w:color w:val="000000"/>
        </w:rPr>
        <w:t>A entrega deverá ser integral de acordo com a demanda da Secretaria Municipal de Assistência Social, mediante ordem de fornecimento/Requisição.</w:t>
      </w:r>
    </w:p>
    <w:p w:rsidR="00BF0DD9" w:rsidRPr="0044595F" w:rsidRDefault="00BF0DD9" w:rsidP="00BF0DD9">
      <w:pPr>
        <w:spacing w:line="276" w:lineRule="auto"/>
        <w:ind w:right="413" w:firstLine="851"/>
        <w:jc w:val="both"/>
        <w:rPr>
          <w:rFonts w:ascii="Arial" w:hAnsi="Arial" w:cs="Arial"/>
          <w:color w:val="000000"/>
        </w:rPr>
      </w:pPr>
      <w:r w:rsidRPr="0044595F">
        <w:rPr>
          <w:rFonts w:ascii="Arial" w:hAnsi="Arial" w:cs="Arial"/>
          <w:color w:val="000000"/>
        </w:rPr>
        <w:t>A entrega das cestas, já montadas, deverá ocorrer no prazo de até 03 (três) dias úteis, contados da data do recebimento da Ordem de Fornecimento/Requisição.</w:t>
      </w:r>
    </w:p>
    <w:p w:rsidR="00BF0DD9" w:rsidRPr="0044595F" w:rsidRDefault="00BF0DD9" w:rsidP="00BF0DD9">
      <w:pPr>
        <w:spacing w:line="276" w:lineRule="auto"/>
        <w:ind w:right="413" w:firstLine="851"/>
        <w:jc w:val="both"/>
        <w:rPr>
          <w:rFonts w:ascii="Arial" w:hAnsi="Arial" w:cs="Arial"/>
          <w:color w:val="000000"/>
        </w:rPr>
      </w:pPr>
    </w:p>
    <w:p w:rsidR="00BF0DD9" w:rsidRPr="0044595F" w:rsidRDefault="00BF0DD9" w:rsidP="00BF0DD9">
      <w:pPr>
        <w:spacing w:line="276" w:lineRule="auto"/>
        <w:ind w:right="413" w:firstLine="851"/>
        <w:jc w:val="both"/>
        <w:rPr>
          <w:rFonts w:ascii="Arial" w:hAnsi="Arial" w:cs="Arial"/>
          <w:b/>
          <w:color w:val="000000"/>
        </w:rPr>
      </w:pPr>
    </w:p>
    <w:p w:rsidR="00BF0DD9" w:rsidRPr="0044595F" w:rsidRDefault="00BF0DD9" w:rsidP="00BF0DD9">
      <w:pPr>
        <w:spacing w:line="276" w:lineRule="auto"/>
        <w:ind w:right="413"/>
        <w:jc w:val="both"/>
        <w:rPr>
          <w:rFonts w:ascii="Arial" w:hAnsi="Arial" w:cs="Arial"/>
          <w:b/>
          <w:color w:val="000000"/>
        </w:rPr>
      </w:pPr>
      <w:r w:rsidRPr="0044595F">
        <w:rPr>
          <w:rFonts w:ascii="Arial" w:hAnsi="Arial" w:cs="Arial"/>
          <w:b/>
          <w:color w:val="000000"/>
        </w:rPr>
        <w:t>11. OBRIGAÇÕES DA EMPRESA E/OU CONTRATADO</w:t>
      </w:r>
    </w:p>
    <w:p w:rsidR="00BF0DD9" w:rsidRPr="0044595F" w:rsidRDefault="00BF0DD9" w:rsidP="00BF0DD9">
      <w:pPr>
        <w:spacing w:line="276" w:lineRule="auto"/>
        <w:ind w:right="413" w:firstLine="851"/>
        <w:jc w:val="both"/>
        <w:rPr>
          <w:rFonts w:ascii="Arial" w:hAnsi="Arial" w:cs="Arial"/>
          <w:color w:val="000000"/>
        </w:rPr>
      </w:pPr>
      <w:r w:rsidRPr="0044595F">
        <w:rPr>
          <w:rFonts w:ascii="Arial" w:hAnsi="Arial" w:cs="Arial"/>
          <w:color w:val="000000"/>
        </w:rPr>
        <w:t xml:space="preserve">São requisitos imprescindíveis: </w:t>
      </w:r>
    </w:p>
    <w:p w:rsidR="00BF0DD9" w:rsidRPr="0044595F" w:rsidRDefault="00BF0DD9" w:rsidP="00BF0DD9">
      <w:pPr>
        <w:spacing w:line="360" w:lineRule="auto"/>
        <w:ind w:firstLine="851"/>
        <w:jc w:val="both"/>
        <w:rPr>
          <w:rFonts w:ascii="Arial" w:hAnsi="Arial" w:cs="Arial"/>
        </w:rPr>
      </w:pPr>
      <w:r w:rsidRPr="0044595F">
        <w:rPr>
          <w:rFonts w:ascii="Arial" w:hAnsi="Arial" w:cs="Arial"/>
        </w:rPr>
        <w:t>Com o objetivo de atender as necessidades de famílias em situação de vulnerabilidade social, só será aceito o fornecimento dos produtos que estiverem de acordo com as especificações mínimas exigidas abaixo</w:t>
      </w:r>
    </w:p>
    <w:p w:rsidR="00BF0DD9" w:rsidRPr="0044595F" w:rsidRDefault="00BF0DD9" w:rsidP="00BF0DD9">
      <w:pPr>
        <w:numPr>
          <w:ilvl w:val="0"/>
          <w:numId w:val="40"/>
        </w:numPr>
        <w:jc w:val="both"/>
        <w:rPr>
          <w:rFonts w:ascii="Arial" w:hAnsi="Arial" w:cs="Arial"/>
        </w:rPr>
      </w:pPr>
      <w:r w:rsidRPr="0044595F">
        <w:rPr>
          <w:rFonts w:ascii="Arial" w:hAnsi="Arial" w:cs="Arial"/>
        </w:rPr>
        <w:t>Identificação do produto;</w:t>
      </w:r>
    </w:p>
    <w:p w:rsidR="00BF0DD9" w:rsidRPr="0044595F" w:rsidRDefault="00BF0DD9" w:rsidP="00BF0DD9">
      <w:pPr>
        <w:numPr>
          <w:ilvl w:val="0"/>
          <w:numId w:val="40"/>
        </w:numPr>
        <w:jc w:val="both"/>
        <w:rPr>
          <w:rFonts w:ascii="Arial" w:hAnsi="Arial" w:cs="Arial"/>
        </w:rPr>
      </w:pPr>
      <w:r w:rsidRPr="0044595F">
        <w:rPr>
          <w:rFonts w:ascii="Arial" w:hAnsi="Arial" w:cs="Arial"/>
        </w:rPr>
        <w:t>embalagem original e intacta;</w:t>
      </w:r>
    </w:p>
    <w:p w:rsidR="00BF0DD9" w:rsidRPr="0044595F" w:rsidRDefault="00BF0DD9" w:rsidP="00BF0DD9">
      <w:pPr>
        <w:numPr>
          <w:ilvl w:val="0"/>
          <w:numId w:val="40"/>
        </w:numPr>
        <w:jc w:val="both"/>
        <w:rPr>
          <w:rFonts w:ascii="Arial" w:hAnsi="Arial" w:cs="Arial"/>
        </w:rPr>
      </w:pPr>
      <w:r w:rsidRPr="0044595F">
        <w:rPr>
          <w:rFonts w:ascii="Arial" w:hAnsi="Arial" w:cs="Arial"/>
        </w:rPr>
        <w:t>data de fabricação;</w:t>
      </w:r>
    </w:p>
    <w:p w:rsidR="00BF0DD9" w:rsidRPr="0044595F" w:rsidRDefault="00BF0DD9" w:rsidP="00BF0DD9">
      <w:pPr>
        <w:numPr>
          <w:ilvl w:val="0"/>
          <w:numId w:val="40"/>
        </w:numPr>
        <w:jc w:val="both"/>
        <w:rPr>
          <w:rFonts w:ascii="Arial" w:hAnsi="Arial" w:cs="Arial"/>
        </w:rPr>
      </w:pPr>
      <w:r w:rsidRPr="0044595F">
        <w:rPr>
          <w:rFonts w:ascii="Arial" w:hAnsi="Arial" w:cs="Arial"/>
        </w:rPr>
        <w:t>data de validade;</w:t>
      </w:r>
    </w:p>
    <w:p w:rsidR="00BF0DD9" w:rsidRPr="0044595F" w:rsidRDefault="00BF0DD9" w:rsidP="00BF0DD9">
      <w:pPr>
        <w:numPr>
          <w:ilvl w:val="0"/>
          <w:numId w:val="40"/>
        </w:numPr>
        <w:jc w:val="both"/>
        <w:rPr>
          <w:rFonts w:ascii="Arial" w:hAnsi="Arial" w:cs="Arial"/>
        </w:rPr>
      </w:pPr>
      <w:r w:rsidRPr="0044595F">
        <w:rPr>
          <w:rFonts w:ascii="Arial" w:hAnsi="Arial" w:cs="Arial"/>
        </w:rPr>
        <w:t>peso líquido;</w:t>
      </w:r>
    </w:p>
    <w:p w:rsidR="00BF0DD9" w:rsidRPr="0044595F" w:rsidRDefault="00BF0DD9" w:rsidP="00BF0DD9">
      <w:pPr>
        <w:numPr>
          <w:ilvl w:val="0"/>
          <w:numId w:val="40"/>
        </w:numPr>
        <w:jc w:val="both"/>
        <w:rPr>
          <w:rFonts w:ascii="Arial" w:hAnsi="Arial" w:cs="Arial"/>
        </w:rPr>
      </w:pPr>
      <w:r w:rsidRPr="0044595F">
        <w:rPr>
          <w:rFonts w:ascii="Arial" w:hAnsi="Arial" w:cs="Arial"/>
        </w:rPr>
        <w:t>número do lote;</w:t>
      </w:r>
    </w:p>
    <w:p w:rsidR="00BF0DD9" w:rsidRPr="0044595F" w:rsidRDefault="00BF0DD9" w:rsidP="00BF0DD9">
      <w:pPr>
        <w:numPr>
          <w:ilvl w:val="0"/>
          <w:numId w:val="40"/>
        </w:numPr>
        <w:jc w:val="both"/>
        <w:rPr>
          <w:rFonts w:ascii="Arial" w:hAnsi="Arial" w:cs="Arial"/>
        </w:rPr>
      </w:pPr>
      <w:r w:rsidRPr="0044595F">
        <w:rPr>
          <w:rFonts w:ascii="Arial" w:hAnsi="Arial" w:cs="Arial"/>
        </w:rPr>
        <w:t>nome do fabricante.</w:t>
      </w:r>
    </w:p>
    <w:p w:rsidR="00BF0DD9" w:rsidRPr="0044595F" w:rsidRDefault="00BF0DD9" w:rsidP="00BF0DD9">
      <w:pPr>
        <w:tabs>
          <w:tab w:val="left" w:pos="851"/>
        </w:tabs>
        <w:autoSpaceDE w:val="0"/>
        <w:autoSpaceDN w:val="0"/>
        <w:adjustRightInd w:val="0"/>
        <w:spacing w:line="276" w:lineRule="auto"/>
        <w:ind w:left="142" w:right="413" w:firstLine="142"/>
        <w:jc w:val="both"/>
        <w:rPr>
          <w:rFonts w:ascii="Arial" w:hAnsi="Arial" w:cs="Arial"/>
          <w:color w:val="000000"/>
        </w:rPr>
      </w:pPr>
      <w:r w:rsidRPr="0044595F">
        <w:rPr>
          <w:rFonts w:ascii="Arial" w:hAnsi="Arial" w:cs="Arial"/>
          <w:color w:val="000000"/>
        </w:rPr>
        <w:br/>
        <w:t xml:space="preserve">          Os produtos deverão ser entregues em fardos transparentes resistentes ou caixas próprias devidamente identificadas, não podendo haver produtos que não estejam adequados para o consumo ou utilização do ser humano, sob pena de devolução de todas as cestas básicas.</w:t>
      </w:r>
    </w:p>
    <w:p w:rsidR="00BF0DD9" w:rsidRPr="0044595F" w:rsidRDefault="00BF0DD9" w:rsidP="00BF0DD9">
      <w:pPr>
        <w:autoSpaceDE w:val="0"/>
        <w:autoSpaceDN w:val="0"/>
        <w:adjustRightInd w:val="0"/>
        <w:spacing w:line="276" w:lineRule="auto"/>
        <w:ind w:right="413" w:firstLine="851"/>
        <w:jc w:val="both"/>
        <w:rPr>
          <w:rFonts w:ascii="Arial" w:hAnsi="Arial" w:cs="Arial"/>
          <w:color w:val="000000"/>
        </w:rPr>
      </w:pPr>
      <w:r w:rsidRPr="0044595F">
        <w:rPr>
          <w:rFonts w:ascii="Arial" w:hAnsi="Arial" w:cs="Arial"/>
          <w:color w:val="000000"/>
        </w:rPr>
        <w:t>Os produtos referentes ao objeto deverão ser reunidos em embalagem original íntegra (não estar, furada, rasgada, amassada ou enferrujada) e embalados em sacos transparentes conforme disposto no item anterior.</w:t>
      </w:r>
    </w:p>
    <w:p w:rsidR="00BF0DD9" w:rsidRPr="0044595F" w:rsidRDefault="00BF0DD9" w:rsidP="00BF0DD9">
      <w:pPr>
        <w:autoSpaceDE w:val="0"/>
        <w:autoSpaceDN w:val="0"/>
        <w:adjustRightInd w:val="0"/>
        <w:spacing w:line="276" w:lineRule="auto"/>
        <w:ind w:right="413" w:firstLine="851"/>
        <w:jc w:val="both"/>
        <w:rPr>
          <w:rFonts w:ascii="Arial" w:hAnsi="Arial" w:cs="Arial"/>
          <w:color w:val="000000"/>
        </w:rPr>
      </w:pPr>
      <w:r w:rsidRPr="0044595F">
        <w:rPr>
          <w:rFonts w:ascii="Arial" w:hAnsi="Arial" w:cs="Arial"/>
          <w:color w:val="000000"/>
        </w:rPr>
        <w:t>Nas embalagens dos itens acima deverão estar impressas identificação do produto, validade, nome completo do fornecedor/marca/procedência, especificação do peso e o volume, Registro do Ministério da saúde ou Ministério da Agricultura (quando exigido), conforme legislação vigente.</w:t>
      </w:r>
    </w:p>
    <w:p w:rsidR="00BF0DD9" w:rsidRPr="0044595F" w:rsidRDefault="00BF0DD9" w:rsidP="00BF0DD9">
      <w:pPr>
        <w:autoSpaceDE w:val="0"/>
        <w:autoSpaceDN w:val="0"/>
        <w:adjustRightInd w:val="0"/>
        <w:spacing w:line="276" w:lineRule="auto"/>
        <w:ind w:right="413" w:firstLine="851"/>
        <w:jc w:val="both"/>
        <w:rPr>
          <w:rFonts w:ascii="Arial" w:hAnsi="Arial" w:cs="Arial"/>
          <w:color w:val="000000"/>
        </w:rPr>
      </w:pPr>
    </w:p>
    <w:p w:rsidR="00BF0DD9" w:rsidRPr="0044595F" w:rsidRDefault="00BF0DD9" w:rsidP="00BF0DD9">
      <w:pPr>
        <w:spacing w:line="276" w:lineRule="auto"/>
        <w:ind w:right="413"/>
        <w:jc w:val="both"/>
        <w:rPr>
          <w:rFonts w:ascii="Arial" w:hAnsi="Arial" w:cs="Arial"/>
          <w:b/>
          <w:color w:val="000000"/>
        </w:rPr>
      </w:pPr>
      <w:r w:rsidRPr="0044595F">
        <w:rPr>
          <w:rFonts w:ascii="Arial" w:hAnsi="Arial" w:cs="Arial"/>
          <w:b/>
          <w:color w:val="000000"/>
        </w:rPr>
        <w:t>12. CONDIÇÕES DE PAGAMENTO</w:t>
      </w:r>
    </w:p>
    <w:p w:rsidR="00BF0DD9" w:rsidRPr="0044595F" w:rsidRDefault="00BF0DD9" w:rsidP="00BF0DD9">
      <w:pPr>
        <w:spacing w:line="360" w:lineRule="auto"/>
        <w:ind w:right="414" w:firstLine="851"/>
        <w:jc w:val="both"/>
        <w:rPr>
          <w:rFonts w:ascii="Arial" w:hAnsi="Arial" w:cs="Arial"/>
          <w:color w:val="000000"/>
        </w:rPr>
      </w:pPr>
      <w:r w:rsidRPr="0044595F">
        <w:rPr>
          <w:rFonts w:ascii="Arial" w:hAnsi="Arial" w:cs="Arial"/>
          <w:color w:val="000000"/>
        </w:rPr>
        <w:t xml:space="preserve">O pagamento, decorrente do fornecimento do objeto deste TERMO, será efetuado mediante crédito em conta bancária, em até </w:t>
      </w:r>
      <w:r w:rsidRPr="0044595F">
        <w:rPr>
          <w:rFonts w:ascii="Arial" w:hAnsi="Arial" w:cs="Arial"/>
          <w:b/>
          <w:color w:val="000000"/>
        </w:rPr>
        <w:t>30 (trinta) dias</w:t>
      </w:r>
      <w:r w:rsidRPr="0044595F">
        <w:rPr>
          <w:rFonts w:ascii="Arial" w:hAnsi="Arial" w:cs="Arial"/>
          <w:color w:val="000000"/>
        </w:rPr>
        <w:t xml:space="preserve">, contados do recebimento definitivo das cestas básicas, após a apresentação da respectiva </w:t>
      </w:r>
      <w:r w:rsidRPr="0044595F">
        <w:rPr>
          <w:rFonts w:ascii="Arial" w:hAnsi="Arial" w:cs="Arial"/>
          <w:b/>
          <w:color w:val="000000"/>
        </w:rPr>
        <w:t>Nota Fiscal</w:t>
      </w:r>
      <w:r w:rsidRPr="0044595F">
        <w:rPr>
          <w:rFonts w:ascii="Arial" w:hAnsi="Arial" w:cs="Arial"/>
          <w:color w:val="000000"/>
        </w:rPr>
        <w:t>, devidamente atestada pelo setor competente.</w:t>
      </w:r>
    </w:p>
    <w:p w:rsidR="00BF0DD9" w:rsidRPr="0044595F" w:rsidRDefault="00BF0DD9" w:rsidP="00BF0DD9">
      <w:pPr>
        <w:spacing w:line="276" w:lineRule="auto"/>
        <w:ind w:right="413"/>
        <w:jc w:val="both"/>
        <w:rPr>
          <w:rFonts w:ascii="Arial" w:hAnsi="Arial" w:cs="Arial"/>
          <w:color w:val="000000"/>
        </w:rPr>
      </w:pPr>
    </w:p>
    <w:p w:rsidR="00BF0DD9" w:rsidRPr="0044595F" w:rsidRDefault="00BF0DD9" w:rsidP="00BF0DD9">
      <w:pPr>
        <w:spacing w:line="276" w:lineRule="auto"/>
        <w:ind w:right="413"/>
        <w:jc w:val="both"/>
        <w:rPr>
          <w:rFonts w:ascii="Arial" w:hAnsi="Arial" w:cs="Arial"/>
          <w:b/>
          <w:color w:val="000000"/>
        </w:rPr>
      </w:pPr>
      <w:r w:rsidRPr="0044595F">
        <w:rPr>
          <w:rFonts w:ascii="Arial" w:hAnsi="Arial" w:cs="Arial"/>
          <w:b/>
          <w:color w:val="000000"/>
        </w:rPr>
        <w:t>13.  ACOMPANHAMENTO E FISCALIZAÇÃO</w:t>
      </w:r>
    </w:p>
    <w:p w:rsidR="00BF0DD9" w:rsidRPr="0044595F" w:rsidRDefault="00BF0DD9" w:rsidP="00BF0DD9">
      <w:pPr>
        <w:spacing w:line="276" w:lineRule="auto"/>
        <w:ind w:right="413" w:firstLine="851"/>
        <w:jc w:val="both"/>
        <w:rPr>
          <w:rFonts w:ascii="Arial" w:hAnsi="Arial" w:cs="Arial"/>
        </w:rPr>
      </w:pPr>
      <w:r w:rsidRPr="0044595F">
        <w:rPr>
          <w:rFonts w:ascii="Arial" w:hAnsi="Arial" w:cs="Arial"/>
          <w:color w:val="000000"/>
        </w:rPr>
        <w:t xml:space="preserve">Será responsável pela fiscalização e acompanhamento da execução do presente Termo, responsável designado pela Administração, a qual </w:t>
      </w:r>
      <w:r w:rsidRPr="0044595F">
        <w:rPr>
          <w:rFonts w:ascii="Arial" w:hAnsi="Arial" w:cs="Arial"/>
          <w:color w:val="000000"/>
        </w:rPr>
        <w:lastRenderedPageBreak/>
        <w:t>deverá fiscalizar o fornecimento das cestas, observando todos os aspectos estipulados.</w:t>
      </w:r>
      <w:r w:rsidRPr="0044595F">
        <w:rPr>
          <w:rFonts w:ascii="Arial" w:hAnsi="Arial" w:cs="Arial"/>
        </w:rPr>
        <w:t xml:space="preserve">                          </w:t>
      </w:r>
    </w:p>
    <w:p w:rsidR="00BF0DD9" w:rsidRPr="0044595F" w:rsidRDefault="00BF0DD9" w:rsidP="00BF0DD9">
      <w:pPr>
        <w:spacing w:line="276" w:lineRule="auto"/>
        <w:ind w:left="426" w:right="413" w:firstLine="709"/>
        <w:jc w:val="right"/>
        <w:rPr>
          <w:rFonts w:ascii="Arial" w:hAnsi="Arial" w:cs="Arial"/>
        </w:rPr>
      </w:pPr>
      <w:r w:rsidRPr="0044595F">
        <w:rPr>
          <w:rFonts w:ascii="Arial" w:hAnsi="Arial" w:cs="Arial"/>
        </w:rPr>
        <w:t xml:space="preserve">                                              </w:t>
      </w:r>
    </w:p>
    <w:p w:rsidR="00BF0DD9" w:rsidRPr="0044595F" w:rsidRDefault="00BF0DD9" w:rsidP="00BF0DD9">
      <w:pPr>
        <w:spacing w:line="276" w:lineRule="auto"/>
        <w:ind w:left="426" w:right="413" w:firstLine="709"/>
        <w:jc w:val="right"/>
        <w:rPr>
          <w:rFonts w:ascii="Arial" w:hAnsi="Arial" w:cs="Arial"/>
        </w:rPr>
      </w:pPr>
      <w:r w:rsidRPr="0044595F">
        <w:rPr>
          <w:rFonts w:ascii="Arial" w:hAnsi="Arial" w:cs="Arial"/>
        </w:rPr>
        <w:t xml:space="preserve">   Selvíria/MS, 11 de novembro de 2021</w:t>
      </w:r>
    </w:p>
    <w:p w:rsidR="00BF0DD9" w:rsidRPr="0044595F" w:rsidRDefault="00BF0DD9" w:rsidP="00BF0DD9">
      <w:pPr>
        <w:spacing w:line="276" w:lineRule="auto"/>
        <w:ind w:left="426" w:right="260" w:firstLine="709"/>
        <w:jc w:val="right"/>
        <w:rPr>
          <w:rFonts w:ascii="Arial" w:hAnsi="Arial" w:cs="Arial"/>
        </w:rPr>
      </w:pPr>
    </w:p>
    <w:p w:rsidR="00BF0DD9" w:rsidRPr="0044595F" w:rsidRDefault="00BF0DD9" w:rsidP="00BF0DD9">
      <w:pPr>
        <w:spacing w:line="276" w:lineRule="auto"/>
        <w:ind w:left="426" w:right="260" w:firstLine="709"/>
        <w:jc w:val="right"/>
        <w:rPr>
          <w:rFonts w:ascii="Arial" w:hAnsi="Arial" w:cs="Arial"/>
        </w:rPr>
      </w:pPr>
    </w:p>
    <w:p w:rsidR="00BF0DD9" w:rsidRPr="0044595F" w:rsidRDefault="00BF0DD9" w:rsidP="00BF0DD9">
      <w:pPr>
        <w:spacing w:line="276" w:lineRule="auto"/>
        <w:ind w:left="426" w:right="260" w:firstLine="709"/>
        <w:jc w:val="right"/>
        <w:rPr>
          <w:rFonts w:ascii="Arial" w:hAnsi="Arial" w:cs="Arial"/>
        </w:rPr>
      </w:pPr>
    </w:p>
    <w:p w:rsidR="00BF0DD9" w:rsidRPr="0044595F" w:rsidRDefault="00BF0DD9" w:rsidP="00BF0DD9">
      <w:pPr>
        <w:tabs>
          <w:tab w:val="left" w:pos="284"/>
        </w:tabs>
        <w:spacing w:line="276" w:lineRule="auto"/>
        <w:ind w:left="426" w:right="260" w:firstLine="709"/>
        <w:jc w:val="center"/>
        <w:rPr>
          <w:rFonts w:ascii="Arial" w:hAnsi="Arial" w:cs="Arial"/>
          <w:b/>
          <w:color w:val="000000"/>
        </w:rPr>
      </w:pPr>
      <w:r w:rsidRPr="0044595F">
        <w:rPr>
          <w:rFonts w:ascii="Arial" w:hAnsi="Arial" w:cs="Arial"/>
          <w:b/>
          <w:color w:val="000000"/>
        </w:rPr>
        <w:softHyphen/>
      </w:r>
      <w:r w:rsidRPr="0044595F">
        <w:rPr>
          <w:rFonts w:ascii="Arial" w:hAnsi="Arial" w:cs="Arial"/>
          <w:b/>
          <w:color w:val="000000"/>
        </w:rPr>
        <w:softHyphen/>
      </w:r>
      <w:r w:rsidRPr="0044595F">
        <w:rPr>
          <w:rFonts w:ascii="Arial" w:hAnsi="Arial" w:cs="Arial"/>
          <w:b/>
          <w:color w:val="000000"/>
        </w:rPr>
        <w:softHyphen/>
      </w:r>
      <w:r w:rsidRPr="0044595F">
        <w:rPr>
          <w:rFonts w:ascii="Arial" w:hAnsi="Arial" w:cs="Arial"/>
          <w:b/>
          <w:color w:val="000000"/>
        </w:rPr>
        <w:softHyphen/>
      </w:r>
      <w:r w:rsidRPr="0044595F">
        <w:rPr>
          <w:rFonts w:ascii="Arial" w:hAnsi="Arial" w:cs="Arial"/>
          <w:b/>
          <w:color w:val="000000"/>
        </w:rPr>
        <w:softHyphen/>
      </w:r>
      <w:r w:rsidRPr="0044595F">
        <w:rPr>
          <w:rFonts w:ascii="Arial" w:hAnsi="Arial" w:cs="Arial"/>
          <w:b/>
          <w:color w:val="000000"/>
        </w:rPr>
        <w:softHyphen/>
      </w:r>
      <w:r w:rsidRPr="0044595F">
        <w:rPr>
          <w:rFonts w:ascii="Arial" w:hAnsi="Arial" w:cs="Arial"/>
          <w:b/>
          <w:color w:val="000000"/>
        </w:rPr>
        <w:softHyphen/>
      </w:r>
      <w:r w:rsidRPr="0044595F">
        <w:rPr>
          <w:rFonts w:ascii="Arial" w:hAnsi="Arial" w:cs="Arial"/>
          <w:b/>
          <w:color w:val="000000"/>
        </w:rPr>
        <w:softHyphen/>
      </w:r>
      <w:r w:rsidRPr="0044595F">
        <w:rPr>
          <w:rFonts w:ascii="Arial" w:hAnsi="Arial" w:cs="Arial"/>
          <w:b/>
          <w:color w:val="000000"/>
        </w:rPr>
        <w:softHyphen/>
        <w:t>_______________________________                                                             TATIANE RAUJO DA PAZ                                                                                          Secretaria Municipal De Assistência Social</w:t>
      </w: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A0247A" w:rsidRDefault="00A0247A" w:rsidP="005B2B8E">
      <w:pPr>
        <w:ind w:right="-427"/>
        <w:jc w:val="center"/>
        <w:rPr>
          <w:rFonts w:ascii="Arial" w:hAnsi="Arial" w:cs="Arial"/>
          <w:b/>
          <w:sz w:val="26"/>
          <w:szCs w:val="26"/>
        </w:rPr>
      </w:pPr>
    </w:p>
    <w:p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lastRenderedPageBreak/>
        <w:t>ANEXO II</w:t>
      </w:r>
    </w:p>
    <w:p w:rsidR="00F55273" w:rsidRPr="00747D12" w:rsidRDefault="00F55273" w:rsidP="005B2B8E">
      <w:pPr>
        <w:ind w:right="-427"/>
        <w:jc w:val="center"/>
        <w:rPr>
          <w:rFonts w:ascii="Arial" w:hAnsi="Arial" w:cs="Arial"/>
          <w:b/>
          <w:sz w:val="26"/>
          <w:szCs w:val="26"/>
        </w:rPr>
      </w:pPr>
    </w:p>
    <w:p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rsidR="00BB7BC9" w:rsidRPr="00747D12" w:rsidRDefault="00BB7BC9" w:rsidP="005B2B8E">
      <w:pPr>
        <w:pStyle w:val="Corpodetexto"/>
        <w:ind w:right="-427"/>
        <w:jc w:val="center"/>
        <w:rPr>
          <w:rFonts w:ascii="Arial" w:hAnsi="Arial" w:cs="Arial"/>
          <w:b w:val="0"/>
          <w:bCs/>
          <w:sz w:val="26"/>
          <w:szCs w:val="26"/>
          <w:u w:val="none"/>
        </w:rPr>
      </w:pPr>
    </w:p>
    <w:p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1E2A3954" wp14:editId="54E60CB4">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6">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rsidR="00BB7BC9" w:rsidRPr="00747D12" w:rsidRDefault="00BB7BC9" w:rsidP="005B2B8E">
      <w:pPr>
        <w:pStyle w:val="Corpodetexto"/>
        <w:ind w:right="-427"/>
        <w:rPr>
          <w:rFonts w:ascii="Arial" w:hAnsi="Arial" w:cs="Arial"/>
          <w:color w:val="00B050"/>
          <w:sz w:val="26"/>
          <w:szCs w:val="26"/>
          <w:u w:val="none"/>
        </w:rPr>
      </w:pP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lastRenderedPageBreak/>
        <w:t>4. O Licitante autoriza a BLL – Bolsa de Licitações do Brasil a expedir boleto de cobrança</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bancária referente às taxas de utilização ora referidas, nos prazos e condições definidos noAnexo V do Regulamento Sistema Eletrônico de Licitações da BLL - Bolsa de Licitações doBrasil.</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qualquertempo, pelo Licitante, mediante comunicação expressa, sem prejuízo das responsabilidadesassumidas durante o prazo de vigência ou decorrentes de negócios em andamento.</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últimautilização do Sistema, e/ou até a conclusão dos negócios em andamento. Responsabilizando-sepelas informações prestadas neste Termo, notadamente as informações de cadastro, alteraçõescontratuais e/ou de usuários do Sistema, devendo, ainda, informar a BLL - Bolsa de Licitações do</w:t>
      </w:r>
      <w:r w:rsidR="00A0247A">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rsidR="00F55273" w:rsidRPr="00747D12" w:rsidRDefault="00F55273" w:rsidP="00F55273">
      <w:pPr>
        <w:pStyle w:val="Corpodetexto"/>
        <w:ind w:right="-427"/>
        <w:rPr>
          <w:rFonts w:ascii="Arial" w:hAnsi="Arial" w:cs="Arial"/>
          <w:b w:val="0"/>
          <w:bCs/>
          <w:sz w:val="26"/>
          <w:szCs w:val="26"/>
          <w:u w:val="none"/>
        </w:rPr>
      </w:pPr>
    </w:p>
    <w:p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05164E" w:rsidRPr="00747D12">
        <w:rPr>
          <w:rFonts w:ascii="Arial" w:hAnsi="Arial" w:cs="Arial"/>
          <w:sz w:val="26"/>
          <w:szCs w:val="26"/>
          <w:u w:val="none"/>
        </w:rPr>
        <w:t>2</w:t>
      </w:r>
      <w:r w:rsidR="008759B3">
        <w:rPr>
          <w:rFonts w:ascii="Arial" w:hAnsi="Arial" w:cs="Arial"/>
          <w:sz w:val="26"/>
          <w:szCs w:val="26"/>
          <w:u w:val="none"/>
        </w:rPr>
        <w:t>1</w:t>
      </w:r>
      <w:r w:rsidRPr="00747D12">
        <w:rPr>
          <w:rFonts w:ascii="Arial" w:hAnsi="Arial" w:cs="Arial"/>
          <w:sz w:val="26"/>
          <w:szCs w:val="26"/>
          <w:u w:val="none"/>
        </w:rPr>
        <w:t>.</w:t>
      </w:r>
    </w:p>
    <w:p w:rsidR="00BB7BC9" w:rsidRPr="00747D12" w:rsidRDefault="00BB7BC9" w:rsidP="005B2B8E">
      <w:pPr>
        <w:pStyle w:val="Corpodetexto"/>
        <w:ind w:right="-427"/>
        <w:jc w:val="center"/>
        <w:rPr>
          <w:rFonts w:ascii="Arial" w:hAnsi="Arial" w:cs="Arial"/>
          <w:sz w:val="26"/>
          <w:szCs w:val="26"/>
          <w:u w:val="none"/>
        </w:rPr>
      </w:pPr>
    </w:p>
    <w:p w:rsidR="00BB7BC9" w:rsidRPr="00747D12" w:rsidRDefault="00BB7BC9" w:rsidP="005B2B8E">
      <w:pPr>
        <w:pStyle w:val="Corpodetexto"/>
        <w:ind w:right="-427"/>
        <w:jc w:val="center"/>
        <w:rPr>
          <w:rFonts w:ascii="Arial" w:hAnsi="Arial" w:cs="Arial"/>
          <w:sz w:val="26"/>
          <w:szCs w:val="26"/>
          <w:u w:val="none"/>
        </w:rPr>
      </w:pPr>
    </w:p>
    <w:p w:rsidR="00BB7BC9" w:rsidRPr="00747D12" w:rsidRDefault="00BB7BC9" w:rsidP="005B2B8E">
      <w:pPr>
        <w:pStyle w:val="Corpodetexto"/>
        <w:ind w:right="-427"/>
        <w:jc w:val="center"/>
        <w:rPr>
          <w:rFonts w:ascii="Arial" w:hAnsi="Arial" w:cs="Arial"/>
          <w:sz w:val="26"/>
          <w:szCs w:val="26"/>
          <w:u w:val="none"/>
        </w:rPr>
      </w:pPr>
    </w:p>
    <w:p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rsidR="00BB7BC9" w:rsidRPr="00747D12" w:rsidRDefault="00BB7BC9" w:rsidP="005B2B8E">
      <w:pPr>
        <w:pStyle w:val="Corpodetexto"/>
        <w:ind w:right="-427"/>
        <w:rPr>
          <w:rFonts w:ascii="Arial" w:hAnsi="Arial" w:cs="Arial"/>
          <w:sz w:val="26"/>
          <w:szCs w:val="26"/>
          <w:u w:val="none"/>
        </w:rPr>
      </w:pPr>
    </w:p>
    <w:p w:rsidR="00BB7BC9" w:rsidRPr="00747D12" w:rsidRDefault="00BB7BC9" w:rsidP="005B2B8E">
      <w:pPr>
        <w:pStyle w:val="Corpodetexto"/>
        <w:ind w:right="-427"/>
        <w:rPr>
          <w:rFonts w:ascii="Arial" w:hAnsi="Arial" w:cs="Arial"/>
          <w:sz w:val="26"/>
          <w:szCs w:val="26"/>
          <w:u w:val="none"/>
        </w:rPr>
      </w:pPr>
    </w:p>
    <w:p w:rsidR="00BB7BC9" w:rsidRPr="00747D12" w:rsidRDefault="00BB7BC9" w:rsidP="005B2B8E">
      <w:pPr>
        <w:pStyle w:val="Corpodetexto"/>
        <w:ind w:right="-427"/>
        <w:rPr>
          <w:rFonts w:ascii="Arial" w:hAnsi="Arial" w:cs="Arial"/>
          <w:sz w:val="26"/>
          <w:szCs w:val="26"/>
          <w:u w:val="none"/>
        </w:rPr>
      </w:pPr>
    </w:p>
    <w:p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rsidR="00BB7BC9" w:rsidRPr="00747D12" w:rsidRDefault="00BB7BC9" w:rsidP="005B2B8E">
      <w:pPr>
        <w:ind w:left="3540" w:right="-427" w:firstLine="708"/>
        <w:jc w:val="both"/>
        <w:rPr>
          <w:rFonts w:ascii="Arial" w:hAnsi="Arial" w:cs="Arial"/>
          <w:bCs/>
          <w:color w:val="00B050"/>
          <w:sz w:val="26"/>
          <w:szCs w:val="26"/>
        </w:rPr>
      </w:pPr>
    </w:p>
    <w:p w:rsidR="00F55273" w:rsidRPr="00747D12" w:rsidRDefault="00F55273" w:rsidP="005B2B8E">
      <w:pPr>
        <w:ind w:left="3540" w:right="-427" w:firstLine="708"/>
        <w:jc w:val="both"/>
        <w:rPr>
          <w:rFonts w:ascii="Arial" w:hAnsi="Arial" w:cs="Arial"/>
          <w:bCs/>
          <w:color w:val="00B050"/>
          <w:sz w:val="26"/>
          <w:szCs w:val="26"/>
        </w:rPr>
      </w:pPr>
    </w:p>
    <w:p w:rsidR="00F55273" w:rsidRPr="00747D12" w:rsidRDefault="00F55273" w:rsidP="005B2B8E">
      <w:pPr>
        <w:ind w:left="3540" w:right="-427" w:firstLine="708"/>
        <w:jc w:val="both"/>
        <w:rPr>
          <w:rFonts w:ascii="Arial" w:hAnsi="Arial" w:cs="Arial"/>
          <w:bCs/>
          <w:color w:val="00B050"/>
          <w:sz w:val="26"/>
          <w:szCs w:val="26"/>
        </w:rPr>
      </w:pPr>
    </w:p>
    <w:p w:rsidR="00F55273" w:rsidRPr="00747D12" w:rsidRDefault="00F55273" w:rsidP="005B2B8E">
      <w:pPr>
        <w:ind w:left="3540" w:right="-427" w:firstLine="708"/>
        <w:jc w:val="both"/>
        <w:rPr>
          <w:rFonts w:ascii="Arial" w:hAnsi="Arial" w:cs="Arial"/>
          <w:bCs/>
          <w:color w:val="00B050"/>
          <w:sz w:val="26"/>
          <w:szCs w:val="26"/>
        </w:rPr>
      </w:pPr>
    </w:p>
    <w:p w:rsidR="00F55273" w:rsidRPr="00747D12" w:rsidRDefault="00F55273" w:rsidP="005B2B8E">
      <w:pPr>
        <w:ind w:left="3540" w:right="-427" w:firstLine="708"/>
        <w:jc w:val="both"/>
        <w:rPr>
          <w:rFonts w:ascii="Arial" w:hAnsi="Arial" w:cs="Arial"/>
          <w:bCs/>
          <w:color w:val="00B050"/>
          <w:sz w:val="26"/>
          <w:szCs w:val="26"/>
        </w:rPr>
      </w:pPr>
    </w:p>
    <w:p w:rsidR="00F55273" w:rsidRPr="00747D12" w:rsidRDefault="00F55273" w:rsidP="005B2B8E">
      <w:pPr>
        <w:ind w:left="3540" w:right="-427" w:firstLine="708"/>
        <w:jc w:val="both"/>
        <w:rPr>
          <w:rFonts w:ascii="Arial" w:hAnsi="Arial" w:cs="Arial"/>
          <w:bCs/>
          <w:color w:val="00B050"/>
          <w:sz w:val="26"/>
          <w:szCs w:val="26"/>
        </w:rPr>
      </w:pPr>
    </w:p>
    <w:p w:rsidR="00F55273" w:rsidRPr="00747D12" w:rsidRDefault="00F55273" w:rsidP="005B2B8E">
      <w:pPr>
        <w:ind w:left="3540" w:right="-427" w:firstLine="708"/>
        <w:jc w:val="both"/>
        <w:rPr>
          <w:rFonts w:ascii="Arial" w:hAnsi="Arial" w:cs="Arial"/>
          <w:bCs/>
          <w:color w:val="00B050"/>
          <w:sz w:val="26"/>
          <w:szCs w:val="26"/>
        </w:rPr>
      </w:pPr>
    </w:p>
    <w:p w:rsidR="00F55273" w:rsidRPr="00747D12" w:rsidRDefault="00F55273" w:rsidP="005B2B8E">
      <w:pPr>
        <w:ind w:left="3540" w:right="-427" w:firstLine="708"/>
        <w:jc w:val="both"/>
        <w:rPr>
          <w:rFonts w:ascii="Arial" w:hAnsi="Arial" w:cs="Arial"/>
          <w:bCs/>
          <w:color w:val="00B050"/>
          <w:sz w:val="26"/>
          <w:szCs w:val="26"/>
        </w:rPr>
      </w:pPr>
    </w:p>
    <w:p w:rsidR="00F55273" w:rsidRPr="00747D12" w:rsidRDefault="00F55273" w:rsidP="005B2B8E">
      <w:pPr>
        <w:ind w:left="3540" w:right="-427" w:firstLine="708"/>
        <w:jc w:val="both"/>
        <w:rPr>
          <w:rFonts w:ascii="Arial" w:hAnsi="Arial" w:cs="Arial"/>
          <w:bCs/>
          <w:color w:val="00B050"/>
          <w:sz w:val="26"/>
          <w:szCs w:val="26"/>
        </w:rPr>
      </w:pPr>
    </w:p>
    <w:p w:rsidR="00285ED4" w:rsidRPr="00747D12" w:rsidRDefault="00285ED4" w:rsidP="005B2B8E">
      <w:pPr>
        <w:ind w:left="3540" w:right="-427" w:firstLine="708"/>
        <w:jc w:val="both"/>
        <w:rPr>
          <w:rFonts w:ascii="Arial" w:hAnsi="Arial" w:cs="Arial"/>
          <w:bCs/>
          <w:color w:val="00B050"/>
          <w:sz w:val="26"/>
          <w:szCs w:val="26"/>
        </w:rPr>
      </w:pPr>
    </w:p>
    <w:p w:rsidR="00285ED4" w:rsidRPr="00747D12" w:rsidRDefault="00285ED4" w:rsidP="005B2B8E">
      <w:pPr>
        <w:ind w:left="3540" w:right="-427" w:firstLine="708"/>
        <w:jc w:val="both"/>
        <w:rPr>
          <w:rFonts w:ascii="Arial" w:hAnsi="Arial" w:cs="Arial"/>
          <w:bCs/>
          <w:color w:val="00B050"/>
          <w:sz w:val="26"/>
          <w:szCs w:val="26"/>
        </w:rPr>
      </w:pPr>
    </w:p>
    <w:p w:rsidR="008759B3" w:rsidRDefault="008759B3" w:rsidP="00F55273">
      <w:pPr>
        <w:ind w:right="-427"/>
        <w:jc w:val="center"/>
        <w:rPr>
          <w:rFonts w:ascii="Arial" w:hAnsi="Arial" w:cs="Arial"/>
          <w:b/>
          <w:sz w:val="26"/>
          <w:szCs w:val="26"/>
        </w:rPr>
      </w:pPr>
    </w:p>
    <w:p w:rsidR="008759B3" w:rsidRDefault="008759B3" w:rsidP="00F55273">
      <w:pPr>
        <w:ind w:right="-427"/>
        <w:jc w:val="center"/>
        <w:rPr>
          <w:rFonts w:ascii="Arial" w:hAnsi="Arial" w:cs="Arial"/>
          <w:b/>
          <w:sz w:val="26"/>
          <w:szCs w:val="26"/>
        </w:rPr>
      </w:pPr>
    </w:p>
    <w:p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lastRenderedPageBreak/>
        <w:t>ANEXO II-A</w:t>
      </w:r>
    </w:p>
    <w:p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rsidR="00F55273" w:rsidRPr="00747D12" w:rsidRDefault="00F55273" w:rsidP="00F55273">
      <w:pPr>
        <w:ind w:right="-427"/>
        <w:jc w:val="center"/>
        <w:rPr>
          <w:rFonts w:ascii="Arial" w:hAnsi="Arial" w:cs="Arial"/>
          <w:b/>
          <w:sz w:val="26"/>
          <w:szCs w:val="26"/>
        </w:rPr>
      </w:pPr>
    </w:p>
    <w:p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18823048" wp14:editId="5582FA4B">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7">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rsidR="00F55273" w:rsidRPr="00747D12" w:rsidRDefault="00F55273" w:rsidP="00F55273">
      <w:pPr>
        <w:ind w:right="-427"/>
        <w:jc w:val="center"/>
        <w:rPr>
          <w:rFonts w:ascii="Arial" w:hAnsi="Arial" w:cs="Arial"/>
          <w:b/>
          <w:color w:val="00B050"/>
          <w:sz w:val="26"/>
          <w:szCs w:val="26"/>
        </w:rPr>
      </w:pPr>
    </w:p>
    <w:p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rsidR="00285ED4" w:rsidRPr="00747D12" w:rsidRDefault="00285ED4" w:rsidP="00D541BC">
      <w:pPr>
        <w:ind w:right="-427"/>
        <w:jc w:val="both"/>
        <w:rPr>
          <w:rFonts w:ascii="Arial" w:hAnsi="Arial" w:cs="Arial"/>
          <w:bCs/>
          <w:sz w:val="26"/>
          <w:szCs w:val="26"/>
        </w:rPr>
      </w:pPr>
    </w:p>
    <w:p w:rsidR="00285ED4" w:rsidRPr="00747D12" w:rsidRDefault="00285ED4" w:rsidP="00D541BC">
      <w:pPr>
        <w:ind w:right="-427"/>
        <w:jc w:val="both"/>
        <w:rPr>
          <w:rFonts w:ascii="Arial" w:hAnsi="Arial" w:cs="Arial"/>
          <w:bCs/>
          <w:color w:val="00B050"/>
          <w:sz w:val="26"/>
          <w:szCs w:val="26"/>
        </w:rPr>
      </w:pPr>
    </w:p>
    <w:p w:rsidR="00285ED4" w:rsidRPr="00747D12" w:rsidRDefault="00285ED4" w:rsidP="00D541BC">
      <w:pPr>
        <w:ind w:right="-427"/>
        <w:jc w:val="both"/>
        <w:rPr>
          <w:rFonts w:ascii="Arial" w:hAnsi="Arial" w:cs="Arial"/>
          <w:bCs/>
          <w:color w:val="00B050"/>
          <w:sz w:val="26"/>
          <w:szCs w:val="26"/>
        </w:rPr>
      </w:pPr>
    </w:p>
    <w:p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lastRenderedPageBreak/>
        <w:t>Proteção de Credito e no SERASA e ao automático cancelamento de sua Senha ou de Chave Eletrônica.</w:t>
      </w:r>
    </w:p>
    <w:p w:rsidR="00D541BC" w:rsidRPr="00747D12" w:rsidRDefault="00D541BC" w:rsidP="00D541BC">
      <w:pPr>
        <w:pStyle w:val="Corpodetexto"/>
        <w:ind w:right="-427"/>
        <w:rPr>
          <w:rFonts w:ascii="Arial" w:hAnsi="Arial" w:cs="Arial"/>
          <w:sz w:val="26"/>
          <w:szCs w:val="26"/>
          <w:u w:val="none"/>
        </w:rPr>
      </w:pPr>
    </w:p>
    <w:p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202</w:t>
      </w:r>
      <w:r w:rsidR="008759B3">
        <w:rPr>
          <w:rFonts w:ascii="Arial" w:hAnsi="Arial" w:cs="Arial"/>
          <w:sz w:val="26"/>
          <w:szCs w:val="26"/>
          <w:u w:val="none"/>
        </w:rPr>
        <w:t>1</w:t>
      </w:r>
      <w:r w:rsidRPr="00747D12">
        <w:rPr>
          <w:rFonts w:ascii="Arial" w:hAnsi="Arial" w:cs="Arial"/>
          <w:sz w:val="26"/>
          <w:szCs w:val="26"/>
          <w:u w:val="none"/>
        </w:rPr>
        <w:t>.</w:t>
      </w:r>
    </w:p>
    <w:p w:rsidR="00D541BC" w:rsidRPr="00747D12" w:rsidRDefault="00D541BC" w:rsidP="00D541BC">
      <w:pPr>
        <w:pStyle w:val="Corpodetexto"/>
        <w:ind w:right="-427"/>
        <w:jc w:val="center"/>
        <w:rPr>
          <w:rFonts w:ascii="Arial" w:hAnsi="Arial" w:cs="Arial"/>
          <w:sz w:val="26"/>
          <w:szCs w:val="26"/>
          <w:u w:val="none"/>
        </w:rPr>
      </w:pPr>
    </w:p>
    <w:p w:rsidR="00D541BC" w:rsidRPr="00747D12" w:rsidRDefault="00D541BC" w:rsidP="00D541BC">
      <w:pPr>
        <w:pStyle w:val="Corpodetexto"/>
        <w:ind w:right="-427"/>
        <w:jc w:val="center"/>
        <w:rPr>
          <w:rFonts w:ascii="Arial" w:hAnsi="Arial" w:cs="Arial"/>
          <w:sz w:val="26"/>
          <w:szCs w:val="26"/>
          <w:u w:val="none"/>
        </w:rPr>
      </w:pPr>
    </w:p>
    <w:p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rsidR="00D541BC" w:rsidRPr="00747D12" w:rsidRDefault="00D541BC" w:rsidP="00D541BC">
      <w:pPr>
        <w:ind w:right="-427"/>
        <w:jc w:val="both"/>
        <w:rPr>
          <w:rFonts w:ascii="Arial" w:hAnsi="Arial" w:cs="Arial"/>
          <w:bCs/>
          <w:sz w:val="26"/>
          <w:szCs w:val="26"/>
        </w:rPr>
      </w:pPr>
    </w:p>
    <w:p w:rsidR="00D541BC" w:rsidRPr="00747D12" w:rsidRDefault="00D541BC" w:rsidP="00D541BC">
      <w:pPr>
        <w:ind w:right="-427"/>
        <w:jc w:val="both"/>
        <w:rPr>
          <w:rFonts w:ascii="Arial" w:hAnsi="Arial" w:cs="Arial"/>
          <w:bCs/>
          <w:sz w:val="26"/>
          <w:szCs w:val="26"/>
        </w:rPr>
      </w:pPr>
    </w:p>
    <w:p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habilitado(s).</w:t>
      </w:r>
    </w:p>
    <w:p w:rsidR="00FD20DE" w:rsidRPr="00747D12" w:rsidRDefault="00FD20DE" w:rsidP="005B2B8E">
      <w:pPr>
        <w:ind w:right="-427"/>
        <w:rPr>
          <w:rFonts w:ascii="Arial" w:hAnsi="Arial" w:cs="Arial"/>
          <w:b/>
          <w:bCs/>
          <w:sz w:val="26"/>
          <w:szCs w:val="26"/>
        </w:rPr>
      </w:pPr>
    </w:p>
    <w:p w:rsidR="009C53B8" w:rsidRPr="00747D12" w:rsidRDefault="009C53B8" w:rsidP="006543C1">
      <w:pPr>
        <w:pStyle w:val="Corpodetexto"/>
        <w:ind w:right="-427"/>
        <w:jc w:val="center"/>
        <w:rPr>
          <w:rFonts w:ascii="Arial" w:hAnsi="Arial" w:cs="Arial"/>
          <w:bCs/>
          <w:sz w:val="26"/>
          <w:szCs w:val="26"/>
          <w:u w:val="none"/>
        </w:rPr>
      </w:pPr>
    </w:p>
    <w:p w:rsidR="00D541BC" w:rsidRPr="00747D12" w:rsidRDefault="00D541BC" w:rsidP="006543C1">
      <w:pPr>
        <w:pStyle w:val="Corpodetexto"/>
        <w:ind w:right="-427"/>
        <w:jc w:val="center"/>
        <w:rPr>
          <w:rFonts w:ascii="Arial" w:hAnsi="Arial" w:cs="Arial"/>
          <w:bCs/>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1E46F4" w:rsidRPr="00747D12" w:rsidRDefault="001E46F4" w:rsidP="006543C1">
      <w:pPr>
        <w:pStyle w:val="Corpodetexto"/>
        <w:ind w:right="-427"/>
        <w:jc w:val="center"/>
        <w:rPr>
          <w:rFonts w:ascii="Arial" w:hAnsi="Arial" w:cs="Arial"/>
          <w:bCs/>
          <w:sz w:val="26"/>
          <w:szCs w:val="26"/>
          <w:u w:val="none"/>
        </w:rPr>
      </w:pPr>
    </w:p>
    <w:p w:rsidR="008759B3" w:rsidRDefault="008759B3" w:rsidP="006543C1">
      <w:pPr>
        <w:pStyle w:val="Corpodetexto"/>
        <w:ind w:right="-427"/>
        <w:jc w:val="center"/>
        <w:rPr>
          <w:rFonts w:ascii="Arial" w:hAnsi="Arial" w:cs="Arial"/>
          <w:bCs/>
          <w:sz w:val="26"/>
          <w:szCs w:val="26"/>
          <w:u w:val="none"/>
        </w:rPr>
      </w:pPr>
    </w:p>
    <w:p w:rsidR="008759B3" w:rsidRDefault="008759B3" w:rsidP="006543C1">
      <w:pPr>
        <w:pStyle w:val="Corpodetexto"/>
        <w:ind w:right="-427"/>
        <w:jc w:val="center"/>
        <w:rPr>
          <w:rFonts w:ascii="Arial" w:hAnsi="Arial" w:cs="Arial"/>
          <w:bCs/>
          <w:sz w:val="26"/>
          <w:szCs w:val="26"/>
          <w:u w:val="none"/>
        </w:rPr>
      </w:pPr>
    </w:p>
    <w:p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lastRenderedPageBreak/>
        <w:t>ANEXO III</w:t>
      </w: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firstLine="2340"/>
        <w:rPr>
          <w:rFonts w:ascii="Arial" w:hAnsi="Arial" w:cs="Arial"/>
          <w:sz w:val="26"/>
          <w:szCs w:val="26"/>
          <w:u w:val="none"/>
        </w:rPr>
      </w:pPr>
    </w:p>
    <w:p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A0247A">
        <w:rPr>
          <w:rFonts w:ascii="Arial" w:hAnsi="Arial" w:cs="Arial"/>
          <w:sz w:val="26"/>
          <w:szCs w:val="26"/>
          <w:u w:val="none"/>
        </w:rPr>
        <w:t>007</w:t>
      </w:r>
      <w:r w:rsidRPr="00747D12">
        <w:rPr>
          <w:rFonts w:ascii="Arial" w:hAnsi="Arial" w:cs="Arial"/>
          <w:sz w:val="26"/>
          <w:szCs w:val="26"/>
          <w:u w:val="none"/>
        </w:rPr>
        <w:t>/20</w:t>
      </w:r>
      <w:r w:rsidR="0005164E" w:rsidRPr="00747D12">
        <w:rPr>
          <w:rFonts w:ascii="Arial" w:hAnsi="Arial" w:cs="Arial"/>
          <w:sz w:val="26"/>
          <w:szCs w:val="26"/>
          <w:u w:val="none"/>
        </w:rPr>
        <w:t>2</w:t>
      </w:r>
      <w:r w:rsidR="008759B3">
        <w:rPr>
          <w:rFonts w:ascii="Arial" w:hAnsi="Arial" w:cs="Arial"/>
          <w:sz w:val="26"/>
          <w:szCs w:val="26"/>
          <w:u w:val="none"/>
        </w:rPr>
        <w:t>1</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A0247A">
        <w:rPr>
          <w:rFonts w:ascii="Arial" w:hAnsi="Arial" w:cs="Arial"/>
          <w:sz w:val="26"/>
          <w:szCs w:val="26"/>
          <w:u w:val="none"/>
        </w:rPr>
        <w:t>133</w:t>
      </w:r>
      <w:r w:rsidRPr="00747D12">
        <w:rPr>
          <w:rFonts w:ascii="Arial" w:hAnsi="Arial" w:cs="Arial"/>
          <w:sz w:val="26"/>
          <w:szCs w:val="26"/>
          <w:u w:val="none"/>
        </w:rPr>
        <w:t>/20</w:t>
      </w:r>
      <w:r w:rsidR="0005164E" w:rsidRPr="00747D12">
        <w:rPr>
          <w:rFonts w:ascii="Arial" w:hAnsi="Arial" w:cs="Arial"/>
          <w:sz w:val="26"/>
          <w:szCs w:val="26"/>
          <w:u w:val="none"/>
        </w:rPr>
        <w:t>2</w:t>
      </w:r>
      <w:r w:rsidR="008759B3">
        <w:rPr>
          <w:rFonts w:ascii="Arial" w:hAnsi="Arial" w:cs="Arial"/>
          <w:sz w:val="26"/>
          <w:szCs w:val="26"/>
          <w:u w:val="none"/>
        </w:rPr>
        <w:t>1</w:t>
      </w:r>
      <w:r w:rsidRPr="00747D12">
        <w:rPr>
          <w:rFonts w:ascii="Arial" w:hAnsi="Arial" w:cs="Arial"/>
          <w:sz w:val="26"/>
          <w:szCs w:val="26"/>
          <w:u w:val="none"/>
        </w:rPr>
        <w:t xml:space="preserve">, promovido pela Prefeitura Municipal de Selvíria,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b as penas das Leis Federais n.º</w:t>
      </w:r>
      <w:r w:rsidRPr="00747D12">
        <w:rPr>
          <w:rFonts w:ascii="Arial" w:hAnsi="Arial"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Nome da cidade/UF, (dia) de (mês) de 20</w:t>
      </w:r>
      <w:r w:rsidR="0005164E" w:rsidRPr="00747D12">
        <w:rPr>
          <w:rFonts w:ascii="Arial" w:hAnsi="Arial" w:cs="Arial"/>
          <w:sz w:val="26"/>
          <w:szCs w:val="26"/>
          <w:u w:val="none"/>
        </w:rPr>
        <w:t>2</w:t>
      </w:r>
      <w:r w:rsidR="008759B3">
        <w:rPr>
          <w:rFonts w:ascii="Arial" w:hAnsi="Arial" w:cs="Arial"/>
          <w:sz w:val="26"/>
          <w:szCs w:val="26"/>
          <w:u w:val="none"/>
        </w:rPr>
        <w:t>1</w:t>
      </w:r>
      <w:r w:rsidRPr="00747D12">
        <w:rPr>
          <w:rFonts w:ascii="Arial" w:hAnsi="Arial" w:cs="Arial"/>
          <w:sz w:val="26"/>
          <w:szCs w:val="26"/>
          <w:u w:val="none"/>
        </w:rPr>
        <w:t>.</w:t>
      </w:r>
    </w:p>
    <w:p w:rsidR="00BB7BC9" w:rsidRPr="00747D12" w:rsidRDefault="00BB7BC9" w:rsidP="006543C1">
      <w:pPr>
        <w:pStyle w:val="Corpodetexto"/>
        <w:ind w:right="-427"/>
        <w:jc w:val="center"/>
        <w:rPr>
          <w:rFonts w:ascii="Arial" w:hAnsi="Arial" w:cs="Arial"/>
          <w:color w:val="00B050"/>
          <w:sz w:val="26"/>
          <w:szCs w:val="26"/>
          <w:u w:val="none"/>
        </w:rPr>
      </w:pPr>
    </w:p>
    <w:p w:rsidR="00BB7BC9" w:rsidRPr="00747D12" w:rsidRDefault="00BB7BC9" w:rsidP="006543C1">
      <w:pPr>
        <w:pStyle w:val="Corpodetexto"/>
        <w:ind w:right="-427"/>
        <w:jc w:val="center"/>
        <w:rPr>
          <w:rFonts w:ascii="Arial" w:hAnsi="Arial" w:cs="Arial"/>
          <w:color w:val="00B050"/>
          <w:sz w:val="26"/>
          <w:szCs w:val="26"/>
          <w:u w:val="none"/>
        </w:rPr>
      </w:pPr>
    </w:p>
    <w:p w:rsidR="00BB7BC9" w:rsidRPr="00747D12" w:rsidRDefault="00BB7BC9" w:rsidP="006543C1">
      <w:pPr>
        <w:pStyle w:val="Corpodetexto"/>
        <w:ind w:right="-427"/>
        <w:jc w:val="center"/>
        <w:rPr>
          <w:rFonts w:ascii="Arial" w:hAnsi="Arial" w:cs="Arial"/>
          <w:color w:val="00B050"/>
          <w:sz w:val="26"/>
          <w:szCs w:val="26"/>
          <w:u w:val="none"/>
        </w:rPr>
      </w:pPr>
    </w:p>
    <w:p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legal(is) e/ou procurador(es) devidamente habilitado.</w:t>
      </w:r>
    </w:p>
    <w:p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rsidR="00F12722" w:rsidRPr="00747D12" w:rsidRDefault="00F12722" w:rsidP="003A3D8F">
      <w:pPr>
        <w:pStyle w:val="Corpodetexto"/>
        <w:ind w:right="-427"/>
        <w:rPr>
          <w:rFonts w:ascii="Arial" w:hAnsi="Arial" w:cs="Arial"/>
          <w:bCs/>
          <w:sz w:val="26"/>
          <w:szCs w:val="26"/>
          <w:u w:val="none"/>
        </w:rPr>
      </w:pPr>
    </w:p>
    <w:p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rsidR="00BB7BC9" w:rsidRPr="00747D12" w:rsidRDefault="00BB7BC9" w:rsidP="006543C1">
      <w:pPr>
        <w:pStyle w:val="Corpodetexto"/>
        <w:ind w:right="-427"/>
        <w:jc w:val="center"/>
        <w:rPr>
          <w:rFonts w:ascii="Arial" w:hAnsi="Arial" w:cs="Arial"/>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A0247A">
        <w:rPr>
          <w:rFonts w:ascii="Arial" w:hAnsi="Arial" w:cs="Arial"/>
          <w:sz w:val="26"/>
          <w:szCs w:val="26"/>
          <w:u w:val="none"/>
        </w:rPr>
        <w:t>133</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5E4CEB">
        <w:rPr>
          <w:rFonts w:ascii="Arial" w:hAnsi="Arial" w:cs="Arial"/>
          <w:sz w:val="26"/>
          <w:szCs w:val="26"/>
          <w:u w:val="none"/>
        </w:rPr>
        <w:t>1</w:t>
      </w:r>
    </w:p>
    <w:p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A0247A">
        <w:rPr>
          <w:rFonts w:ascii="Arial" w:hAnsi="Arial" w:cs="Arial"/>
          <w:bCs/>
          <w:sz w:val="26"/>
          <w:szCs w:val="26"/>
          <w:u w:val="none"/>
        </w:rPr>
        <w:t>007</w:t>
      </w:r>
      <w:r w:rsidRPr="00747D12">
        <w:rPr>
          <w:rFonts w:ascii="Arial" w:hAnsi="Arial" w:cs="Arial"/>
          <w:bCs/>
          <w:sz w:val="26"/>
          <w:szCs w:val="26"/>
          <w:u w:val="none"/>
        </w:rPr>
        <w:t>/20</w:t>
      </w:r>
      <w:r w:rsidR="00CE7D59" w:rsidRPr="00747D12">
        <w:rPr>
          <w:rFonts w:ascii="Arial" w:hAnsi="Arial" w:cs="Arial"/>
          <w:bCs/>
          <w:sz w:val="26"/>
          <w:szCs w:val="26"/>
          <w:u w:val="none"/>
        </w:rPr>
        <w:t>2</w:t>
      </w:r>
      <w:r w:rsidR="005E4CEB">
        <w:rPr>
          <w:rFonts w:ascii="Arial" w:hAnsi="Arial" w:cs="Arial"/>
          <w:bCs/>
          <w:sz w:val="26"/>
          <w:szCs w:val="26"/>
          <w:u w:val="none"/>
        </w:rPr>
        <w:t>1</w:t>
      </w:r>
    </w:p>
    <w:p w:rsidR="00BB7BC9" w:rsidRPr="00747D12" w:rsidRDefault="00BB7BC9" w:rsidP="006543C1">
      <w:pPr>
        <w:pStyle w:val="Corpodetexto"/>
        <w:ind w:right="-427"/>
        <w:rPr>
          <w:rFonts w:ascii="Arial" w:hAnsi="Arial" w:cs="Arial"/>
          <w:b w:val="0"/>
          <w:bCs/>
          <w:sz w:val="26"/>
          <w:szCs w:val="26"/>
          <w:u w:val="none"/>
        </w:rPr>
      </w:pP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rsidR="00BB7BC9" w:rsidRPr="00747D12" w:rsidRDefault="00BB7BC9" w:rsidP="006543C1">
      <w:pPr>
        <w:pStyle w:val="Corpodetexto"/>
        <w:ind w:right="-427" w:firstLine="2520"/>
        <w:rPr>
          <w:rFonts w:ascii="Arial" w:hAnsi="Arial" w:cs="Arial"/>
          <w:sz w:val="26"/>
          <w:szCs w:val="26"/>
          <w:u w:val="none"/>
        </w:rPr>
      </w:pPr>
    </w:p>
    <w:p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DECLARAMOS, sob as penas das Leis Federais n</w:t>
      </w:r>
      <w:r w:rsidR="00912BE3" w:rsidRPr="00747D12">
        <w:rPr>
          <w:rFonts w:ascii="Arial" w:hAnsi="Arial" w:cs="Arial"/>
          <w:sz w:val="26"/>
          <w:szCs w:val="26"/>
          <w:u w:val="none"/>
        </w:rPr>
        <w:t>.</w:t>
      </w:r>
      <w:r w:rsidRPr="00747D12">
        <w:rPr>
          <w:rFonts w:ascii="Arial" w:hAnsi="Arial" w:cs="Arial"/>
          <w:sz w:val="26"/>
          <w:szCs w:val="26"/>
          <w:u w:val="none"/>
        </w:rPr>
        <w:t>º 10.520/2002 e 8.666/93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A0247A">
        <w:rPr>
          <w:rFonts w:ascii="Arial" w:hAnsi="Arial" w:cs="Arial"/>
          <w:sz w:val="26"/>
          <w:szCs w:val="26"/>
          <w:u w:val="none"/>
        </w:rPr>
        <w:t>133</w:t>
      </w:r>
      <w:r w:rsidRPr="00747D12">
        <w:rPr>
          <w:rFonts w:ascii="Arial" w:hAnsi="Arial" w:cs="Arial"/>
          <w:sz w:val="26"/>
          <w:szCs w:val="26"/>
          <w:u w:val="none"/>
        </w:rPr>
        <w:t>/20</w:t>
      </w:r>
      <w:r w:rsidR="00CE7D59" w:rsidRPr="00747D12">
        <w:rPr>
          <w:rFonts w:ascii="Arial" w:hAnsi="Arial" w:cs="Arial"/>
          <w:sz w:val="26"/>
          <w:szCs w:val="26"/>
          <w:u w:val="none"/>
        </w:rPr>
        <w:t>2</w:t>
      </w:r>
      <w:r w:rsidR="005E4CEB">
        <w:rPr>
          <w:rFonts w:ascii="Arial" w:hAnsi="Arial" w:cs="Arial"/>
          <w:sz w:val="26"/>
          <w:szCs w:val="26"/>
          <w:u w:val="none"/>
        </w:rPr>
        <w:t>1</w:t>
      </w:r>
      <w:r w:rsidRPr="00747D12">
        <w:rPr>
          <w:rFonts w:ascii="Arial" w:hAnsi="Arial" w:cs="Arial"/>
          <w:sz w:val="26"/>
          <w:szCs w:val="26"/>
          <w:u w:val="none"/>
        </w:rPr>
        <w:t xml:space="preserve"> e Pregão </w:t>
      </w:r>
      <w:r w:rsidR="00427A4E" w:rsidRPr="00747D12">
        <w:rPr>
          <w:rFonts w:ascii="Arial" w:hAnsi="Arial" w:cs="Arial"/>
          <w:sz w:val="26"/>
          <w:szCs w:val="26"/>
          <w:u w:val="none"/>
        </w:rPr>
        <w:t>Eletrônico</w:t>
      </w:r>
      <w:r w:rsidR="00EC1BB8" w:rsidRPr="00747D12">
        <w:rPr>
          <w:rFonts w:ascii="Arial" w:hAnsi="Arial" w:cs="Arial"/>
          <w:sz w:val="26"/>
          <w:szCs w:val="26"/>
          <w:u w:val="none"/>
        </w:rPr>
        <w:t xml:space="preserve">, </w:t>
      </w:r>
      <w:r w:rsidRPr="00747D12">
        <w:rPr>
          <w:rFonts w:ascii="Arial" w:hAnsi="Arial" w:cs="Arial"/>
          <w:sz w:val="26"/>
          <w:szCs w:val="26"/>
          <w:u w:val="none"/>
        </w:rPr>
        <w:t xml:space="preserve"> n</w:t>
      </w:r>
      <w:r w:rsidR="00912BE3" w:rsidRPr="00747D12">
        <w:rPr>
          <w:rFonts w:ascii="Arial" w:hAnsi="Arial" w:cs="Arial"/>
          <w:sz w:val="26"/>
          <w:szCs w:val="26"/>
          <w:u w:val="none"/>
        </w:rPr>
        <w:t>.</w:t>
      </w:r>
      <w:r w:rsidRPr="00747D12">
        <w:rPr>
          <w:rFonts w:ascii="Arial" w:hAnsi="Arial" w:cs="Arial"/>
          <w:sz w:val="26"/>
          <w:szCs w:val="26"/>
          <w:u w:val="none"/>
        </w:rPr>
        <w:t xml:space="preserve">º </w:t>
      </w:r>
      <w:r w:rsidR="00A0247A">
        <w:rPr>
          <w:rFonts w:ascii="Arial" w:hAnsi="Arial" w:cs="Arial"/>
          <w:sz w:val="26"/>
          <w:szCs w:val="26"/>
          <w:u w:val="none"/>
        </w:rPr>
        <w:t>007</w:t>
      </w:r>
      <w:r w:rsidRPr="00747D12">
        <w:rPr>
          <w:rFonts w:ascii="Arial" w:hAnsi="Arial" w:cs="Arial"/>
          <w:sz w:val="26"/>
          <w:szCs w:val="26"/>
          <w:u w:val="none"/>
        </w:rPr>
        <w:t>/20</w:t>
      </w:r>
      <w:r w:rsidR="00CE7D59" w:rsidRPr="00747D12">
        <w:rPr>
          <w:rFonts w:ascii="Arial" w:hAnsi="Arial" w:cs="Arial"/>
          <w:sz w:val="26"/>
          <w:szCs w:val="26"/>
          <w:u w:val="none"/>
        </w:rPr>
        <w:t>2</w:t>
      </w:r>
      <w:r w:rsidR="005E4CEB">
        <w:rPr>
          <w:rFonts w:ascii="Arial" w:hAnsi="Arial" w:cs="Arial"/>
          <w:sz w:val="26"/>
          <w:szCs w:val="26"/>
          <w:u w:val="none"/>
        </w:rPr>
        <w:t>1</w:t>
      </w:r>
      <w:r w:rsidRPr="00747D12">
        <w:rPr>
          <w:rFonts w:ascii="Arial" w:hAnsi="Arial" w:cs="Arial"/>
          <w:sz w:val="26"/>
          <w:szCs w:val="26"/>
          <w:u w:val="none"/>
        </w:rPr>
        <w:t>, bem como de seus Anexos e que, assim sendo, atendemos plenamente a todos os requisitos necessários à participação e habilitação no mesmo.</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CE7D59" w:rsidRPr="00747D12">
        <w:rPr>
          <w:rFonts w:ascii="Arial" w:hAnsi="Arial" w:cs="Arial"/>
          <w:sz w:val="26"/>
          <w:szCs w:val="26"/>
          <w:u w:val="none"/>
        </w:rPr>
        <w:t>2</w:t>
      </w:r>
      <w:r w:rsidR="005E4CEB">
        <w:rPr>
          <w:rFonts w:ascii="Arial" w:hAnsi="Arial" w:cs="Arial"/>
          <w:sz w:val="26"/>
          <w:szCs w:val="26"/>
          <w:u w:val="none"/>
        </w:rPr>
        <w:t>1</w:t>
      </w:r>
      <w:r w:rsidRPr="00747D12">
        <w:rPr>
          <w:rFonts w:ascii="Arial" w:hAnsi="Arial" w:cs="Arial"/>
          <w:sz w:val="26"/>
          <w:szCs w:val="26"/>
          <w:u w:val="none"/>
        </w:rPr>
        <w:t>.</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legal(is) ou procurador devidamente habilitado.</w:t>
      </w:r>
    </w:p>
    <w:p w:rsidR="00BB7BC9" w:rsidRPr="00747D12" w:rsidRDefault="00BB7BC9" w:rsidP="006543C1">
      <w:pPr>
        <w:ind w:right="-427"/>
        <w:rPr>
          <w:rFonts w:ascii="Arial" w:hAnsi="Arial" w:cs="Arial"/>
          <w:sz w:val="26"/>
          <w:szCs w:val="26"/>
        </w:rPr>
      </w:pPr>
    </w:p>
    <w:p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rsidR="00F443A7" w:rsidRPr="00747D12" w:rsidRDefault="00F443A7" w:rsidP="00F443A7">
      <w:pPr>
        <w:pStyle w:val="Corpodetexto"/>
        <w:ind w:right="-427"/>
        <w:jc w:val="center"/>
        <w:rPr>
          <w:rFonts w:ascii="Arial" w:hAnsi="Arial" w:cs="Arial"/>
          <w:bCs/>
          <w:sz w:val="26"/>
          <w:szCs w:val="26"/>
          <w:u w:val="none"/>
        </w:rPr>
      </w:pPr>
    </w:p>
    <w:p w:rsidR="00F443A7" w:rsidRPr="00747D12" w:rsidRDefault="00F443A7" w:rsidP="00F443A7">
      <w:pPr>
        <w:pStyle w:val="Corpodetexto"/>
        <w:ind w:right="-427"/>
        <w:jc w:val="center"/>
        <w:rPr>
          <w:rFonts w:ascii="Arial" w:hAnsi="Arial" w:cs="Arial"/>
          <w:bCs/>
          <w:sz w:val="26"/>
          <w:szCs w:val="26"/>
          <w:u w:val="none"/>
        </w:rPr>
      </w:pPr>
    </w:p>
    <w:p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8D28C7" w:rsidRPr="00747D12">
        <w:rPr>
          <w:rFonts w:ascii="Arial" w:hAnsi="Arial" w:cs="Arial"/>
        </w:rPr>
        <w:t>.........................</w:t>
      </w:r>
    </w:p>
    <w:p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r w:rsidR="008D28C7" w:rsidRPr="00747D12">
        <w:rPr>
          <w:rFonts w:ascii="Arial" w:hAnsi="Arial" w:cs="Arial"/>
        </w:rPr>
        <w:t>.........................</w:t>
      </w:r>
      <w:r w:rsidRPr="00747D12">
        <w:rPr>
          <w:rFonts w:ascii="Arial" w:hAnsi="Arial" w:cs="Arial"/>
        </w:rPr>
        <w:t>.....,Cidade: ......................................................</w:t>
      </w:r>
    </w:p>
    <w:p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 ..................</w:t>
      </w:r>
      <w:r w:rsidR="008D28C7" w:rsidRPr="00747D12">
        <w:rPr>
          <w:rFonts w:ascii="Arial" w:hAnsi="Arial" w:cs="Arial"/>
        </w:rPr>
        <w:t>.......</w:t>
      </w:r>
      <w:r w:rsidRPr="00747D12">
        <w:rPr>
          <w:rFonts w:ascii="Arial" w:hAnsi="Arial" w:cs="Arial"/>
        </w:rPr>
        <w:t>...................., 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 ............................................................</w:t>
      </w:r>
      <w:r w:rsidR="008D28C7" w:rsidRPr="00747D12">
        <w:rPr>
          <w:rFonts w:ascii="Arial" w:hAnsi="Arial" w:cs="Arial"/>
        </w:rPr>
        <w:t>.........................</w:t>
      </w:r>
      <w:r w:rsidRPr="00747D12">
        <w:rPr>
          <w:rFonts w:ascii="Arial" w:hAnsi="Arial" w:cs="Arial"/>
        </w:rPr>
        <w:t>.........................................</w:t>
      </w:r>
    </w:p>
    <w:p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3A3D8F" w:rsidRPr="00747D12">
        <w:rPr>
          <w:rFonts w:ascii="Arial" w:hAnsi="Arial" w:cs="Arial"/>
          <w:bCs/>
        </w:rPr>
        <w:t xml:space="preserve">O presente certame tem como objeto </w:t>
      </w:r>
      <w:r w:rsidR="005E4CEB">
        <w:rPr>
          <w:rFonts w:ascii="Arial" w:hAnsi="Arial" w:cs="Arial"/>
          <w:bCs/>
        </w:rPr>
        <w:t>contratação de empresa para</w:t>
      </w:r>
      <w:r w:rsidR="003A3D8F" w:rsidRPr="00747D12">
        <w:rPr>
          <w:rFonts w:ascii="Arial" w:hAnsi="Arial" w:cs="Arial"/>
          <w:bCs/>
        </w:rPr>
        <w:t xml:space="preserve"> </w:t>
      </w:r>
      <w:r w:rsidR="00BF0DD9" w:rsidRPr="0044595F">
        <w:rPr>
          <w:rFonts w:ascii="Arial" w:hAnsi="Arial" w:cs="Arial"/>
        </w:rPr>
        <w:t>aquisição de cestas básicas para atendimento de famílias em situação de vulnerabilidade social e econômica no período de 12 meses</w:t>
      </w:r>
      <w:r w:rsidR="00DD2594" w:rsidRPr="00747D12">
        <w:rPr>
          <w:rFonts w:ascii="Arial" w:hAnsi="Arial" w:cs="Arial"/>
          <w:bCs/>
        </w:rPr>
        <w:t xml:space="preserve">, conforme quantidades e especificações constantes do anexo I – </w:t>
      </w:r>
      <w:r w:rsidR="00B27E37" w:rsidRPr="00747D12">
        <w:rPr>
          <w:rFonts w:ascii="Arial" w:hAnsi="Arial" w:cs="Arial"/>
          <w:bCs/>
        </w:rPr>
        <w:t>T</w:t>
      </w:r>
      <w:r w:rsidR="00DD2594" w:rsidRPr="00747D12">
        <w:rPr>
          <w:rFonts w:ascii="Arial" w:hAnsi="Arial" w:cs="Arial"/>
          <w:bCs/>
        </w:rPr>
        <w:t xml:space="preserve">ermo de </w:t>
      </w:r>
      <w:r w:rsidR="00B27E37" w:rsidRPr="00747D12">
        <w:rPr>
          <w:rFonts w:ascii="Arial" w:hAnsi="Arial" w:cs="Arial"/>
          <w:bCs/>
        </w:rPr>
        <w:t>R</w:t>
      </w:r>
      <w:r w:rsidR="00DD2594" w:rsidRPr="00747D12">
        <w:rPr>
          <w:rFonts w:ascii="Arial" w:hAnsi="Arial" w:cs="Arial"/>
          <w:bCs/>
        </w:rPr>
        <w:t xml:space="preserve">eferência que integra o presente edital.  </w:t>
      </w:r>
    </w:p>
    <w:p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A0247A">
        <w:rPr>
          <w:rFonts w:ascii="Arial" w:hAnsi="Arial" w:cs="Arial"/>
        </w:rPr>
        <w:t>007</w:t>
      </w:r>
      <w:r w:rsidR="00370A99" w:rsidRPr="00747D12">
        <w:rPr>
          <w:rFonts w:ascii="Arial" w:hAnsi="Arial" w:cs="Arial"/>
        </w:rPr>
        <w:t>/20</w:t>
      </w:r>
      <w:r w:rsidR="00197A44" w:rsidRPr="00747D12">
        <w:rPr>
          <w:rFonts w:ascii="Arial" w:hAnsi="Arial" w:cs="Arial"/>
        </w:rPr>
        <w:t>2</w:t>
      </w:r>
      <w:r w:rsidR="005E4CEB">
        <w:rPr>
          <w:rFonts w:ascii="Arial" w:hAnsi="Arial" w:cs="Arial"/>
        </w:rPr>
        <w:t>1</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A0247A">
        <w:rPr>
          <w:rFonts w:ascii="Arial" w:hAnsi="Arial" w:cs="Arial"/>
        </w:rPr>
        <w:t>133</w:t>
      </w:r>
      <w:r w:rsidR="00370A99" w:rsidRPr="00747D12">
        <w:rPr>
          <w:rFonts w:ascii="Arial" w:hAnsi="Arial" w:cs="Arial"/>
        </w:rPr>
        <w:t>/20</w:t>
      </w:r>
      <w:r w:rsidR="00197A44" w:rsidRPr="00747D12">
        <w:rPr>
          <w:rFonts w:ascii="Arial" w:hAnsi="Arial" w:cs="Arial"/>
        </w:rPr>
        <w:t>2</w:t>
      </w:r>
      <w:r w:rsidR="005E4CEB">
        <w:rPr>
          <w:rFonts w:ascii="Arial" w:hAnsi="Arial" w:cs="Arial"/>
        </w:rPr>
        <w:t>1</w:t>
      </w:r>
      <w:r w:rsidRPr="00747D12">
        <w:rPr>
          <w:rFonts w:ascii="Arial" w:hAnsi="Arial" w:cs="Arial"/>
        </w:rPr>
        <w:t>, apresentamos nossa proposta conforme abaixo:</w:t>
      </w:r>
    </w:p>
    <w:p w:rsidR="006B1450" w:rsidRPr="00747D12" w:rsidRDefault="006B1450" w:rsidP="00D06405">
      <w:pPr>
        <w:ind w:right="-427"/>
        <w:jc w:val="both"/>
        <w:rPr>
          <w:rFonts w:ascii="Arial" w:hAnsi="Arial" w:cs="Arial"/>
          <w:color w:val="00B050"/>
        </w:rPr>
      </w:pPr>
    </w:p>
    <w:p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9351" w:type="dxa"/>
        <w:tblInd w:w="-34" w:type="dxa"/>
        <w:tblLook w:val="04A0" w:firstRow="1" w:lastRow="0" w:firstColumn="1" w:lastColumn="0" w:noHBand="0" w:noVBand="1"/>
      </w:tblPr>
      <w:tblGrid>
        <w:gridCol w:w="710"/>
        <w:gridCol w:w="3865"/>
        <w:gridCol w:w="616"/>
        <w:gridCol w:w="976"/>
        <w:gridCol w:w="921"/>
        <w:gridCol w:w="851"/>
        <w:gridCol w:w="1412"/>
      </w:tblGrid>
      <w:tr w:rsidR="003A3D8F" w:rsidRPr="00747D12" w:rsidTr="008B62F9">
        <w:trPr>
          <w:trHeight w:val="315"/>
        </w:trPr>
        <w:tc>
          <w:tcPr>
            <w:tcW w:w="710" w:type="dxa"/>
            <w:noWrap/>
            <w:hideMark/>
          </w:tcPr>
          <w:p w:rsidR="003A3D8F" w:rsidRPr="00747D12" w:rsidRDefault="003A3D8F" w:rsidP="003A3D8F">
            <w:pPr>
              <w:rPr>
                <w:rFonts w:ascii="Arial" w:hAnsi="Arial" w:cs="Arial"/>
                <w:b/>
                <w:bCs/>
              </w:rPr>
            </w:pPr>
            <w:r w:rsidRPr="00747D12">
              <w:rPr>
                <w:rFonts w:ascii="Arial" w:hAnsi="Arial" w:cs="Arial"/>
                <w:b/>
                <w:bCs/>
              </w:rPr>
              <w:t>Item</w:t>
            </w:r>
          </w:p>
        </w:tc>
        <w:tc>
          <w:tcPr>
            <w:tcW w:w="3865" w:type="dxa"/>
            <w:noWrap/>
            <w:hideMark/>
          </w:tcPr>
          <w:p w:rsidR="003A3D8F" w:rsidRPr="00747D12" w:rsidRDefault="003A3D8F" w:rsidP="008B62F9">
            <w:pPr>
              <w:jc w:val="center"/>
              <w:rPr>
                <w:rFonts w:ascii="Arial" w:hAnsi="Arial" w:cs="Arial"/>
                <w:b/>
                <w:bCs/>
              </w:rPr>
            </w:pPr>
            <w:r w:rsidRPr="00747D12">
              <w:rPr>
                <w:rFonts w:ascii="Arial" w:hAnsi="Arial" w:cs="Arial"/>
                <w:b/>
                <w:bCs/>
              </w:rPr>
              <w:t>Descrição</w:t>
            </w:r>
          </w:p>
        </w:tc>
        <w:tc>
          <w:tcPr>
            <w:tcW w:w="616" w:type="dxa"/>
            <w:noWrap/>
            <w:hideMark/>
          </w:tcPr>
          <w:p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rsidR="003A3D8F" w:rsidRPr="00747D12" w:rsidRDefault="003A3D8F" w:rsidP="008B62F9">
            <w:pPr>
              <w:jc w:val="center"/>
              <w:rPr>
                <w:rFonts w:ascii="Arial" w:hAnsi="Arial" w:cs="Arial"/>
                <w:b/>
                <w:bCs/>
              </w:rPr>
            </w:pPr>
            <w:r w:rsidRPr="00747D12">
              <w:rPr>
                <w:rFonts w:ascii="Arial" w:hAnsi="Arial" w:cs="Arial"/>
                <w:b/>
                <w:bCs/>
              </w:rPr>
              <w:t>Marca</w:t>
            </w:r>
          </w:p>
        </w:tc>
      </w:tr>
      <w:tr w:rsidR="00A0247A" w:rsidRPr="00747D12" w:rsidTr="00BF0DD9">
        <w:trPr>
          <w:trHeight w:val="1248"/>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01</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ÁGUA SANITÁRIA, cloro ativado, multi uso, alveja desinfecta, bactericida, embal</w:t>
            </w:r>
            <w:r w:rsidRPr="0044595F">
              <w:rPr>
                <w:rFonts w:ascii="Arial" w:hAnsi="Arial" w:cs="Arial"/>
                <w:bCs/>
              </w:rPr>
              <w:t>a</w:t>
            </w:r>
            <w:r w:rsidRPr="0044595F">
              <w:rPr>
                <w:rFonts w:ascii="Arial" w:hAnsi="Arial" w:cs="Arial"/>
                <w:bCs/>
              </w:rPr>
              <w:t>gem reciclável, frasco c/ 1 litro.</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2000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731"/>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02</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ÁLCOOL EM GEL à base de álcool etílico para higienização à 70%, com ação antisséptica, sem enxágue, destinado à assepsia das mãos. Emb</w:t>
            </w:r>
            <w:r w:rsidRPr="0044595F">
              <w:rPr>
                <w:rFonts w:ascii="Arial" w:hAnsi="Arial" w:cs="Arial"/>
                <w:bCs/>
              </w:rPr>
              <w:t>a</w:t>
            </w:r>
            <w:r w:rsidRPr="0044595F">
              <w:rPr>
                <w:rFonts w:ascii="Arial" w:hAnsi="Arial" w:cs="Arial"/>
                <w:bCs/>
              </w:rPr>
              <w:t>lagem de 500ml com bico dosador.</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30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03</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 xml:space="preserve">AÇÚCAR CRISTAL, embalagem de 5 kg, o produto não deve </w:t>
            </w:r>
            <w:r w:rsidRPr="0044595F">
              <w:rPr>
                <w:rFonts w:ascii="Arial" w:hAnsi="Arial" w:cs="Arial"/>
                <w:bCs/>
              </w:rPr>
              <w:lastRenderedPageBreak/>
              <w:t>apresentar sujidade, umidade, bolor. A embalagem deve estar intacta, bem vedada e deve constar o prazo de validade de no mínimo 10 meses. Deve constar a data de fabricação de no máximo 3 meses da data de entrega do prod</w:t>
            </w:r>
            <w:r w:rsidRPr="0044595F">
              <w:rPr>
                <w:rFonts w:ascii="Arial" w:hAnsi="Arial" w:cs="Arial"/>
                <w:bCs/>
              </w:rPr>
              <w:t>u</w:t>
            </w:r>
            <w:r w:rsidRPr="0044595F">
              <w:rPr>
                <w:rFonts w:ascii="Arial" w:hAnsi="Arial" w:cs="Arial"/>
                <w:bCs/>
              </w:rPr>
              <w:t>to.</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lastRenderedPageBreak/>
              <w:t>KG</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90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lastRenderedPageBreak/>
              <w:t>04</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ARROZ, 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w:t>
            </w:r>
            <w:r w:rsidRPr="0044595F">
              <w:rPr>
                <w:rFonts w:ascii="Arial" w:hAnsi="Arial" w:cs="Arial"/>
                <w:bCs/>
              </w:rPr>
              <w:t>n</w:t>
            </w:r>
            <w:r w:rsidRPr="0044595F">
              <w:rPr>
                <w:rFonts w:ascii="Arial" w:hAnsi="Arial" w:cs="Arial"/>
                <w:bCs/>
              </w:rPr>
              <w:t>tos químicos (agrotóxicos). Pacote de 5 kg.</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KG</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2000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1559"/>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05</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BOLACHA DOCE de maisena, pct de 400 gramas. Em perfeito estado de consumo e armazenamento, com validade para estoque devido a nossa necessidade, com r</w:t>
            </w:r>
            <w:r w:rsidRPr="0044595F">
              <w:rPr>
                <w:rFonts w:ascii="Arial" w:hAnsi="Arial" w:cs="Arial"/>
                <w:bCs/>
              </w:rPr>
              <w:t>e</w:t>
            </w:r>
            <w:r w:rsidRPr="0044595F">
              <w:rPr>
                <w:rFonts w:ascii="Arial" w:hAnsi="Arial" w:cs="Arial"/>
                <w:bCs/>
              </w:rPr>
              <w:t>gistro no órgão competente.</w:t>
            </w:r>
          </w:p>
        </w:tc>
        <w:tc>
          <w:tcPr>
            <w:tcW w:w="616" w:type="dxa"/>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491"/>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06</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CAFÉ, torrado e moído, com aspecto de pó fino, acondicionado em embalagem de polipropileno original de fabricante, com 500g, livres de impur</w:t>
            </w:r>
            <w:r w:rsidRPr="0044595F">
              <w:rPr>
                <w:rFonts w:ascii="Arial" w:hAnsi="Arial" w:cs="Arial"/>
                <w:bCs/>
              </w:rPr>
              <w:t>e</w:t>
            </w:r>
            <w:r w:rsidRPr="0044595F">
              <w:rPr>
                <w:rFonts w:ascii="Arial" w:hAnsi="Arial" w:cs="Arial"/>
                <w:bCs/>
              </w:rPr>
              <w:t>za de qualidade, com prazo de validade de, no mínimo, 03 meses.</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473"/>
        </w:trPr>
        <w:tc>
          <w:tcPr>
            <w:tcW w:w="710" w:type="dxa"/>
            <w:noWrap/>
            <w:vAlign w:val="center"/>
          </w:tcPr>
          <w:p w:rsidR="00A0247A" w:rsidRPr="00747D12" w:rsidRDefault="00A0247A" w:rsidP="003A3D8F">
            <w:pPr>
              <w:jc w:val="center"/>
              <w:rPr>
                <w:rFonts w:ascii="Arial" w:hAnsi="Arial" w:cs="Arial"/>
                <w:b/>
              </w:rPr>
            </w:pPr>
            <w:r>
              <w:rPr>
                <w:rFonts w:ascii="Arial" w:hAnsi="Arial" w:cs="Arial"/>
                <w:b/>
              </w:rPr>
              <w:lastRenderedPageBreak/>
              <w:t>07</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CREME DENTAL, Tubos de creme dental, de 1ª linha, com 50 gr.</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1278"/>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08</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COXA E SOBRECOXA DE FRANGO: em pedaços (coxa e sobre coxa), manipulada em condições higiênicas adequadas, proveniente de aves sadias, abatidas sob inspeção veterinária. Embalagem deve conter identificação do produto, marca do fabricante, prazo de validade de acordo com as Portarias do Ministério da Agricu</w:t>
            </w:r>
            <w:r w:rsidRPr="0044595F">
              <w:rPr>
                <w:rFonts w:ascii="Arial" w:hAnsi="Arial" w:cs="Arial"/>
                <w:bCs/>
              </w:rPr>
              <w:t>l</w:t>
            </w:r>
            <w:r w:rsidRPr="0044595F">
              <w:rPr>
                <w:rFonts w:ascii="Arial" w:hAnsi="Arial" w:cs="Arial"/>
                <w:bCs/>
              </w:rPr>
              <w:t>tura.</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KG</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2000</w:t>
            </w:r>
          </w:p>
        </w:tc>
        <w:tc>
          <w:tcPr>
            <w:tcW w:w="921" w:type="dxa"/>
            <w:noWrap/>
            <w:hideMark/>
          </w:tcPr>
          <w:p w:rsidR="00A0247A" w:rsidRPr="00747D12" w:rsidRDefault="00A0247A" w:rsidP="003A3D8F">
            <w:pPr>
              <w:rPr>
                <w:rFonts w:ascii="Arial" w:hAnsi="Arial" w:cs="Arial"/>
              </w:rPr>
            </w:pPr>
          </w:p>
        </w:tc>
        <w:tc>
          <w:tcPr>
            <w:tcW w:w="851" w:type="dxa"/>
            <w:noWrap/>
            <w:hideMark/>
          </w:tcPr>
          <w:p w:rsidR="00A0247A" w:rsidRPr="00747D12" w:rsidRDefault="00A0247A" w:rsidP="003A3D8F">
            <w:pPr>
              <w:rPr>
                <w:rFonts w:ascii="Arial" w:hAnsi="Arial" w:cs="Arial"/>
              </w:rPr>
            </w:pPr>
          </w:p>
        </w:tc>
        <w:tc>
          <w:tcPr>
            <w:tcW w:w="1412" w:type="dxa"/>
            <w:noWrap/>
            <w:hideMark/>
          </w:tcPr>
          <w:p w:rsidR="00A0247A" w:rsidRPr="00747D12" w:rsidRDefault="00A0247A" w:rsidP="003A3D8F">
            <w:pPr>
              <w:rPr>
                <w:rFonts w:ascii="Arial" w:hAnsi="Arial" w:cs="Arial"/>
              </w:rPr>
            </w:pPr>
          </w:p>
        </w:tc>
      </w:tr>
      <w:tr w:rsidR="00A0247A" w:rsidRPr="00747D12" w:rsidTr="00BF0DD9">
        <w:trPr>
          <w:trHeight w:val="1278"/>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09</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ESPONJA, dupla-face multiuso 100 x 71 x 20mm, bicolor: lado verde de fibra abrasiva para limpeza mais difícil e lado amarelo de esponja macia para limp</w:t>
            </w:r>
            <w:r w:rsidRPr="0044595F">
              <w:rPr>
                <w:rFonts w:ascii="Arial" w:hAnsi="Arial" w:cs="Arial"/>
                <w:bCs/>
              </w:rPr>
              <w:t>e</w:t>
            </w:r>
            <w:r w:rsidRPr="0044595F">
              <w:rPr>
                <w:rFonts w:ascii="Arial" w:hAnsi="Arial" w:cs="Arial"/>
                <w:bCs/>
              </w:rPr>
              <w:t>za mais delicada, embalagem com 4 unidades.</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30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10</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EXTRATO DE TOMATE tradicional, embalagem de 340 gr onde a sua embalagem e produto em perfeito estado, sem estar amassado e enferrujado pronto para o consumo e armazenamento, com validade para estoque devido a nossa necess</w:t>
            </w:r>
            <w:r w:rsidRPr="0044595F">
              <w:rPr>
                <w:rFonts w:ascii="Arial" w:hAnsi="Arial" w:cs="Arial"/>
                <w:bCs/>
              </w:rPr>
              <w:t>i</w:t>
            </w:r>
            <w:r w:rsidRPr="0044595F">
              <w:rPr>
                <w:rFonts w:ascii="Arial" w:hAnsi="Arial" w:cs="Arial"/>
                <w:bCs/>
              </w:rPr>
              <w:t>dade, com registro no órgão competente.</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p>
        </w:tc>
        <w:tc>
          <w:tcPr>
            <w:tcW w:w="851" w:type="dxa"/>
            <w:noWrap/>
            <w:hideMark/>
          </w:tcPr>
          <w:p w:rsidR="00A0247A" w:rsidRPr="00747D12" w:rsidRDefault="00A0247A" w:rsidP="003A3D8F">
            <w:pPr>
              <w:rPr>
                <w:rFonts w:ascii="Arial" w:hAnsi="Arial" w:cs="Arial"/>
              </w:rPr>
            </w:pPr>
          </w:p>
        </w:tc>
        <w:tc>
          <w:tcPr>
            <w:tcW w:w="1412" w:type="dxa"/>
            <w:noWrap/>
            <w:hideMark/>
          </w:tcPr>
          <w:p w:rsidR="00A0247A" w:rsidRPr="00747D12" w:rsidRDefault="00A0247A" w:rsidP="003A3D8F">
            <w:pPr>
              <w:rPr>
                <w:rFonts w:ascii="Arial" w:hAnsi="Arial" w:cs="Arial"/>
              </w:rPr>
            </w:pPr>
          </w:p>
        </w:tc>
      </w:tr>
      <w:tr w:rsidR="00A0247A" w:rsidRPr="00747D12" w:rsidTr="00BF0DD9">
        <w:trPr>
          <w:trHeight w:val="30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11</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FARINHA DE TRIGO, para panificação, especial, obtida do trigo moído, limpo, desgeminado, de cor branca, isenta de umidade, fermentação ou ranso e m</w:t>
            </w:r>
            <w:r w:rsidRPr="0044595F">
              <w:rPr>
                <w:rFonts w:ascii="Arial" w:hAnsi="Arial" w:cs="Arial"/>
                <w:bCs/>
              </w:rPr>
              <w:t>a</w:t>
            </w:r>
            <w:r w:rsidRPr="0044595F">
              <w:rPr>
                <w:rFonts w:ascii="Arial" w:hAnsi="Arial" w:cs="Arial"/>
                <w:bCs/>
              </w:rPr>
              <w:t xml:space="preserve">teriais estranhos </w:t>
            </w:r>
            <w:r w:rsidRPr="0044595F">
              <w:rPr>
                <w:rFonts w:ascii="Arial" w:hAnsi="Arial" w:cs="Arial"/>
                <w:bCs/>
              </w:rPr>
              <w:lastRenderedPageBreak/>
              <w:t>acondionada em embalagem de 1 Kg.</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lastRenderedPageBreak/>
              <w:t>KG</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p>
        </w:tc>
        <w:tc>
          <w:tcPr>
            <w:tcW w:w="851" w:type="dxa"/>
            <w:noWrap/>
            <w:hideMark/>
          </w:tcPr>
          <w:p w:rsidR="00A0247A" w:rsidRPr="00747D12" w:rsidRDefault="00A0247A" w:rsidP="003A3D8F">
            <w:pPr>
              <w:rPr>
                <w:rFonts w:ascii="Arial" w:hAnsi="Arial" w:cs="Arial"/>
              </w:rPr>
            </w:pPr>
          </w:p>
        </w:tc>
        <w:tc>
          <w:tcPr>
            <w:tcW w:w="1412" w:type="dxa"/>
            <w:noWrap/>
            <w:hideMark/>
          </w:tcPr>
          <w:p w:rsidR="00A0247A" w:rsidRPr="00747D12" w:rsidRDefault="00A0247A" w:rsidP="003A3D8F">
            <w:pPr>
              <w:rPr>
                <w:rFonts w:ascii="Arial" w:hAnsi="Arial" w:cs="Arial"/>
              </w:rPr>
            </w:pPr>
          </w:p>
        </w:tc>
      </w:tr>
      <w:tr w:rsidR="00A0247A" w:rsidRPr="00747D12" w:rsidTr="00BF0DD9">
        <w:trPr>
          <w:trHeight w:val="30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lastRenderedPageBreak/>
              <w:t>12</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FEIJÃO CARIOCA - Tipo 1, classe carioquinha, constituídos de grãos inteiros e sadios, com teor de umidade máxima de 15%, isento de material terroso, sujidades e mistura de outras variedades e espécies. Embalados em saco plástico transparente e atóxico, limpos e não violados, com capacidade de 1 kg. O produto deverá apresentar validade mínima de 6 m</w:t>
            </w:r>
            <w:r w:rsidRPr="0044595F">
              <w:rPr>
                <w:rFonts w:ascii="Arial" w:hAnsi="Arial" w:cs="Arial"/>
                <w:bCs/>
              </w:rPr>
              <w:t>e</w:t>
            </w:r>
            <w:r w:rsidRPr="0044595F">
              <w:rPr>
                <w:rFonts w:ascii="Arial" w:hAnsi="Arial" w:cs="Arial"/>
                <w:bCs/>
              </w:rPr>
              <w:t>ses a contar a partir da data de entrega.</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KG</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2000</w:t>
            </w:r>
          </w:p>
        </w:tc>
        <w:tc>
          <w:tcPr>
            <w:tcW w:w="921" w:type="dxa"/>
            <w:noWrap/>
            <w:hideMark/>
          </w:tcPr>
          <w:p w:rsidR="00A0247A" w:rsidRPr="00747D12" w:rsidRDefault="00A0247A" w:rsidP="003A3D8F">
            <w:pPr>
              <w:rPr>
                <w:rFonts w:ascii="Arial" w:hAnsi="Arial" w:cs="Arial"/>
              </w:rPr>
            </w:pPr>
          </w:p>
        </w:tc>
        <w:tc>
          <w:tcPr>
            <w:tcW w:w="851" w:type="dxa"/>
            <w:noWrap/>
            <w:hideMark/>
          </w:tcPr>
          <w:p w:rsidR="00A0247A" w:rsidRPr="00747D12" w:rsidRDefault="00A0247A" w:rsidP="003A3D8F">
            <w:pPr>
              <w:rPr>
                <w:rFonts w:ascii="Arial" w:hAnsi="Arial" w:cs="Arial"/>
              </w:rPr>
            </w:pPr>
          </w:p>
        </w:tc>
        <w:tc>
          <w:tcPr>
            <w:tcW w:w="1412" w:type="dxa"/>
            <w:noWrap/>
            <w:hideMark/>
          </w:tcPr>
          <w:p w:rsidR="00A0247A" w:rsidRPr="00747D12" w:rsidRDefault="00A0247A" w:rsidP="003A3D8F">
            <w:pPr>
              <w:rPr>
                <w:rFonts w:ascii="Arial" w:hAnsi="Arial" w:cs="Arial"/>
              </w:rPr>
            </w:pPr>
          </w:p>
        </w:tc>
      </w:tr>
      <w:tr w:rsidR="00A0247A" w:rsidRPr="00747D12" w:rsidTr="00BF0DD9">
        <w:trPr>
          <w:trHeight w:val="30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13</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FUBÁ pacote 500g livre de impureza, pronto para o consumo e armaz</w:t>
            </w:r>
            <w:r w:rsidRPr="0044595F">
              <w:rPr>
                <w:rFonts w:ascii="Arial" w:hAnsi="Arial" w:cs="Arial"/>
                <w:bCs/>
              </w:rPr>
              <w:t>e</w:t>
            </w:r>
            <w:r w:rsidRPr="0044595F">
              <w:rPr>
                <w:rFonts w:ascii="Arial" w:hAnsi="Arial" w:cs="Arial"/>
                <w:bCs/>
              </w:rPr>
              <w:t>namento, com validade para estoque devido a nossa necessidade, com registro no órgão competente.</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p>
        </w:tc>
        <w:tc>
          <w:tcPr>
            <w:tcW w:w="851" w:type="dxa"/>
            <w:noWrap/>
            <w:hideMark/>
          </w:tcPr>
          <w:p w:rsidR="00A0247A" w:rsidRPr="00747D12" w:rsidRDefault="00A0247A" w:rsidP="003A3D8F">
            <w:pPr>
              <w:rPr>
                <w:rFonts w:ascii="Arial" w:hAnsi="Arial" w:cs="Arial"/>
              </w:rPr>
            </w:pPr>
          </w:p>
        </w:tc>
        <w:tc>
          <w:tcPr>
            <w:tcW w:w="1412" w:type="dxa"/>
            <w:noWrap/>
            <w:hideMark/>
          </w:tcPr>
          <w:p w:rsidR="00A0247A" w:rsidRPr="00747D12" w:rsidRDefault="00A0247A" w:rsidP="003A3D8F">
            <w:pPr>
              <w:rPr>
                <w:rFonts w:ascii="Arial" w:hAnsi="Arial" w:cs="Arial"/>
              </w:rPr>
            </w:pPr>
          </w:p>
        </w:tc>
      </w:tr>
      <w:tr w:rsidR="00A0247A" w:rsidRPr="00747D12" w:rsidTr="00BF0DD9">
        <w:trPr>
          <w:trHeight w:val="30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14</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LINGUIÇA DE SOJA com ingredientes mínimos, proteína texturizada de soja, água, óleo de soja, proteína isolada de soja, fécula de mandioca, condimentos naturais, glúten de trigo, sal e açúcares, sem pimenta, embalagem contendo identificação do produto, prazo de validade; com aspecto característico, cor própria sem ma</w:t>
            </w:r>
            <w:r w:rsidRPr="0044595F">
              <w:rPr>
                <w:rFonts w:ascii="Arial" w:hAnsi="Arial" w:cs="Arial"/>
                <w:bCs/>
              </w:rPr>
              <w:t>n</w:t>
            </w:r>
            <w:r w:rsidRPr="0044595F">
              <w:rPr>
                <w:rFonts w:ascii="Arial" w:hAnsi="Arial" w:cs="Arial"/>
                <w:bCs/>
              </w:rPr>
              <w:t xml:space="preserve">chas pardacentas ou esverdeadas, odor e sabor próprio, com adição de água ou gelo no máximo 3%. </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KG</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2000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72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lastRenderedPageBreak/>
              <w:t>15</w:t>
            </w:r>
          </w:p>
        </w:tc>
        <w:tc>
          <w:tcPr>
            <w:tcW w:w="3865" w:type="dxa"/>
            <w:vAlign w:val="center"/>
          </w:tcPr>
          <w:p w:rsidR="00A0247A" w:rsidRPr="0044595F" w:rsidRDefault="00A0247A" w:rsidP="00977185">
            <w:pPr>
              <w:ind w:left="426" w:right="260"/>
              <w:jc w:val="both"/>
              <w:rPr>
                <w:rFonts w:ascii="Arial" w:hAnsi="Arial" w:cs="Arial"/>
                <w:bCs/>
              </w:rPr>
            </w:pPr>
            <w:r w:rsidRPr="0044595F">
              <w:rPr>
                <w:rFonts w:ascii="Arial" w:hAnsi="Arial" w:cs="Arial"/>
                <w:bCs/>
              </w:rPr>
              <w:t>MACARRÃO, com Ovos tipo espaguete, produto fermentado obtido pelo amassamento da farinha de trigo com água, isenta de corantes artificiais, sujidades, parasitas, admitindo umidade máxima de 13%. Embalagem: acondicionada em sacos de polietileno contendo 500 gramas. Validade m</w:t>
            </w:r>
            <w:r w:rsidRPr="0044595F">
              <w:rPr>
                <w:rFonts w:ascii="Arial" w:hAnsi="Arial" w:cs="Arial"/>
                <w:bCs/>
              </w:rPr>
              <w:t>í</w:t>
            </w:r>
            <w:r w:rsidRPr="0044595F">
              <w:rPr>
                <w:rFonts w:ascii="Arial" w:hAnsi="Arial" w:cs="Arial"/>
                <w:bCs/>
              </w:rPr>
              <w:t>nima de 06 meses, a partir da data de entrega.</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2000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1417"/>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16</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ÓLEO DE SOJA, embalagem de plástico de 900 ml, produto de soja, te</w:t>
            </w:r>
            <w:r w:rsidRPr="0044595F">
              <w:rPr>
                <w:rFonts w:ascii="Arial" w:hAnsi="Arial" w:cs="Arial"/>
                <w:bCs/>
              </w:rPr>
              <w:t>n</w:t>
            </w:r>
            <w:r w:rsidRPr="0044595F">
              <w:rPr>
                <w:rFonts w:ascii="Arial" w:hAnsi="Arial" w:cs="Arial"/>
                <w:bCs/>
              </w:rPr>
              <w:t>do sofrido processo tecnológico adequado de 1ª qualidade.</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BF0DD9">
        <w:trPr>
          <w:trHeight w:val="90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17</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PAPEL HIGIÊNICO, folha simples, pacote 4x1 Papel higiênico folha simples, de alta qualidade, não reciclado, 100% fibras naturais, picotado, pacote com 4 rolos de 30mx10cm, na cor banco neve, neutro, com relevo, tubo interno medindo 4cm de diâmetro, embalagem com boa visibilidade do pr</w:t>
            </w:r>
            <w:r w:rsidRPr="0044595F">
              <w:rPr>
                <w:rFonts w:ascii="Arial" w:hAnsi="Arial" w:cs="Arial"/>
                <w:bCs/>
              </w:rPr>
              <w:t>o</w:t>
            </w:r>
            <w:r w:rsidRPr="0044595F">
              <w:rPr>
                <w:rFonts w:ascii="Arial" w:hAnsi="Arial" w:cs="Arial"/>
                <w:bCs/>
              </w:rPr>
              <w:t>duto.</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5E4CEB">
        <w:trPr>
          <w:trHeight w:val="1015"/>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18</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SAL REFINADO, iodado, com no mínimo 96,95% de cloreto de sódio e sais de iodo, em embalagem primária de 1Kg, acondicionado em saco de polietileno, resistente e vedado, prazo de validade de 6 meses a partir da entrega do pr</w:t>
            </w:r>
            <w:r w:rsidRPr="0044595F">
              <w:rPr>
                <w:rFonts w:ascii="Arial" w:hAnsi="Arial" w:cs="Arial"/>
                <w:bCs/>
              </w:rPr>
              <w:t>o</w:t>
            </w:r>
            <w:r w:rsidRPr="0044595F">
              <w:rPr>
                <w:rFonts w:ascii="Arial" w:hAnsi="Arial" w:cs="Arial"/>
                <w:bCs/>
              </w:rPr>
              <w:t>duto.</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KG</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5E4CEB">
        <w:trPr>
          <w:trHeight w:val="1200"/>
        </w:trPr>
        <w:tc>
          <w:tcPr>
            <w:tcW w:w="710" w:type="dxa"/>
            <w:noWrap/>
            <w:vAlign w:val="center"/>
          </w:tcPr>
          <w:p w:rsidR="00A0247A" w:rsidRPr="00747D12" w:rsidRDefault="00A0247A" w:rsidP="003A3D8F">
            <w:pPr>
              <w:jc w:val="center"/>
              <w:rPr>
                <w:rFonts w:ascii="Arial" w:hAnsi="Arial" w:cs="Arial"/>
                <w:b/>
              </w:rPr>
            </w:pPr>
            <w:r>
              <w:rPr>
                <w:rFonts w:ascii="Arial" w:hAnsi="Arial" w:cs="Arial"/>
                <w:b/>
              </w:rPr>
              <w:lastRenderedPageBreak/>
              <w:t>19</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SABÃO EM BARRA, em pedaço - com glicerina - testado por dermatol</w:t>
            </w:r>
            <w:r w:rsidRPr="0044595F">
              <w:rPr>
                <w:rFonts w:ascii="Arial" w:hAnsi="Arial" w:cs="Arial"/>
                <w:bCs/>
              </w:rPr>
              <w:t>o</w:t>
            </w:r>
            <w:r w:rsidRPr="0044595F">
              <w:rPr>
                <w:rFonts w:ascii="Arial" w:hAnsi="Arial" w:cs="Arial"/>
                <w:bCs/>
              </w:rPr>
              <w:t xml:space="preserve">gista - pacote c/ 5 unidades </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5E4CEB">
        <w:trPr>
          <w:trHeight w:val="1023"/>
        </w:trPr>
        <w:tc>
          <w:tcPr>
            <w:tcW w:w="710" w:type="dxa"/>
            <w:noWrap/>
            <w:vAlign w:val="center"/>
          </w:tcPr>
          <w:p w:rsidR="00A0247A" w:rsidRPr="00747D12" w:rsidRDefault="00A0247A" w:rsidP="003A3D8F">
            <w:pPr>
              <w:jc w:val="center"/>
              <w:rPr>
                <w:rFonts w:ascii="Arial" w:hAnsi="Arial" w:cs="Arial"/>
                <w:b/>
              </w:rPr>
            </w:pPr>
            <w:r>
              <w:rPr>
                <w:rFonts w:ascii="Arial" w:hAnsi="Arial" w:cs="Arial"/>
                <w:b/>
              </w:rPr>
              <w:t>20</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SABÃO EM PÓ, contendo tesoato aniônico, tamponantes, coadjuvantes, corantes, enzimas, branqueador óptico, essência, água, de excelente qualidade e rendime</w:t>
            </w:r>
            <w:r w:rsidRPr="0044595F">
              <w:rPr>
                <w:rFonts w:ascii="Arial" w:hAnsi="Arial" w:cs="Arial"/>
                <w:bCs/>
              </w:rPr>
              <w:t>n</w:t>
            </w:r>
            <w:r w:rsidRPr="0044595F">
              <w:rPr>
                <w:rFonts w:ascii="Arial" w:hAnsi="Arial" w:cs="Arial"/>
                <w:bCs/>
              </w:rPr>
              <w:t>to. Embalagem: Pacote/Caixa de 900g</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hideMark/>
          </w:tcPr>
          <w:p w:rsidR="00A0247A" w:rsidRPr="00747D12" w:rsidRDefault="00A0247A" w:rsidP="003A3D8F">
            <w:pPr>
              <w:rPr>
                <w:rFonts w:ascii="Arial" w:hAnsi="Arial" w:cs="Arial"/>
              </w:rPr>
            </w:pPr>
            <w:r w:rsidRPr="00747D12">
              <w:rPr>
                <w:rFonts w:ascii="Arial" w:hAnsi="Arial" w:cs="Arial"/>
              </w:rPr>
              <w:t> </w:t>
            </w:r>
          </w:p>
        </w:tc>
        <w:tc>
          <w:tcPr>
            <w:tcW w:w="851" w:type="dxa"/>
            <w:noWrap/>
            <w:hideMark/>
          </w:tcPr>
          <w:p w:rsidR="00A0247A" w:rsidRPr="00747D12" w:rsidRDefault="00A0247A" w:rsidP="003A3D8F">
            <w:pPr>
              <w:rPr>
                <w:rFonts w:ascii="Arial" w:hAnsi="Arial" w:cs="Arial"/>
              </w:rPr>
            </w:pPr>
            <w:r w:rsidRPr="00747D12">
              <w:rPr>
                <w:rFonts w:ascii="Arial" w:hAnsi="Arial" w:cs="Arial"/>
              </w:rPr>
              <w:t> </w:t>
            </w:r>
          </w:p>
        </w:tc>
        <w:tc>
          <w:tcPr>
            <w:tcW w:w="1412" w:type="dxa"/>
            <w:noWrap/>
            <w:hideMark/>
          </w:tcPr>
          <w:p w:rsidR="00A0247A" w:rsidRPr="00747D12" w:rsidRDefault="00A0247A" w:rsidP="003A3D8F">
            <w:pPr>
              <w:rPr>
                <w:rFonts w:ascii="Arial" w:hAnsi="Arial" w:cs="Arial"/>
              </w:rPr>
            </w:pPr>
            <w:r w:rsidRPr="00747D12">
              <w:rPr>
                <w:rFonts w:ascii="Arial" w:hAnsi="Arial" w:cs="Arial"/>
              </w:rPr>
              <w:t> </w:t>
            </w:r>
          </w:p>
        </w:tc>
      </w:tr>
      <w:tr w:rsidR="00A0247A" w:rsidRPr="00747D12" w:rsidTr="005E4CEB">
        <w:trPr>
          <w:trHeight w:val="1023"/>
        </w:trPr>
        <w:tc>
          <w:tcPr>
            <w:tcW w:w="710" w:type="dxa"/>
            <w:noWrap/>
            <w:vAlign w:val="center"/>
          </w:tcPr>
          <w:p w:rsidR="00A0247A" w:rsidRDefault="00A0247A" w:rsidP="003A3D8F">
            <w:pPr>
              <w:jc w:val="center"/>
              <w:rPr>
                <w:rFonts w:ascii="Arial" w:hAnsi="Arial" w:cs="Arial"/>
                <w:b/>
              </w:rPr>
            </w:pPr>
            <w:r>
              <w:rPr>
                <w:rFonts w:ascii="Arial" w:hAnsi="Arial" w:cs="Arial"/>
                <w:b/>
              </w:rPr>
              <w:t>21</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SABONETE, de 90 grs de 1ª qualidade.</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2000</w:t>
            </w:r>
          </w:p>
        </w:tc>
        <w:tc>
          <w:tcPr>
            <w:tcW w:w="921" w:type="dxa"/>
            <w:noWrap/>
          </w:tcPr>
          <w:p w:rsidR="00A0247A" w:rsidRPr="00747D12" w:rsidRDefault="00A0247A" w:rsidP="003A3D8F">
            <w:pPr>
              <w:rPr>
                <w:rFonts w:ascii="Arial" w:hAnsi="Arial" w:cs="Arial"/>
              </w:rPr>
            </w:pPr>
          </w:p>
        </w:tc>
        <w:tc>
          <w:tcPr>
            <w:tcW w:w="851" w:type="dxa"/>
            <w:noWrap/>
          </w:tcPr>
          <w:p w:rsidR="00A0247A" w:rsidRPr="00747D12" w:rsidRDefault="00A0247A" w:rsidP="003A3D8F">
            <w:pPr>
              <w:rPr>
                <w:rFonts w:ascii="Arial" w:hAnsi="Arial" w:cs="Arial"/>
              </w:rPr>
            </w:pPr>
          </w:p>
        </w:tc>
        <w:tc>
          <w:tcPr>
            <w:tcW w:w="1412" w:type="dxa"/>
            <w:noWrap/>
          </w:tcPr>
          <w:p w:rsidR="00A0247A" w:rsidRPr="00747D12" w:rsidRDefault="00A0247A" w:rsidP="003A3D8F">
            <w:pPr>
              <w:rPr>
                <w:rFonts w:ascii="Arial" w:hAnsi="Arial" w:cs="Arial"/>
              </w:rPr>
            </w:pPr>
          </w:p>
        </w:tc>
      </w:tr>
      <w:tr w:rsidR="00A0247A" w:rsidRPr="00747D12" w:rsidTr="005E4CEB">
        <w:trPr>
          <w:trHeight w:val="1023"/>
        </w:trPr>
        <w:tc>
          <w:tcPr>
            <w:tcW w:w="710" w:type="dxa"/>
            <w:noWrap/>
            <w:vAlign w:val="center"/>
          </w:tcPr>
          <w:p w:rsidR="00A0247A" w:rsidRDefault="00A0247A" w:rsidP="003A3D8F">
            <w:pPr>
              <w:jc w:val="center"/>
              <w:rPr>
                <w:rFonts w:ascii="Arial" w:hAnsi="Arial" w:cs="Arial"/>
                <w:b/>
              </w:rPr>
            </w:pPr>
            <w:r>
              <w:rPr>
                <w:rFonts w:ascii="Arial" w:hAnsi="Arial" w:cs="Arial"/>
                <w:b/>
              </w:rPr>
              <w:t>22</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SARDINHA, em conserva, preparada com pescado fresco, limpo, eviscerado, cozido. Imersa em óleo comestível. Acondicionado em recipiente resistente, vedado hermeticamente e limpo, contendo aproximadamente 125g de peso líquido drenado. A embalagem deverá conter externamente os dados de identificação e procedência, informação nutricional, número do lote, data de validade, quantidade do produto. O produto deverá apresentar validade mínima de 06 (seis) meses da data de fabricação do pr</w:t>
            </w:r>
            <w:r w:rsidRPr="0044595F">
              <w:rPr>
                <w:rFonts w:ascii="Arial" w:hAnsi="Arial" w:cs="Arial"/>
                <w:bCs/>
              </w:rPr>
              <w:t>o</w:t>
            </w:r>
            <w:r w:rsidRPr="0044595F">
              <w:rPr>
                <w:rFonts w:ascii="Arial" w:hAnsi="Arial" w:cs="Arial"/>
                <w:bCs/>
              </w:rPr>
              <w:t>duto.</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2000</w:t>
            </w:r>
          </w:p>
        </w:tc>
        <w:tc>
          <w:tcPr>
            <w:tcW w:w="921" w:type="dxa"/>
            <w:noWrap/>
          </w:tcPr>
          <w:p w:rsidR="00A0247A" w:rsidRPr="00747D12" w:rsidRDefault="00A0247A" w:rsidP="003A3D8F">
            <w:pPr>
              <w:rPr>
                <w:rFonts w:ascii="Arial" w:hAnsi="Arial" w:cs="Arial"/>
              </w:rPr>
            </w:pPr>
          </w:p>
        </w:tc>
        <w:tc>
          <w:tcPr>
            <w:tcW w:w="851" w:type="dxa"/>
            <w:noWrap/>
          </w:tcPr>
          <w:p w:rsidR="00A0247A" w:rsidRPr="00747D12" w:rsidRDefault="00A0247A" w:rsidP="003A3D8F">
            <w:pPr>
              <w:rPr>
                <w:rFonts w:ascii="Arial" w:hAnsi="Arial" w:cs="Arial"/>
              </w:rPr>
            </w:pPr>
          </w:p>
        </w:tc>
        <w:tc>
          <w:tcPr>
            <w:tcW w:w="1412" w:type="dxa"/>
            <w:noWrap/>
          </w:tcPr>
          <w:p w:rsidR="00A0247A" w:rsidRPr="00747D12" w:rsidRDefault="00A0247A" w:rsidP="003A3D8F">
            <w:pPr>
              <w:rPr>
                <w:rFonts w:ascii="Arial" w:hAnsi="Arial" w:cs="Arial"/>
              </w:rPr>
            </w:pPr>
          </w:p>
        </w:tc>
      </w:tr>
      <w:tr w:rsidR="00A0247A" w:rsidRPr="00747D12" w:rsidTr="005E4CEB">
        <w:trPr>
          <w:trHeight w:val="1023"/>
        </w:trPr>
        <w:tc>
          <w:tcPr>
            <w:tcW w:w="710" w:type="dxa"/>
            <w:noWrap/>
            <w:vAlign w:val="center"/>
          </w:tcPr>
          <w:p w:rsidR="00A0247A" w:rsidRDefault="00A0247A" w:rsidP="003A3D8F">
            <w:pPr>
              <w:jc w:val="center"/>
              <w:rPr>
                <w:rFonts w:ascii="Arial" w:hAnsi="Arial" w:cs="Arial"/>
                <w:b/>
              </w:rPr>
            </w:pPr>
            <w:r>
              <w:rPr>
                <w:rFonts w:ascii="Arial" w:hAnsi="Arial" w:cs="Arial"/>
                <w:b/>
              </w:rPr>
              <w:t>23</w:t>
            </w:r>
          </w:p>
        </w:tc>
        <w:tc>
          <w:tcPr>
            <w:tcW w:w="3865" w:type="dxa"/>
            <w:noWrap/>
            <w:vAlign w:val="center"/>
          </w:tcPr>
          <w:p w:rsidR="00A0247A" w:rsidRPr="0044595F" w:rsidRDefault="00A0247A" w:rsidP="00977185">
            <w:pPr>
              <w:ind w:left="426" w:right="260"/>
              <w:jc w:val="both"/>
              <w:rPr>
                <w:rFonts w:ascii="Arial" w:hAnsi="Arial" w:cs="Arial"/>
                <w:bCs/>
              </w:rPr>
            </w:pPr>
            <w:r w:rsidRPr="0044595F">
              <w:rPr>
                <w:rFonts w:ascii="Arial" w:hAnsi="Arial" w:cs="Arial"/>
                <w:bCs/>
              </w:rPr>
              <w:t>TEMPERO alho e sal, com mínimo de 10% de alho. Rótulo com fabricação, valid</w:t>
            </w:r>
            <w:r w:rsidRPr="0044595F">
              <w:rPr>
                <w:rFonts w:ascii="Arial" w:hAnsi="Arial" w:cs="Arial"/>
                <w:bCs/>
              </w:rPr>
              <w:t>a</w:t>
            </w:r>
            <w:r w:rsidRPr="0044595F">
              <w:rPr>
                <w:rFonts w:ascii="Arial" w:hAnsi="Arial" w:cs="Arial"/>
                <w:bCs/>
              </w:rPr>
              <w:t>de e lote. Embalagem com no mínimo 400g.</w:t>
            </w:r>
          </w:p>
        </w:tc>
        <w:tc>
          <w:tcPr>
            <w:tcW w:w="616" w:type="dxa"/>
            <w:noWrap/>
            <w:vAlign w:val="center"/>
          </w:tcPr>
          <w:p w:rsidR="00A0247A" w:rsidRPr="0044595F" w:rsidRDefault="00A0247A" w:rsidP="00977185">
            <w:pPr>
              <w:ind w:left="-98" w:right="-151"/>
              <w:jc w:val="center"/>
              <w:rPr>
                <w:rFonts w:ascii="Arial" w:hAnsi="Arial" w:cs="Arial"/>
                <w:b/>
              </w:rPr>
            </w:pPr>
            <w:r w:rsidRPr="0044595F">
              <w:rPr>
                <w:rFonts w:ascii="Arial" w:hAnsi="Arial" w:cs="Arial"/>
                <w:b/>
              </w:rPr>
              <w:t>UN</w:t>
            </w:r>
          </w:p>
        </w:tc>
        <w:tc>
          <w:tcPr>
            <w:tcW w:w="976" w:type="dxa"/>
            <w:noWrap/>
            <w:vAlign w:val="center"/>
          </w:tcPr>
          <w:p w:rsidR="00A0247A" w:rsidRPr="0044595F" w:rsidRDefault="00A0247A" w:rsidP="00977185">
            <w:pPr>
              <w:ind w:left="-90" w:right="37"/>
              <w:jc w:val="center"/>
              <w:rPr>
                <w:rFonts w:ascii="Arial" w:hAnsi="Arial" w:cs="Arial"/>
                <w:b/>
              </w:rPr>
            </w:pPr>
            <w:r w:rsidRPr="0044595F">
              <w:rPr>
                <w:rFonts w:ascii="Arial" w:hAnsi="Arial" w:cs="Arial"/>
                <w:b/>
              </w:rPr>
              <w:t>1000</w:t>
            </w:r>
          </w:p>
        </w:tc>
        <w:tc>
          <w:tcPr>
            <w:tcW w:w="921" w:type="dxa"/>
            <w:noWrap/>
          </w:tcPr>
          <w:p w:rsidR="00A0247A" w:rsidRPr="00747D12" w:rsidRDefault="00A0247A" w:rsidP="003A3D8F">
            <w:pPr>
              <w:rPr>
                <w:rFonts w:ascii="Arial" w:hAnsi="Arial" w:cs="Arial"/>
              </w:rPr>
            </w:pPr>
          </w:p>
        </w:tc>
        <w:tc>
          <w:tcPr>
            <w:tcW w:w="851" w:type="dxa"/>
            <w:noWrap/>
          </w:tcPr>
          <w:p w:rsidR="00A0247A" w:rsidRPr="00747D12" w:rsidRDefault="00A0247A" w:rsidP="003A3D8F">
            <w:pPr>
              <w:rPr>
                <w:rFonts w:ascii="Arial" w:hAnsi="Arial" w:cs="Arial"/>
              </w:rPr>
            </w:pPr>
          </w:p>
        </w:tc>
        <w:tc>
          <w:tcPr>
            <w:tcW w:w="1412" w:type="dxa"/>
            <w:noWrap/>
          </w:tcPr>
          <w:p w:rsidR="00A0247A" w:rsidRPr="00747D12" w:rsidRDefault="00A0247A" w:rsidP="003A3D8F">
            <w:pPr>
              <w:rPr>
                <w:rFonts w:ascii="Arial" w:hAnsi="Arial" w:cs="Arial"/>
              </w:rPr>
            </w:pPr>
          </w:p>
        </w:tc>
      </w:tr>
      <w:tr w:rsidR="00A0247A" w:rsidRPr="00747D12" w:rsidTr="005E4CEB">
        <w:trPr>
          <w:trHeight w:val="1023"/>
        </w:trPr>
        <w:tc>
          <w:tcPr>
            <w:tcW w:w="710" w:type="dxa"/>
            <w:noWrap/>
            <w:vAlign w:val="center"/>
          </w:tcPr>
          <w:p w:rsidR="00A0247A" w:rsidRDefault="00A0247A" w:rsidP="003A3D8F">
            <w:pPr>
              <w:jc w:val="center"/>
              <w:rPr>
                <w:rFonts w:ascii="Arial" w:hAnsi="Arial" w:cs="Arial"/>
                <w:b/>
              </w:rPr>
            </w:pPr>
          </w:p>
        </w:tc>
        <w:tc>
          <w:tcPr>
            <w:tcW w:w="3865" w:type="dxa"/>
            <w:noWrap/>
            <w:vAlign w:val="center"/>
          </w:tcPr>
          <w:p w:rsidR="00A0247A" w:rsidRPr="00A0247A" w:rsidRDefault="00A0247A" w:rsidP="00977185">
            <w:pPr>
              <w:ind w:left="426" w:right="260"/>
              <w:jc w:val="both"/>
              <w:rPr>
                <w:rFonts w:ascii="Arial" w:hAnsi="Arial" w:cs="Arial"/>
                <w:b/>
                <w:bCs/>
              </w:rPr>
            </w:pPr>
            <w:r w:rsidRPr="00A0247A">
              <w:rPr>
                <w:rFonts w:ascii="Arial" w:hAnsi="Arial" w:cs="Arial"/>
                <w:b/>
                <w:bCs/>
              </w:rPr>
              <w:t>VALOR DA CESTA</w:t>
            </w:r>
          </w:p>
        </w:tc>
        <w:tc>
          <w:tcPr>
            <w:tcW w:w="616" w:type="dxa"/>
            <w:noWrap/>
            <w:vAlign w:val="center"/>
          </w:tcPr>
          <w:p w:rsidR="00A0247A" w:rsidRPr="0044595F" w:rsidRDefault="00A0247A" w:rsidP="00977185">
            <w:pPr>
              <w:ind w:left="-98" w:right="-151"/>
              <w:jc w:val="center"/>
              <w:rPr>
                <w:rFonts w:ascii="Arial" w:hAnsi="Arial" w:cs="Arial"/>
                <w:b/>
              </w:rPr>
            </w:pPr>
            <w:r>
              <w:rPr>
                <w:rFonts w:ascii="Arial" w:hAnsi="Arial" w:cs="Arial"/>
                <w:b/>
              </w:rPr>
              <w:t>UNI</w:t>
            </w:r>
          </w:p>
        </w:tc>
        <w:tc>
          <w:tcPr>
            <w:tcW w:w="976" w:type="dxa"/>
            <w:noWrap/>
            <w:vAlign w:val="center"/>
          </w:tcPr>
          <w:p w:rsidR="00A0247A" w:rsidRPr="0044595F" w:rsidRDefault="00A0247A" w:rsidP="00977185">
            <w:pPr>
              <w:ind w:left="-90" w:right="37"/>
              <w:jc w:val="center"/>
              <w:rPr>
                <w:rFonts w:ascii="Arial" w:hAnsi="Arial" w:cs="Arial"/>
                <w:b/>
              </w:rPr>
            </w:pPr>
            <w:r>
              <w:rPr>
                <w:rFonts w:ascii="Arial" w:hAnsi="Arial" w:cs="Arial"/>
                <w:b/>
              </w:rPr>
              <w:t>1000</w:t>
            </w:r>
          </w:p>
        </w:tc>
        <w:tc>
          <w:tcPr>
            <w:tcW w:w="921" w:type="dxa"/>
            <w:noWrap/>
          </w:tcPr>
          <w:p w:rsidR="00A0247A" w:rsidRPr="00747D12" w:rsidRDefault="00A0247A" w:rsidP="003A3D8F">
            <w:pPr>
              <w:rPr>
                <w:rFonts w:ascii="Arial" w:hAnsi="Arial" w:cs="Arial"/>
              </w:rPr>
            </w:pPr>
          </w:p>
        </w:tc>
        <w:tc>
          <w:tcPr>
            <w:tcW w:w="851" w:type="dxa"/>
            <w:noWrap/>
          </w:tcPr>
          <w:p w:rsidR="00A0247A" w:rsidRPr="00747D12" w:rsidRDefault="00A0247A" w:rsidP="003A3D8F">
            <w:pPr>
              <w:rPr>
                <w:rFonts w:ascii="Arial" w:hAnsi="Arial" w:cs="Arial"/>
              </w:rPr>
            </w:pPr>
          </w:p>
        </w:tc>
        <w:tc>
          <w:tcPr>
            <w:tcW w:w="1412" w:type="dxa"/>
            <w:noWrap/>
          </w:tcPr>
          <w:p w:rsidR="00A0247A" w:rsidRPr="00747D12" w:rsidRDefault="00A0247A" w:rsidP="003A3D8F">
            <w:pPr>
              <w:rPr>
                <w:rFonts w:ascii="Arial" w:hAnsi="Arial" w:cs="Arial"/>
              </w:rPr>
            </w:pPr>
          </w:p>
        </w:tc>
      </w:tr>
    </w:tbl>
    <w:p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rsidR="00197A44"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A</w:t>
      </w:r>
      <w:r w:rsidR="00A0247A">
        <w:rPr>
          <w:rFonts w:ascii="Arial" w:hAnsi="Arial" w:cs="Arial"/>
          <w:b/>
          <w:sz w:val="20"/>
          <w:szCs w:val="20"/>
        </w:rPr>
        <w:t xml:space="preserve"> </w:t>
      </w:r>
      <w:r w:rsidRPr="00747D12">
        <w:rPr>
          <w:rFonts w:ascii="Arial" w:hAnsi="Arial" w:cs="Arial"/>
          <w:b/>
          <w:sz w:val="20"/>
          <w:szCs w:val="20"/>
        </w:rPr>
        <w:t xml:space="preserve">PROPOSTA </w:t>
      </w:r>
      <w:r w:rsidR="00197A44" w:rsidRPr="00747D12">
        <w:rPr>
          <w:rFonts w:ascii="Arial" w:hAnsi="Arial" w:cs="Arial"/>
          <w:b/>
          <w:sz w:val="20"/>
          <w:szCs w:val="20"/>
        </w:rPr>
        <w:t>R$..................,......(.............................................................)</w:t>
      </w:r>
    </w:p>
    <w:p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p>
    <w:p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rsidR="00517F6F" w:rsidRPr="00747D12" w:rsidRDefault="00517F6F" w:rsidP="00EE2B41">
      <w:pPr>
        <w:ind w:left="-142" w:right="-427"/>
        <w:jc w:val="both"/>
        <w:rPr>
          <w:rFonts w:ascii="Arial" w:hAnsi="Arial" w:cs="Arial"/>
          <w:bCs/>
        </w:rPr>
      </w:pPr>
    </w:p>
    <w:p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10.520/02, 123/06 e 8.666/93, com as atualizações que lhe foram introduzidas.</w:t>
      </w:r>
    </w:p>
    <w:p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rsidR="00EE2B41" w:rsidRPr="00747D12" w:rsidRDefault="00EE2B41" w:rsidP="00EE2B41">
      <w:pPr>
        <w:ind w:right="-663"/>
        <w:jc w:val="both"/>
        <w:rPr>
          <w:rFonts w:ascii="Arial" w:hAnsi="Arial" w:cs="Arial"/>
          <w:bCs/>
        </w:rPr>
      </w:pPr>
      <w:r w:rsidRPr="00747D12">
        <w:rPr>
          <w:rFonts w:ascii="Arial" w:hAnsi="Arial" w:cs="Arial"/>
          <w:bCs/>
        </w:rPr>
        <w:t>Nome:</w:t>
      </w:r>
    </w:p>
    <w:p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rsidR="00EE2B41" w:rsidRPr="00747D12" w:rsidRDefault="00EE2B41" w:rsidP="00EE2B41">
      <w:pPr>
        <w:ind w:right="-663"/>
        <w:jc w:val="both"/>
        <w:rPr>
          <w:rFonts w:ascii="Arial" w:hAnsi="Arial" w:cs="Arial"/>
          <w:b/>
          <w:bCs/>
        </w:rPr>
      </w:pPr>
      <w:r w:rsidRPr="00747D12">
        <w:rPr>
          <w:rFonts w:ascii="Arial" w:hAnsi="Arial" w:cs="Arial"/>
          <w:bCs/>
        </w:rPr>
        <w:t>Endereço completo:</w:t>
      </w:r>
    </w:p>
    <w:p w:rsidR="00EE2B41" w:rsidRPr="00747D12" w:rsidRDefault="00EE2B41" w:rsidP="00EE2B41">
      <w:pPr>
        <w:overflowPunct w:val="0"/>
        <w:autoSpaceDE w:val="0"/>
        <w:autoSpaceDN w:val="0"/>
        <w:adjustRightInd w:val="0"/>
        <w:ind w:left="-142" w:right="-427"/>
        <w:jc w:val="both"/>
        <w:textAlignment w:val="baseline"/>
        <w:rPr>
          <w:rFonts w:ascii="Arial" w:hAnsi="Arial" w:cs="Arial"/>
          <w:b/>
          <w:bCs/>
          <w:color w:val="00B050"/>
        </w:rPr>
      </w:pPr>
    </w:p>
    <w:p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rsidR="00EE2B41" w:rsidRPr="00747D12" w:rsidRDefault="00EE2B41" w:rsidP="00EE2B41">
      <w:pPr>
        <w:widowControl w:val="0"/>
        <w:tabs>
          <w:tab w:val="left" w:pos="1404"/>
        </w:tabs>
        <w:suppressAutoHyphens/>
        <w:ind w:left="-142" w:right="-427"/>
        <w:jc w:val="both"/>
        <w:rPr>
          <w:rFonts w:ascii="Arial" w:hAnsi="Arial" w:cs="Arial"/>
          <w:sz w:val="26"/>
          <w:szCs w:val="26"/>
        </w:rPr>
      </w:pPr>
    </w:p>
    <w:p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rsidR="00EE2B41" w:rsidRPr="00747D12" w:rsidRDefault="00EE2B41" w:rsidP="00EE2B41">
      <w:pPr>
        <w:overflowPunct w:val="0"/>
        <w:autoSpaceDE w:val="0"/>
        <w:autoSpaceDN w:val="0"/>
        <w:adjustRightInd w:val="0"/>
        <w:ind w:left="-142" w:right="-427"/>
        <w:textAlignment w:val="baseline"/>
        <w:rPr>
          <w:rFonts w:ascii="Arial" w:hAnsi="Arial" w:cs="Arial"/>
        </w:rPr>
      </w:pPr>
    </w:p>
    <w:p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rsidR="00197A44" w:rsidRPr="00747D12" w:rsidRDefault="00EE2B41" w:rsidP="001712EE">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p>
    <w:p w:rsidR="00197A44" w:rsidRPr="00747D12" w:rsidRDefault="00197A44">
      <w:pPr>
        <w:rPr>
          <w:rFonts w:ascii="Arial" w:hAnsi="Arial" w:cs="Arial"/>
        </w:rPr>
      </w:pPr>
      <w:r w:rsidRPr="00747D12">
        <w:rPr>
          <w:rFonts w:ascii="Arial" w:hAnsi="Arial" w:cs="Arial"/>
        </w:rPr>
        <w:br w:type="page"/>
      </w:r>
    </w:p>
    <w:p w:rsidR="00517F6F" w:rsidRPr="00747D12" w:rsidRDefault="00517F6F" w:rsidP="006543C1">
      <w:pPr>
        <w:pStyle w:val="Ttulo1"/>
        <w:ind w:right="-427"/>
        <w:rPr>
          <w:rFonts w:ascii="Arial" w:hAnsi="Arial" w:cs="Arial"/>
          <w:color w:val="00B050"/>
          <w:sz w:val="26"/>
          <w:szCs w:val="26"/>
        </w:rPr>
      </w:pPr>
    </w:p>
    <w:p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t>ANEXO VI.</w:t>
      </w:r>
    </w:p>
    <w:p w:rsidR="00BB7BC9" w:rsidRPr="00747D12" w:rsidRDefault="00BB7BC9" w:rsidP="006543C1">
      <w:pPr>
        <w:ind w:right="-427"/>
        <w:jc w:val="center"/>
        <w:rPr>
          <w:rFonts w:ascii="Arial" w:hAnsi="Arial" w:cs="Arial"/>
          <w:sz w:val="26"/>
          <w:szCs w:val="26"/>
        </w:rPr>
      </w:pPr>
    </w:p>
    <w:p w:rsidR="00BB7BC9" w:rsidRPr="00747D12" w:rsidRDefault="00BB7BC9" w:rsidP="006543C1">
      <w:pPr>
        <w:ind w:right="-427"/>
        <w:jc w:val="center"/>
        <w:rPr>
          <w:rFonts w:ascii="Arial" w:hAnsi="Arial" w:cs="Arial"/>
          <w:b/>
          <w:bCs/>
          <w:sz w:val="26"/>
          <w:szCs w:val="26"/>
        </w:rPr>
      </w:pPr>
    </w:p>
    <w:p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 xml:space="preserve">° </w:t>
      </w:r>
      <w:r w:rsidR="00A0247A">
        <w:rPr>
          <w:rFonts w:ascii="Arial" w:hAnsi="Arial" w:cs="Arial"/>
          <w:b/>
          <w:bCs/>
          <w:sz w:val="26"/>
          <w:szCs w:val="26"/>
        </w:rPr>
        <w:t>133</w:t>
      </w:r>
      <w:r w:rsidR="00BB7BC9" w:rsidRPr="00747D12">
        <w:rPr>
          <w:rFonts w:ascii="Arial" w:hAnsi="Arial" w:cs="Arial"/>
          <w:b/>
          <w:bCs/>
          <w:sz w:val="26"/>
          <w:szCs w:val="26"/>
        </w:rPr>
        <w:t>/2.0</w:t>
      </w:r>
      <w:r w:rsidR="00197A44" w:rsidRPr="00747D12">
        <w:rPr>
          <w:rFonts w:ascii="Arial" w:hAnsi="Arial" w:cs="Arial"/>
          <w:b/>
          <w:bCs/>
          <w:sz w:val="26"/>
          <w:szCs w:val="26"/>
        </w:rPr>
        <w:t>2</w:t>
      </w:r>
      <w:r w:rsidR="005E4CEB">
        <w:rPr>
          <w:rFonts w:ascii="Arial" w:hAnsi="Arial" w:cs="Arial"/>
          <w:b/>
          <w:bCs/>
          <w:sz w:val="26"/>
          <w:szCs w:val="26"/>
        </w:rPr>
        <w:t>1</w:t>
      </w:r>
    </w:p>
    <w:p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A0247A">
        <w:rPr>
          <w:rFonts w:ascii="Arial" w:hAnsi="Arial" w:cs="Arial"/>
          <w:b/>
          <w:bCs/>
          <w:sz w:val="26"/>
          <w:szCs w:val="26"/>
        </w:rPr>
        <w:t>007</w:t>
      </w:r>
      <w:r w:rsidRPr="00747D12">
        <w:rPr>
          <w:rFonts w:ascii="Arial" w:hAnsi="Arial" w:cs="Arial"/>
          <w:b/>
          <w:bCs/>
          <w:sz w:val="26"/>
          <w:szCs w:val="26"/>
        </w:rPr>
        <w:t>/20</w:t>
      </w:r>
      <w:r w:rsidR="00197A44" w:rsidRPr="00747D12">
        <w:rPr>
          <w:rFonts w:ascii="Arial" w:hAnsi="Arial" w:cs="Arial"/>
          <w:b/>
          <w:bCs/>
          <w:sz w:val="26"/>
          <w:szCs w:val="26"/>
        </w:rPr>
        <w:t>2</w:t>
      </w:r>
      <w:r w:rsidR="005E4CEB">
        <w:rPr>
          <w:rFonts w:ascii="Arial" w:hAnsi="Arial" w:cs="Arial"/>
          <w:b/>
          <w:bCs/>
          <w:sz w:val="26"/>
          <w:szCs w:val="26"/>
        </w:rPr>
        <w:t>1</w:t>
      </w:r>
      <w:r w:rsidRPr="00747D12">
        <w:rPr>
          <w:rFonts w:ascii="Arial" w:hAnsi="Arial" w:cs="Arial"/>
          <w:b/>
          <w:bCs/>
          <w:sz w:val="26"/>
          <w:szCs w:val="26"/>
        </w:rPr>
        <w:t>.</w:t>
      </w:r>
    </w:p>
    <w:p w:rsidR="00BB7BC9" w:rsidRPr="00747D12" w:rsidRDefault="00BB7BC9" w:rsidP="006543C1">
      <w:pPr>
        <w:ind w:right="-427"/>
        <w:jc w:val="center"/>
        <w:rPr>
          <w:rFonts w:ascii="Arial" w:hAnsi="Arial" w:cs="Arial"/>
          <w:b/>
          <w:bCs/>
          <w:sz w:val="26"/>
          <w:szCs w:val="26"/>
        </w:rPr>
      </w:pPr>
    </w:p>
    <w:p w:rsidR="00BB7BC9" w:rsidRPr="00747D12" w:rsidRDefault="00BB7BC9" w:rsidP="006543C1">
      <w:pPr>
        <w:ind w:right="-427"/>
        <w:jc w:val="center"/>
        <w:rPr>
          <w:rFonts w:ascii="Arial" w:hAnsi="Arial" w:cs="Arial"/>
          <w:b/>
          <w:bCs/>
          <w:sz w:val="26"/>
          <w:szCs w:val="26"/>
        </w:rPr>
      </w:pPr>
    </w:p>
    <w:p w:rsidR="00BB7BC9" w:rsidRPr="00747D12" w:rsidRDefault="00BB7BC9" w:rsidP="006543C1">
      <w:pPr>
        <w:ind w:right="-427"/>
        <w:jc w:val="center"/>
        <w:rPr>
          <w:rFonts w:ascii="Arial" w:hAnsi="Arial" w:cs="Arial"/>
          <w:b/>
          <w:bCs/>
          <w:sz w:val="26"/>
          <w:szCs w:val="26"/>
        </w:rPr>
      </w:pPr>
    </w:p>
    <w:p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rsidR="00BB7BC9" w:rsidRPr="00747D12" w:rsidRDefault="00BB7BC9" w:rsidP="006543C1">
      <w:pPr>
        <w:ind w:right="-427"/>
        <w:jc w:val="both"/>
        <w:rPr>
          <w:rFonts w:ascii="Arial" w:hAnsi="Arial" w:cs="Arial"/>
          <w:b/>
          <w:bCs/>
          <w:sz w:val="26"/>
          <w:szCs w:val="26"/>
        </w:rPr>
      </w:pPr>
    </w:p>
    <w:p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rsidR="00BB7BC9" w:rsidRPr="00747D12" w:rsidRDefault="00BB7BC9" w:rsidP="006543C1">
      <w:pPr>
        <w:ind w:right="-427"/>
        <w:jc w:val="both"/>
        <w:rPr>
          <w:rFonts w:ascii="Arial" w:hAnsi="Arial" w:cs="Arial"/>
          <w:bCs/>
          <w:sz w:val="26"/>
          <w:szCs w:val="26"/>
        </w:rPr>
      </w:pPr>
    </w:p>
    <w:p w:rsidR="00BB7BC9" w:rsidRPr="00747D12" w:rsidRDefault="00BB7BC9" w:rsidP="006543C1">
      <w:pPr>
        <w:ind w:right="-427"/>
        <w:jc w:val="both"/>
        <w:rPr>
          <w:rFonts w:ascii="Arial" w:hAnsi="Arial" w:cs="Arial"/>
          <w:bCs/>
          <w:sz w:val="26"/>
          <w:szCs w:val="26"/>
        </w:rPr>
      </w:pPr>
    </w:p>
    <w:p w:rsidR="00BB7BC9" w:rsidRPr="00747D12" w:rsidRDefault="00BB7BC9" w:rsidP="006543C1">
      <w:pPr>
        <w:ind w:right="-427"/>
        <w:jc w:val="both"/>
        <w:rPr>
          <w:rFonts w:ascii="Arial" w:hAnsi="Arial" w:cs="Arial"/>
          <w:bCs/>
          <w:sz w:val="26"/>
          <w:szCs w:val="26"/>
        </w:rPr>
      </w:pPr>
    </w:p>
    <w:p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 xml:space="preserve">° </w:t>
      </w:r>
      <w:r w:rsidR="00A0247A">
        <w:rPr>
          <w:rFonts w:ascii="Arial" w:hAnsi="Arial" w:cs="Arial"/>
          <w:b/>
          <w:bCs/>
          <w:sz w:val="26"/>
          <w:szCs w:val="26"/>
        </w:rPr>
        <w:t>133</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5E4CEB">
        <w:rPr>
          <w:rFonts w:ascii="Arial" w:hAnsi="Arial" w:cs="Arial"/>
          <w:b/>
          <w:bCs/>
          <w:sz w:val="26"/>
          <w:szCs w:val="26"/>
        </w:rPr>
        <w:t>1</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A0247A">
        <w:rPr>
          <w:rFonts w:ascii="Arial" w:hAnsi="Arial" w:cs="Arial"/>
          <w:b/>
          <w:bCs/>
          <w:sz w:val="26"/>
          <w:szCs w:val="26"/>
        </w:rPr>
        <w:t>007</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5E4CEB">
        <w:rPr>
          <w:rFonts w:ascii="Arial" w:hAnsi="Arial" w:cs="Arial"/>
          <w:b/>
          <w:bCs/>
          <w:sz w:val="26"/>
          <w:szCs w:val="26"/>
        </w:rPr>
        <w:t>1</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rsidR="00BB7BC9" w:rsidRPr="00747D12" w:rsidRDefault="00BB7BC9" w:rsidP="006543C1">
      <w:pPr>
        <w:pStyle w:val="Corpodetexto2"/>
        <w:spacing w:after="0" w:line="240" w:lineRule="auto"/>
        <w:ind w:right="-427" w:firstLine="708"/>
        <w:rPr>
          <w:rFonts w:ascii="Arial" w:hAnsi="Arial" w:cs="Arial"/>
          <w:bCs/>
          <w:sz w:val="26"/>
          <w:szCs w:val="26"/>
        </w:rPr>
      </w:pPr>
    </w:p>
    <w:p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rsidR="006449A7" w:rsidRPr="00747D12" w:rsidRDefault="006449A7" w:rsidP="006543C1">
      <w:pPr>
        <w:autoSpaceDE w:val="0"/>
        <w:autoSpaceDN w:val="0"/>
        <w:adjustRightInd w:val="0"/>
        <w:ind w:right="-427"/>
        <w:jc w:val="center"/>
        <w:rPr>
          <w:rFonts w:ascii="Arial" w:hAnsi="Arial" w:cs="Arial"/>
          <w:b/>
          <w:bCs/>
          <w:sz w:val="26"/>
          <w:szCs w:val="26"/>
        </w:rPr>
      </w:pPr>
    </w:p>
    <w:p w:rsidR="00197A44" w:rsidRPr="00747D12" w:rsidRDefault="00197A44">
      <w:pPr>
        <w:rPr>
          <w:rFonts w:ascii="Arial" w:hAnsi="Arial" w:cs="Arial"/>
          <w:b/>
          <w:bCs/>
          <w:sz w:val="26"/>
          <w:szCs w:val="26"/>
        </w:rPr>
      </w:pPr>
      <w:r w:rsidRPr="00747D12">
        <w:rPr>
          <w:rFonts w:ascii="Arial" w:hAnsi="Arial" w:cs="Arial"/>
          <w:b/>
          <w:bCs/>
          <w:sz w:val="26"/>
          <w:szCs w:val="26"/>
        </w:rPr>
        <w:br w:type="page"/>
      </w:r>
    </w:p>
    <w:p w:rsidR="00517F6F" w:rsidRPr="00747D12" w:rsidRDefault="00517F6F" w:rsidP="006543C1">
      <w:pPr>
        <w:autoSpaceDE w:val="0"/>
        <w:autoSpaceDN w:val="0"/>
        <w:adjustRightInd w:val="0"/>
        <w:ind w:right="-427"/>
        <w:jc w:val="center"/>
        <w:rPr>
          <w:rFonts w:ascii="Arial" w:hAnsi="Arial" w:cs="Arial"/>
          <w:b/>
          <w:bCs/>
          <w:color w:val="00B050"/>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rsidR="00BB7BC9" w:rsidRPr="00747D12" w:rsidRDefault="00BB7BC9" w:rsidP="006543C1">
      <w:pPr>
        <w:autoSpaceDE w:val="0"/>
        <w:autoSpaceDN w:val="0"/>
        <w:adjustRightInd w:val="0"/>
        <w:ind w:right="-427"/>
        <w:jc w:val="both"/>
        <w:rPr>
          <w:rFonts w:ascii="Arial" w:hAnsi="Arial" w:cs="Arial"/>
          <w:b/>
          <w:bCs/>
          <w:sz w:val="26"/>
          <w:szCs w:val="26"/>
        </w:rPr>
      </w:pPr>
    </w:p>
    <w:p w:rsidR="00BB7BC9" w:rsidRPr="00747D12" w:rsidRDefault="00BB7BC9" w:rsidP="006543C1">
      <w:pPr>
        <w:autoSpaceDE w:val="0"/>
        <w:autoSpaceDN w:val="0"/>
        <w:adjustRightInd w:val="0"/>
        <w:ind w:right="-427"/>
        <w:jc w:val="both"/>
        <w:rPr>
          <w:rFonts w:ascii="Arial" w:hAnsi="Arial" w:cs="Arial"/>
          <w:b/>
          <w:bCs/>
          <w:sz w:val="26"/>
          <w:szCs w:val="26"/>
        </w:rPr>
      </w:pPr>
    </w:p>
    <w:p w:rsidR="00BB7BC9" w:rsidRPr="00747D12" w:rsidRDefault="00BB7BC9" w:rsidP="006543C1">
      <w:pPr>
        <w:autoSpaceDE w:val="0"/>
        <w:autoSpaceDN w:val="0"/>
        <w:adjustRightInd w:val="0"/>
        <w:ind w:right="-427"/>
        <w:jc w:val="both"/>
        <w:rPr>
          <w:rFonts w:ascii="Arial" w:hAnsi="Arial" w:cs="Arial"/>
          <w:b/>
          <w:bCs/>
          <w:sz w:val="26"/>
          <w:szCs w:val="26"/>
        </w:rPr>
      </w:pPr>
    </w:p>
    <w:p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rsidR="00BB7BC9" w:rsidRPr="00747D12" w:rsidRDefault="00BB7BC9" w:rsidP="006543C1">
      <w:pPr>
        <w:autoSpaceDE w:val="0"/>
        <w:autoSpaceDN w:val="0"/>
        <w:adjustRightInd w:val="0"/>
        <w:ind w:right="-427"/>
        <w:jc w:val="both"/>
        <w:rPr>
          <w:rFonts w:ascii="Arial" w:hAnsi="Arial" w:cs="Arial"/>
          <w:sz w:val="26"/>
          <w:szCs w:val="26"/>
        </w:rPr>
      </w:pPr>
    </w:p>
    <w:p w:rsidR="00BB7BC9" w:rsidRPr="00747D12" w:rsidRDefault="00BB7BC9" w:rsidP="006543C1">
      <w:pPr>
        <w:autoSpaceDE w:val="0"/>
        <w:autoSpaceDN w:val="0"/>
        <w:adjustRightInd w:val="0"/>
        <w:ind w:right="-427"/>
        <w:jc w:val="both"/>
        <w:rPr>
          <w:rFonts w:ascii="Arial" w:hAnsi="Arial" w:cs="Arial"/>
          <w:sz w:val="26"/>
          <w:szCs w:val="26"/>
        </w:rPr>
      </w:pPr>
    </w:p>
    <w:p w:rsidR="00BB7BC9" w:rsidRPr="00747D12" w:rsidRDefault="00BB7BC9" w:rsidP="006543C1">
      <w:pPr>
        <w:autoSpaceDE w:val="0"/>
        <w:autoSpaceDN w:val="0"/>
        <w:adjustRightInd w:val="0"/>
        <w:ind w:right="-427"/>
        <w:jc w:val="both"/>
        <w:rPr>
          <w:rFonts w:ascii="Arial" w:hAnsi="Arial" w:cs="Arial"/>
          <w:sz w:val="26"/>
          <w:szCs w:val="26"/>
        </w:rPr>
      </w:pPr>
    </w:p>
    <w:p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A0247A">
        <w:rPr>
          <w:rFonts w:ascii="Arial" w:hAnsi="Arial" w:cs="Arial"/>
          <w:sz w:val="26"/>
          <w:szCs w:val="26"/>
        </w:rPr>
        <w:t>Eletrônico</w:t>
      </w:r>
      <w:r w:rsidRPr="00747D12">
        <w:rPr>
          <w:rFonts w:ascii="Arial" w:hAnsi="Arial" w:cs="Arial"/>
          <w:sz w:val="26"/>
          <w:szCs w:val="26"/>
        </w:rPr>
        <w:t xml:space="preserve"> n</w:t>
      </w:r>
      <w:r w:rsidR="0018166D" w:rsidRPr="00747D12">
        <w:rPr>
          <w:rFonts w:ascii="Arial" w:hAnsi="Arial" w:cs="Arial"/>
          <w:sz w:val="26"/>
          <w:szCs w:val="26"/>
        </w:rPr>
        <w:t>.º</w:t>
      </w:r>
      <w:r w:rsidR="00A0247A">
        <w:rPr>
          <w:rFonts w:ascii="Arial" w:hAnsi="Arial" w:cs="Arial"/>
          <w:sz w:val="26"/>
          <w:szCs w:val="26"/>
        </w:rPr>
        <w:t xml:space="preserve"> 007</w:t>
      </w:r>
      <w:r w:rsidRPr="00747D12">
        <w:rPr>
          <w:rFonts w:ascii="Arial" w:hAnsi="Arial" w:cs="Arial"/>
          <w:sz w:val="26"/>
          <w:szCs w:val="26"/>
        </w:rPr>
        <w:t>/20</w:t>
      </w:r>
      <w:r w:rsidR="00197A44" w:rsidRPr="00747D12">
        <w:rPr>
          <w:rFonts w:ascii="Arial" w:hAnsi="Arial" w:cs="Arial"/>
          <w:sz w:val="26"/>
          <w:szCs w:val="26"/>
        </w:rPr>
        <w:t>2</w:t>
      </w:r>
      <w:r w:rsidR="005E4CEB">
        <w:rPr>
          <w:rFonts w:ascii="Arial" w:hAnsi="Arial" w:cs="Arial"/>
          <w:sz w:val="26"/>
          <w:szCs w:val="26"/>
        </w:rPr>
        <w:t>1</w:t>
      </w:r>
      <w:r w:rsidRPr="00747D12">
        <w:rPr>
          <w:rFonts w:ascii="Arial" w:hAnsi="Arial" w:cs="Arial"/>
          <w:sz w:val="26"/>
          <w:szCs w:val="26"/>
        </w:rPr>
        <w:t>, como a rescisão do Contrato Administrativo que venha a firmar com o Município de Selvíria/MS.</w:t>
      </w:r>
    </w:p>
    <w:p w:rsidR="00BB7BC9" w:rsidRPr="00747D12" w:rsidRDefault="00BB7BC9" w:rsidP="006543C1">
      <w:pPr>
        <w:autoSpaceDE w:val="0"/>
        <w:autoSpaceDN w:val="0"/>
        <w:adjustRightInd w:val="0"/>
        <w:ind w:right="-427"/>
        <w:jc w:val="both"/>
        <w:rPr>
          <w:rFonts w:ascii="Arial" w:hAnsi="Arial" w:cs="Arial"/>
          <w:sz w:val="26"/>
          <w:szCs w:val="26"/>
        </w:rPr>
      </w:pPr>
    </w:p>
    <w:p w:rsidR="00BB7BC9" w:rsidRPr="00747D12" w:rsidRDefault="00A0247A" w:rsidP="006543C1">
      <w:pPr>
        <w:autoSpaceDE w:val="0"/>
        <w:autoSpaceDN w:val="0"/>
        <w:adjustRightInd w:val="0"/>
        <w:ind w:right="-427"/>
        <w:jc w:val="right"/>
        <w:rPr>
          <w:rFonts w:ascii="Arial" w:hAnsi="Arial" w:cs="Arial"/>
          <w:sz w:val="26"/>
          <w:szCs w:val="26"/>
        </w:rPr>
      </w:pPr>
      <w:r>
        <w:rPr>
          <w:rFonts w:ascii="Arial" w:hAnsi="Arial" w:cs="Arial"/>
          <w:sz w:val="26"/>
          <w:szCs w:val="26"/>
        </w:rPr>
        <w:t>......, .. de ........ de 2021</w:t>
      </w:r>
      <w:r w:rsidR="00BB7BC9" w:rsidRPr="00747D12">
        <w:rPr>
          <w:rFonts w:ascii="Arial" w:hAnsi="Arial" w:cs="Arial"/>
          <w:sz w:val="26"/>
          <w:szCs w:val="26"/>
        </w:rPr>
        <w:t>.</w:t>
      </w:r>
    </w:p>
    <w:p w:rsidR="00BB7BC9" w:rsidRPr="00747D12" w:rsidRDefault="00BB7BC9" w:rsidP="006543C1">
      <w:pPr>
        <w:autoSpaceDE w:val="0"/>
        <w:autoSpaceDN w:val="0"/>
        <w:adjustRightInd w:val="0"/>
        <w:ind w:right="-427"/>
        <w:jc w:val="right"/>
        <w:rPr>
          <w:rFonts w:ascii="Arial" w:hAnsi="Arial" w:cs="Arial"/>
          <w:sz w:val="26"/>
          <w:szCs w:val="26"/>
        </w:rPr>
      </w:pPr>
    </w:p>
    <w:p w:rsidR="00BB7BC9" w:rsidRPr="00747D12" w:rsidRDefault="00BB7BC9" w:rsidP="006543C1">
      <w:pPr>
        <w:autoSpaceDE w:val="0"/>
        <w:autoSpaceDN w:val="0"/>
        <w:adjustRightInd w:val="0"/>
        <w:ind w:right="-427"/>
        <w:jc w:val="right"/>
        <w:rPr>
          <w:rFonts w:ascii="Arial" w:hAnsi="Arial" w:cs="Arial"/>
          <w:sz w:val="26"/>
          <w:szCs w:val="26"/>
        </w:rPr>
      </w:pPr>
    </w:p>
    <w:p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rsidR="00BB7BC9" w:rsidRPr="00747D12" w:rsidRDefault="00BB7BC9" w:rsidP="006543C1">
      <w:pPr>
        <w:ind w:right="-427"/>
        <w:jc w:val="center"/>
        <w:rPr>
          <w:rFonts w:ascii="Arial" w:hAnsi="Arial" w:cs="Arial"/>
          <w:b/>
          <w:sz w:val="26"/>
          <w:szCs w:val="26"/>
        </w:rPr>
      </w:pPr>
    </w:p>
    <w:p w:rsidR="006107D7" w:rsidRPr="00747D12" w:rsidRDefault="006107D7">
      <w:pPr>
        <w:rPr>
          <w:rFonts w:ascii="Arial" w:hAnsi="Arial" w:cs="Arial"/>
          <w:b/>
          <w:bCs/>
          <w:sz w:val="26"/>
          <w:szCs w:val="26"/>
        </w:rPr>
      </w:pPr>
      <w:r w:rsidRPr="00747D12">
        <w:rPr>
          <w:rFonts w:ascii="Arial" w:hAnsi="Arial" w:cs="Arial"/>
          <w:b/>
          <w:bCs/>
          <w:sz w:val="26"/>
          <w:szCs w:val="26"/>
        </w:rPr>
        <w:br w:type="page"/>
      </w:r>
    </w:p>
    <w:p w:rsidR="00006439" w:rsidRPr="00747D12" w:rsidRDefault="00006439" w:rsidP="006543C1">
      <w:pPr>
        <w:autoSpaceDE w:val="0"/>
        <w:autoSpaceDN w:val="0"/>
        <w:adjustRightInd w:val="0"/>
        <w:ind w:right="-427"/>
        <w:jc w:val="center"/>
        <w:rPr>
          <w:rFonts w:ascii="Arial" w:hAnsi="Arial" w:cs="Arial"/>
          <w:b/>
          <w:bCs/>
          <w:color w:val="00B050"/>
          <w:sz w:val="26"/>
          <w:szCs w:val="26"/>
        </w:rPr>
      </w:pPr>
    </w:p>
    <w:p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rPr>
          <w:rFonts w:ascii="Arial" w:hAnsi="Arial" w:cs="Arial"/>
          <w:b/>
          <w:bCs/>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rsidR="00BB7BC9" w:rsidRPr="00747D12" w:rsidRDefault="00BB7BC9" w:rsidP="006543C1">
      <w:pPr>
        <w:ind w:right="-427"/>
        <w:rPr>
          <w:rFonts w:ascii="Arial" w:hAnsi="Arial" w:cs="Arial"/>
          <w:sz w:val="26"/>
          <w:szCs w:val="26"/>
          <w:u w:val="single"/>
        </w:rPr>
      </w:pPr>
    </w:p>
    <w:p w:rsidR="00BB7BC9" w:rsidRPr="00747D12" w:rsidRDefault="00BB7BC9" w:rsidP="006543C1">
      <w:pPr>
        <w:ind w:right="-427"/>
        <w:jc w:val="center"/>
        <w:rPr>
          <w:rFonts w:ascii="Arial" w:hAnsi="Arial" w:cs="Arial"/>
          <w:sz w:val="26"/>
          <w:szCs w:val="26"/>
          <w:u w:val="single"/>
        </w:rPr>
      </w:pPr>
    </w:p>
    <w:p w:rsidR="00BB7BC9" w:rsidRPr="00747D12" w:rsidRDefault="00BB7BC9" w:rsidP="006543C1">
      <w:pPr>
        <w:ind w:right="-427"/>
        <w:jc w:val="center"/>
        <w:rPr>
          <w:rFonts w:ascii="Arial" w:hAnsi="Arial" w:cs="Arial"/>
          <w:sz w:val="26"/>
          <w:szCs w:val="26"/>
          <w:u w:val="single"/>
        </w:rPr>
      </w:pPr>
    </w:p>
    <w:p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 xml:space="preserve">(NOME DA EMPRESA)........................................................................., CNPJ ou CIC no. ........................................, sediada ................. (endereço completo)......................,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rsidR="00BB7BC9" w:rsidRPr="00747D12" w:rsidRDefault="00BB7BC9" w:rsidP="006543C1">
      <w:pPr>
        <w:ind w:right="-427"/>
        <w:jc w:val="both"/>
        <w:rPr>
          <w:rFonts w:ascii="Arial" w:hAnsi="Arial" w:cs="Arial"/>
          <w:sz w:val="26"/>
          <w:szCs w:val="26"/>
        </w:rPr>
      </w:pPr>
    </w:p>
    <w:p w:rsidR="00BB7BC9" w:rsidRPr="00747D12" w:rsidRDefault="00BB7BC9" w:rsidP="006543C1">
      <w:pPr>
        <w:ind w:right="-427"/>
        <w:jc w:val="both"/>
        <w:rPr>
          <w:rFonts w:ascii="Arial" w:hAnsi="Arial" w:cs="Arial"/>
          <w:sz w:val="26"/>
          <w:szCs w:val="26"/>
        </w:rPr>
      </w:pPr>
    </w:p>
    <w:p w:rsidR="00BB7BC9" w:rsidRPr="00747D12" w:rsidRDefault="00BB7BC9" w:rsidP="006543C1">
      <w:pPr>
        <w:numPr>
          <w:ilvl w:val="0"/>
          <w:numId w:val="12"/>
        </w:numPr>
        <w:ind w:right="-427"/>
        <w:jc w:val="center"/>
        <w:rPr>
          <w:rFonts w:ascii="Arial" w:hAnsi="Arial" w:cs="Arial"/>
          <w:sz w:val="26"/>
          <w:szCs w:val="26"/>
        </w:rPr>
      </w:pPr>
      <w:r w:rsidRPr="00747D12">
        <w:rPr>
          <w:rFonts w:ascii="Arial" w:hAnsi="Arial" w:cs="Arial"/>
          <w:sz w:val="26"/>
          <w:szCs w:val="26"/>
        </w:rPr>
        <w:t>...............................................................................</w:t>
      </w:r>
    </w:p>
    <w:p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rsidR="00BB7BC9" w:rsidRPr="00747D12" w:rsidRDefault="00BB7BC9" w:rsidP="006543C1">
      <w:pPr>
        <w:ind w:right="-427"/>
        <w:rPr>
          <w:rFonts w:ascii="Arial" w:hAnsi="Arial" w:cs="Arial"/>
          <w:sz w:val="26"/>
          <w:szCs w:val="26"/>
        </w:rPr>
      </w:pPr>
    </w:p>
    <w:p w:rsidR="00BB7BC9" w:rsidRPr="00747D12" w:rsidRDefault="00BB7BC9" w:rsidP="006543C1">
      <w:pPr>
        <w:ind w:right="-427"/>
        <w:jc w:val="both"/>
        <w:rPr>
          <w:rFonts w:ascii="Arial" w:hAnsi="Arial" w:cs="Arial"/>
          <w:sz w:val="26"/>
          <w:szCs w:val="26"/>
        </w:rPr>
      </w:pPr>
    </w:p>
    <w:p w:rsidR="00BB7BC9" w:rsidRPr="00747D12" w:rsidRDefault="00BB7BC9" w:rsidP="006543C1">
      <w:pPr>
        <w:ind w:right="-427"/>
        <w:jc w:val="both"/>
        <w:rPr>
          <w:rFonts w:ascii="Arial" w:hAnsi="Arial" w:cs="Arial"/>
          <w:sz w:val="26"/>
          <w:szCs w:val="26"/>
        </w:rPr>
      </w:pPr>
    </w:p>
    <w:p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rsidR="00BB7BC9" w:rsidRPr="00747D12" w:rsidRDefault="00BB7BC9" w:rsidP="006543C1">
      <w:pPr>
        <w:autoSpaceDE w:val="0"/>
        <w:autoSpaceDN w:val="0"/>
        <w:adjustRightInd w:val="0"/>
        <w:ind w:right="-427"/>
        <w:jc w:val="right"/>
        <w:rPr>
          <w:rFonts w:ascii="Arial" w:hAnsi="Arial" w:cs="Arial"/>
          <w:sz w:val="26"/>
          <w:szCs w:val="26"/>
        </w:rPr>
      </w:pPr>
    </w:p>
    <w:p w:rsidR="00BB7BC9" w:rsidRPr="00747D12" w:rsidRDefault="00BB7BC9" w:rsidP="006543C1">
      <w:pPr>
        <w:autoSpaceDE w:val="0"/>
        <w:autoSpaceDN w:val="0"/>
        <w:adjustRightInd w:val="0"/>
        <w:ind w:right="-427"/>
        <w:jc w:val="right"/>
        <w:rPr>
          <w:rFonts w:ascii="Arial" w:hAnsi="Arial" w:cs="Arial"/>
          <w:sz w:val="26"/>
          <w:szCs w:val="26"/>
        </w:rPr>
      </w:pPr>
    </w:p>
    <w:p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rsidR="00BB7BC9" w:rsidRPr="00747D12" w:rsidRDefault="00BB7BC9" w:rsidP="006543C1">
      <w:pPr>
        <w:pStyle w:val="Corpodetexto"/>
        <w:ind w:right="-427"/>
        <w:rPr>
          <w:rFonts w:ascii="Arial" w:hAnsi="Arial" w:cs="Arial"/>
          <w:b w:val="0"/>
          <w:bCs/>
          <w:sz w:val="26"/>
          <w:szCs w:val="26"/>
          <w:u w:val="none"/>
        </w:rPr>
      </w:pPr>
    </w:p>
    <w:p w:rsidR="006107D7" w:rsidRPr="00747D12" w:rsidRDefault="006107D7">
      <w:pPr>
        <w:rPr>
          <w:rFonts w:ascii="Arial" w:hAnsi="Arial" w:cs="Arial"/>
          <w:b/>
          <w:bCs/>
          <w:sz w:val="26"/>
          <w:szCs w:val="26"/>
        </w:rPr>
      </w:pPr>
      <w:r w:rsidRPr="00747D12">
        <w:rPr>
          <w:rFonts w:ascii="Arial" w:hAnsi="Arial" w:cs="Arial"/>
          <w:bCs/>
          <w:sz w:val="26"/>
          <w:szCs w:val="26"/>
        </w:rPr>
        <w:br w:type="page"/>
      </w:r>
    </w:p>
    <w:p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rsidR="00DF09D5" w:rsidRPr="00747D12" w:rsidRDefault="00DF09D5" w:rsidP="00391ACB">
      <w:pPr>
        <w:ind w:right="-427"/>
        <w:jc w:val="both"/>
        <w:rPr>
          <w:rFonts w:ascii="Arial" w:hAnsi="Arial" w:cs="Arial"/>
          <w:color w:val="00B050"/>
        </w:rPr>
      </w:pPr>
    </w:p>
    <w:p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rsidR="00391ACB" w:rsidRPr="00747D12" w:rsidRDefault="00391ACB" w:rsidP="00391ACB">
      <w:pPr>
        <w:ind w:right="-427"/>
        <w:jc w:val="both"/>
        <w:rPr>
          <w:rFonts w:ascii="Arial" w:hAnsi="Arial" w:cs="Arial"/>
          <w:color w:val="00B050"/>
        </w:rPr>
      </w:pPr>
    </w:p>
    <w:p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pessoa jurídica de direito público interno, inscrita no CNPJ sob n.º 15.410.665/0001-40, com sede na Avenida João Selvirio de Souza, 997, nesta cidade de Selvíria MS, neste ato devidamente representada pelo Prefeito,</w:t>
      </w:r>
      <w:r w:rsidR="001E1CFF" w:rsidRPr="00747D12">
        <w:rPr>
          <w:rFonts w:ascii="Arial" w:hAnsi="Arial" w:cs="Arial"/>
        </w:rPr>
        <w:t xml:space="preserve"> Sr.</w:t>
      </w:r>
      <w:r w:rsidRPr="00747D12">
        <w:rPr>
          <w:rFonts w:ascii="Arial" w:hAnsi="Arial" w:cs="Arial"/>
          <w:b/>
        </w:rPr>
        <w:t>JOSÉ FERNANDO BARBOSA DOS SANTOS</w:t>
      </w:r>
      <w:r w:rsidRPr="00747D12">
        <w:rPr>
          <w:rFonts w:ascii="Arial" w:hAnsi="Arial" w:cs="Arial"/>
        </w:rPr>
        <w:t>, brasileiro, solteiro, portador do RG. nº 527.522.934 - SSP/SP, inscrito no CPF sob n.º 035.384.914-61,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rsidR="00DF09D5" w:rsidRPr="00747D12" w:rsidRDefault="00DF09D5" w:rsidP="00391ACB">
      <w:pPr>
        <w:ind w:right="-427" w:firstLine="708"/>
        <w:rPr>
          <w:rFonts w:ascii="Arial" w:hAnsi="Arial" w:cs="Arial"/>
          <w:b/>
          <w:color w:val="00B050"/>
        </w:rPr>
      </w:pPr>
    </w:p>
    <w:p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rsidR="00DF09D5" w:rsidRPr="00747D12" w:rsidRDefault="00DF09D5" w:rsidP="00391ACB">
      <w:pPr>
        <w:ind w:right="-427" w:firstLine="708"/>
        <w:rPr>
          <w:rFonts w:ascii="Arial" w:hAnsi="Arial" w:cs="Arial"/>
          <w:b/>
          <w:color w:val="00B050"/>
        </w:rPr>
      </w:pPr>
    </w:p>
    <w:p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A0247A">
        <w:rPr>
          <w:rFonts w:ascii="Arial" w:hAnsi="Arial" w:cs="Arial"/>
        </w:rPr>
        <w:t>007</w:t>
      </w:r>
      <w:bookmarkStart w:id="2" w:name="_GoBack"/>
      <w:bookmarkEnd w:id="2"/>
      <w:r w:rsidR="0028033E" w:rsidRPr="00747D12">
        <w:rPr>
          <w:rFonts w:ascii="Arial" w:hAnsi="Arial" w:cs="Arial"/>
        </w:rPr>
        <w:t>/20</w:t>
      </w:r>
      <w:r w:rsidR="005E50D6" w:rsidRPr="00747D12">
        <w:rPr>
          <w:rFonts w:ascii="Arial" w:hAnsi="Arial" w:cs="Arial"/>
        </w:rPr>
        <w:t>2</w:t>
      </w:r>
      <w:r w:rsidR="005E4CEB">
        <w:rPr>
          <w:rFonts w:ascii="Arial" w:hAnsi="Arial" w:cs="Arial"/>
        </w:rPr>
        <w:t>1</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A0247A">
        <w:rPr>
          <w:rFonts w:ascii="Arial" w:hAnsi="Arial" w:cs="Arial"/>
        </w:rPr>
        <w:t>133</w:t>
      </w:r>
      <w:r w:rsidRPr="00747D12">
        <w:rPr>
          <w:rFonts w:ascii="Arial" w:hAnsi="Arial" w:cs="Arial"/>
        </w:rPr>
        <w:t>/20</w:t>
      </w:r>
      <w:r w:rsidR="005E50D6" w:rsidRPr="00747D12">
        <w:rPr>
          <w:rFonts w:ascii="Arial" w:hAnsi="Arial" w:cs="Arial"/>
        </w:rPr>
        <w:t>2</w:t>
      </w:r>
      <w:r w:rsidR="005E4CEB">
        <w:rPr>
          <w:rFonts w:ascii="Arial" w:hAnsi="Arial" w:cs="Arial"/>
        </w:rPr>
        <w:t>1</w:t>
      </w:r>
      <w:r w:rsidRPr="00747D12">
        <w:rPr>
          <w:rFonts w:ascii="Arial" w:hAnsi="Arial" w:cs="Arial"/>
        </w:rPr>
        <w:t xml:space="preserve">, devidamente homologado pelo Prefeito aos ___ de ____, em conformidade com a Lei n.º 10.520/02, subsidiariamente pela Lei Federal n.º 8.666/93,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rsidR="00866919" w:rsidRPr="00747D12" w:rsidRDefault="00866919" w:rsidP="00391ACB">
      <w:pPr>
        <w:ind w:right="-427"/>
        <w:jc w:val="both"/>
        <w:rPr>
          <w:rFonts w:ascii="Arial" w:hAnsi="Arial" w:cs="Arial"/>
          <w:b/>
        </w:rPr>
      </w:pPr>
    </w:p>
    <w:p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rsidR="00DF09D5" w:rsidRPr="00747D12" w:rsidRDefault="00DF09D5" w:rsidP="00391ACB">
      <w:pPr>
        <w:ind w:right="-427" w:firstLine="708"/>
        <w:rPr>
          <w:rFonts w:ascii="Arial" w:hAnsi="Arial" w:cs="Arial"/>
          <w:b/>
          <w:color w:val="00B050"/>
        </w:rPr>
      </w:pPr>
    </w:p>
    <w:p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517F6F" w:rsidRPr="00747D12">
        <w:rPr>
          <w:rFonts w:ascii="Arial" w:hAnsi="Arial" w:cs="Arial"/>
        </w:rPr>
        <w:t>Contratação de empresa para</w:t>
      </w:r>
      <w:r w:rsidR="00285ED4" w:rsidRPr="00747D12">
        <w:rPr>
          <w:rFonts w:ascii="Arial" w:hAnsi="Arial" w:cs="Arial"/>
        </w:rPr>
        <w:t xml:space="preserve"> </w:t>
      </w:r>
      <w:r w:rsidR="005E4CEB" w:rsidRPr="00222CFF">
        <w:rPr>
          <w:rFonts w:ascii="Arial" w:hAnsi="Arial" w:cs="Arial"/>
        </w:rPr>
        <w:t xml:space="preserve">aquisição de </w:t>
      </w:r>
      <w:r w:rsidR="007623E9" w:rsidRPr="0044595F">
        <w:rPr>
          <w:rFonts w:ascii="Arial" w:hAnsi="Arial" w:cs="Arial"/>
        </w:rPr>
        <w:t>aquisição de cestas básicas para atendimento de famílias em situação de vulnerabilidade social e econômica no período de 12 meses</w:t>
      </w:r>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
        <w:gridCol w:w="744"/>
        <w:gridCol w:w="614"/>
        <w:gridCol w:w="1466"/>
        <w:gridCol w:w="1466"/>
        <w:gridCol w:w="41"/>
        <w:gridCol w:w="619"/>
        <w:gridCol w:w="806"/>
        <w:gridCol w:w="60"/>
        <w:gridCol w:w="866"/>
        <w:gridCol w:w="539"/>
        <w:gridCol w:w="450"/>
        <w:gridCol w:w="724"/>
        <w:gridCol w:w="390"/>
      </w:tblGrid>
      <w:tr w:rsidR="00517F6F" w:rsidRPr="00747D12"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Unid</w:t>
            </w:r>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Qtde</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rsidR="007E62AC" w:rsidRPr="00747D12" w:rsidRDefault="007E62AC" w:rsidP="007E62AC">
            <w:pPr>
              <w:pStyle w:val="PargrafodaLista"/>
              <w:ind w:left="0" w:right="-427"/>
              <w:jc w:val="both"/>
              <w:rPr>
                <w:rFonts w:ascii="Arial" w:hAnsi="Arial" w:cs="Arial"/>
                <w:color w:val="00B050"/>
                <w:sz w:val="24"/>
                <w:szCs w:val="24"/>
              </w:rPr>
            </w:pPr>
          </w:p>
        </w:tc>
      </w:tr>
    </w:tbl>
    <w:p w:rsidR="007E62AC" w:rsidRPr="00747D12" w:rsidRDefault="007E62AC" w:rsidP="007E62AC">
      <w:pPr>
        <w:ind w:right="-425"/>
        <w:jc w:val="both"/>
        <w:rPr>
          <w:rFonts w:ascii="Arial" w:hAnsi="Arial" w:cs="Arial"/>
          <w:color w:val="00B050"/>
        </w:rPr>
      </w:pPr>
    </w:p>
    <w:p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rsidR="00DF09D5" w:rsidRPr="00747D12" w:rsidRDefault="00DF09D5" w:rsidP="00391ACB">
      <w:pPr>
        <w:tabs>
          <w:tab w:val="left" w:pos="1134"/>
        </w:tabs>
        <w:autoSpaceDE w:val="0"/>
        <w:autoSpaceDN w:val="0"/>
        <w:adjustRightInd w:val="0"/>
        <w:ind w:right="-427" w:firstLine="703"/>
        <w:jc w:val="both"/>
        <w:rPr>
          <w:rFonts w:ascii="Arial" w:hAnsi="Arial" w:cs="Arial"/>
        </w:rPr>
      </w:pPr>
    </w:p>
    <w:p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no almoxarifado da Prefeitura Municipal de Selvíria, sito à Avenida João Selvirio de Souza nº 997, Centro, no Município de Selvíria – MS, CEP: 79.590-000, conforme solicitação do departamento competente, no prazo de até </w:t>
      </w:r>
      <w:r w:rsidR="005E4CEB">
        <w:rPr>
          <w:rFonts w:ascii="Arial" w:hAnsi="Arial" w:cs="Arial"/>
        </w:rPr>
        <w:t>0</w:t>
      </w:r>
      <w:r w:rsidR="003671C9" w:rsidRPr="00747D12">
        <w:rPr>
          <w:rFonts w:ascii="Arial" w:hAnsi="Arial" w:cs="Arial"/>
        </w:rPr>
        <w:t>3</w:t>
      </w:r>
      <w:r w:rsidR="007C5E8E" w:rsidRPr="00747D12">
        <w:rPr>
          <w:rFonts w:ascii="Arial" w:hAnsi="Arial" w:cs="Arial"/>
        </w:rPr>
        <w:t xml:space="preserve"> (</w:t>
      </w:r>
      <w:r w:rsidR="003671C9" w:rsidRPr="00747D12">
        <w:rPr>
          <w:rFonts w:ascii="Arial" w:hAnsi="Arial" w:cs="Arial"/>
        </w:rPr>
        <w:t>três</w:t>
      </w:r>
      <w:r w:rsidR="007C5E8E" w:rsidRPr="00747D12">
        <w:rPr>
          <w:rFonts w:ascii="Arial" w:hAnsi="Arial" w:cs="Arial"/>
        </w:rPr>
        <w:t>) dias, contados do recebimento da autorização de compra/requisição (sistema).</w:t>
      </w:r>
    </w:p>
    <w:p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rsidR="00DF09D5" w:rsidRPr="00747D12" w:rsidRDefault="00DF09D5" w:rsidP="00391ACB">
      <w:pPr>
        <w:ind w:right="-427" w:firstLine="708"/>
        <w:rPr>
          <w:rFonts w:ascii="Arial" w:hAnsi="Arial" w:cs="Arial"/>
          <w:b/>
        </w:rPr>
      </w:pPr>
    </w:p>
    <w:p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747D12">
        <w:rPr>
          <w:rFonts w:ascii="Arial" w:hAnsi="Arial" w:cs="Arial"/>
        </w:rPr>
        <w:t xml:space="preserve">de </w:t>
      </w:r>
      <w:r w:rsidR="007623E9">
        <w:rPr>
          <w:rFonts w:ascii="Arial" w:hAnsi="Arial" w:cs="Arial"/>
        </w:rPr>
        <w:t>12</w:t>
      </w:r>
      <w:r w:rsidR="009010B5" w:rsidRPr="00747D12">
        <w:rPr>
          <w:rFonts w:ascii="Arial" w:hAnsi="Arial" w:cs="Arial"/>
        </w:rPr>
        <w:t xml:space="preserve"> (</w:t>
      </w:r>
      <w:r w:rsidR="007623E9">
        <w:rPr>
          <w:rFonts w:ascii="Arial" w:hAnsi="Arial" w:cs="Arial"/>
        </w:rPr>
        <w:t>doze</w:t>
      </w:r>
      <w:r w:rsidR="009010B5" w:rsidRPr="00747D12">
        <w:rPr>
          <w:rFonts w:ascii="Arial" w:hAnsi="Arial" w:cs="Arial"/>
        </w:rPr>
        <w:t>) meses</w:t>
      </w:r>
      <w:r w:rsidRPr="00747D12">
        <w:rPr>
          <w:rFonts w:ascii="Arial" w:hAnsi="Arial" w:cs="Arial"/>
        </w:rPr>
        <w:t>, contados da data d</w:t>
      </w:r>
      <w:r w:rsidR="00A66C93" w:rsidRPr="00747D12">
        <w:rPr>
          <w:rFonts w:ascii="Arial" w:hAnsi="Arial" w:cs="Arial"/>
        </w:rPr>
        <w:t>e</w:t>
      </w:r>
      <w:r w:rsidRPr="00747D12">
        <w:rPr>
          <w:rFonts w:ascii="Arial" w:hAnsi="Arial" w:cs="Arial"/>
        </w:rPr>
        <w:t xml:space="preserve"> sua assinatura.</w:t>
      </w:r>
    </w:p>
    <w:p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até 25 % (vinte e cinco por cento) do valor inicial atualizado do contrato, nos termos do artigo 65, §1° da lei 8.666/93.</w:t>
      </w:r>
    </w:p>
    <w:p w:rsidR="00DF09D5" w:rsidRPr="00747D12" w:rsidRDefault="00DF09D5" w:rsidP="00391ACB">
      <w:pPr>
        <w:ind w:right="-427"/>
        <w:jc w:val="both"/>
        <w:rPr>
          <w:rFonts w:ascii="Arial" w:hAnsi="Arial" w:cs="Arial"/>
        </w:rPr>
      </w:pPr>
    </w:p>
    <w:p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nos termos do artigo 57 da Lei 8.666/93</w:t>
      </w:r>
      <w:r w:rsidR="001E1CFF" w:rsidRPr="00747D12">
        <w:rPr>
          <w:rFonts w:ascii="Arial" w:hAnsi="Arial" w:cs="Arial"/>
        </w:rPr>
        <w:t xml:space="preserve"> e suas alterações</w:t>
      </w:r>
      <w:r w:rsidRPr="00747D12">
        <w:rPr>
          <w:rFonts w:ascii="Arial" w:hAnsi="Arial" w:cs="Arial"/>
        </w:rPr>
        <w:t>.</w:t>
      </w:r>
    </w:p>
    <w:p w:rsidR="00DF09D5" w:rsidRPr="00747D12" w:rsidRDefault="00DF09D5" w:rsidP="00391ACB">
      <w:pPr>
        <w:ind w:right="-427"/>
        <w:jc w:val="both"/>
        <w:rPr>
          <w:rFonts w:ascii="Arial" w:hAnsi="Arial" w:cs="Arial"/>
        </w:rPr>
      </w:pPr>
    </w:p>
    <w:p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rsidR="007E62AC" w:rsidRPr="00747D12" w:rsidRDefault="007E62AC" w:rsidP="00391ACB">
      <w:pPr>
        <w:pStyle w:val="Corpodetexto3"/>
        <w:spacing w:after="0"/>
        <w:ind w:right="-427"/>
        <w:jc w:val="both"/>
        <w:rPr>
          <w:rFonts w:ascii="Arial" w:hAnsi="Arial" w:cs="Arial"/>
          <w:sz w:val="24"/>
          <w:szCs w:val="24"/>
        </w:rPr>
      </w:pPr>
    </w:p>
    <w:p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devidamente atestada pelo setor competente, conforme dispõe o art. 40, inciso XIV, alínea “a”, da Lei n° 8.666/93 e alterações.</w:t>
      </w:r>
    </w:p>
    <w:p w:rsidR="008D2D0D" w:rsidRPr="00747D12" w:rsidRDefault="008D2D0D" w:rsidP="00391ACB">
      <w:pPr>
        <w:ind w:right="-427"/>
        <w:jc w:val="both"/>
        <w:rPr>
          <w:rFonts w:ascii="Arial" w:hAnsi="Arial" w:cs="Arial"/>
        </w:rPr>
      </w:pPr>
    </w:p>
    <w:p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7623E9">
        <w:rPr>
          <w:rFonts w:ascii="Arial" w:hAnsi="Arial" w:cs="Arial"/>
        </w:rPr>
        <w:t xml:space="preserve"> </w:t>
      </w:r>
      <w:r w:rsidRPr="00747D12">
        <w:rPr>
          <w:rFonts w:ascii="Arial" w:hAnsi="Arial" w:cs="Arial"/>
        </w:rPr>
        <w:t>R$ ________ (________________).</w:t>
      </w:r>
    </w:p>
    <w:p w:rsidR="008D2D0D" w:rsidRPr="00747D12" w:rsidRDefault="008D2D0D" w:rsidP="00391ACB">
      <w:pPr>
        <w:ind w:right="-427"/>
        <w:jc w:val="both"/>
        <w:rPr>
          <w:rFonts w:ascii="Arial" w:hAnsi="Arial" w:cs="Arial"/>
          <w:color w:val="00B050"/>
        </w:rPr>
      </w:pPr>
    </w:p>
    <w:p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lastRenderedPageBreak/>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rsidR="00DF09D5" w:rsidRPr="00747D12" w:rsidRDefault="00DF09D5" w:rsidP="00391ACB">
      <w:pPr>
        <w:pStyle w:val="Corpodetexto"/>
        <w:ind w:right="-427"/>
        <w:rPr>
          <w:rFonts w:ascii="Arial" w:hAnsi="Arial" w:cs="Arial"/>
          <w:b w:val="0"/>
          <w:sz w:val="24"/>
          <w:szCs w:val="24"/>
          <w:u w:val="none"/>
        </w:rPr>
      </w:pPr>
    </w:p>
    <w:p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rsidR="002C0165" w:rsidRPr="00747D12" w:rsidRDefault="002C0165" w:rsidP="00391ACB">
      <w:pPr>
        <w:autoSpaceDE w:val="0"/>
        <w:autoSpaceDN w:val="0"/>
        <w:adjustRightInd w:val="0"/>
        <w:ind w:right="-427"/>
        <w:jc w:val="both"/>
        <w:rPr>
          <w:rFonts w:ascii="Arial" w:hAnsi="Arial" w:cs="Arial"/>
        </w:rPr>
      </w:pPr>
    </w:p>
    <w:p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rsidR="00DF09D5" w:rsidRPr="00747D12" w:rsidRDefault="00DF09D5" w:rsidP="00391ACB">
      <w:pPr>
        <w:ind w:right="-427"/>
        <w:jc w:val="both"/>
        <w:rPr>
          <w:rFonts w:ascii="Arial" w:hAnsi="Arial" w:cs="Arial"/>
          <w:b/>
          <w:color w:val="00B050"/>
        </w:rPr>
      </w:pPr>
    </w:p>
    <w:p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rsidR="00C733E1" w:rsidRPr="00747D12" w:rsidRDefault="00C733E1" w:rsidP="00C733E1">
      <w:pPr>
        <w:ind w:firstLine="708"/>
        <w:rPr>
          <w:rFonts w:ascii="Arial" w:hAnsi="Arial" w:cs="Arial"/>
          <w:b/>
        </w:rPr>
      </w:pPr>
    </w:p>
    <w:p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rsidR="00C733E1" w:rsidRPr="00747D12" w:rsidRDefault="00C733E1" w:rsidP="00D42CDD">
      <w:pPr>
        <w:spacing w:before="120"/>
        <w:ind w:right="-425"/>
        <w:jc w:val="both"/>
        <w:rPr>
          <w:rFonts w:ascii="Arial" w:hAnsi="Arial" w:cs="Arial"/>
          <w:b/>
          <w:sz w:val="20"/>
          <w:szCs w:val="20"/>
        </w:rPr>
      </w:pPr>
      <w:r w:rsidRPr="00747D12">
        <w:rPr>
          <w:rFonts w:ascii="Arial" w:hAnsi="Arial" w:cs="Arial"/>
          <w:b/>
          <w:sz w:val="20"/>
          <w:szCs w:val="20"/>
        </w:rPr>
        <w:t>xx.xxx - xxxxxxxxxxxxxxxxxxx</w:t>
      </w:r>
    </w:p>
    <w:p w:rsidR="00C733E1" w:rsidRPr="00747D12" w:rsidRDefault="00C733E1" w:rsidP="00C733E1">
      <w:pPr>
        <w:ind w:right="-427"/>
        <w:jc w:val="both"/>
        <w:rPr>
          <w:rFonts w:ascii="Arial" w:hAnsi="Arial" w:cs="Arial"/>
          <w:sz w:val="20"/>
          <w:szCs w:val="20"/>
        </w:rPr>
      </w:pPr>
      <w:r w:rsidRPr="00747D12">
        <w:rPr>
          <w:rFonts w:ascii="Arial" w:hAnsi="Arial" w:cs="Arial"/>
          <w:sz w:val="20"/>
          <w:szCs w:val="20"/>
        </w:rPr>
        <w:t>xxxxxxxxxxxxxxxxxxxxxxxxx</w:t>
      </w:r>
    </w:p>
    <w:p w:rsidR="00FA7227" w:rsidRPr="00747D12" w:rsidRDefault="00FA7227" w:rsidP="00391ACB">
      <w:pPr>
        <w:ind w:right="-427"/>
        <w:jc w:val="both"/>
        <w:rPr>
          <w:rFonts w:ascii="Arial" w:hAnsi="Arial" w:cs="Arial"/>
        </w:rPr>
      </w:pPr>
    </w:p>
    <w:p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rsidR="00C733E1" w:rsidRPr="00747D12" w:rsidRDefault="00C733E1" w:rsidP="00C733E1">
      <w:pPr>
        <w:ind w:right="-427"/>
        <w:jc w:val="both"/>
        <w:rPr>
          <w:rFonts w:ascii="Arial" w:hAnsi="Arial" w:cs="Arial"/>
          <w:b/>
        </w:rPr>
      </w:pPr>
    </w:p>
    <w:p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rsidR="00C733E1" w:rsidRPr="00747D12" w:rsidRDefault="00C733E1" w:rsidP="00C733E1">
      <w:pPr>
        <w:ind w:right="-427"/>
        <w:jc w:val="both"/>
        <w:rPr>
          <w:rFonts w:ascii="Arial" w:hAnsi="Arial" w:cs="Arial"/>
        </w:rPr>
      </w:pPr>
    </w:p>
    <w:p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rsidR="00C733E1" w:rsidRPr="00747D12" w:rsidRDefault="00C733E1" w:rsidP="00C733E1">
      <w:pPr>
        <w:ind w:right="-427"/>
        <w:jc w:val="both"/>
        <w:rPr>
          <w:rFonts w:ascii="Arial" w:hAnsi="Arial" w:cs="Arial"/>
        </w:rPr>
      </w:pPr>
    </w:p>
    <w:p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administrativa, por ato unilateral e escrito da administração, nos casos previstos no artigo 78, da Lei n.º 8.666/93;</w:t>
      </w:r>
    </w:p>
    <w:p w:rsidR="00C733E1" w:rsidRPr="00747D12" w:rsidRDefault="00C733E1" w:rsidP="00C733E1">
      <w:pPr>
        <w:ind w:right="-427"/>
        <w:jc w:val="both"/>
        <w:rPr>
          <w:rFonts w:ascii="Arial" w:hAnsi="Arial" w:cs="Arial"/>
        </w:rPr>
      </w:pPr>
    </w:p>
    <w:p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rsidR="00C733E1" w:rsidRPr="00747D12" w:rsidRDefault="00C733E1" w:rsidP="00C733E1">
      <w:pPr>
        <w:ind w:right="-427"/>
        <w:jc w:val="both"/>
        <w:rPr>
          <w:rFonts w:ascii="Arial" w:hAnsi="Arial" w:cs="Arial"/>
        </w:rPr>
      </w:pPr>
    </w:p>
    <w:p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A contratante poderá rescindir administrativamente o presente contrato nas hipóteses previstas na Lei n.º 8.666/93, sem que caiba à contratada direito de qualquer indenização, sem prejuízo das penalidades pertinentes, ressalvado o direito de receber os serviços já prestados.</w:t>
      </w:r>
    </w:p>
    <w:p w:rsidR="00DF09D5" w:rsidRPr="00747D12" w:rsidRDefault="00DF09D5" w:rsidP="00391ACB">
      <w:pPr>
        <w:ind w:right="-427"/>
        <w:jc w:val="both"/>
        <w:rPr>
          <w:rFonts w:ascii="Arial" w:hAnsi="Arial" w:cs="Arial"/>
          <w:b/>
          <w:color w:val="00B050"/>
        </w:rPr>
      </w:pPr>
    </w:p>
    <w:p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rsidR="00DF09D5" w:rsidRPr="00747D12" w:rsidRDefault="00DF09D5" w:rsidP="00391ACB">
      <w:pPr>
        <w:ind w:right="-427"/>
        <w:jc w:val="both"/>
        <w:rPr>
          <w:rFonts w:ascii="Arial" w:hAnsi="Arial" w:cs="Arial"/>
        </w:rPr>
      </w:pPr>
    </w:p>
    <w:p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rsidR="008C0B4A" w:rsidRPr="00747D12" w:rsidRDefault="008C0B4A" w:rsidP="00391ACB">
      <w:pPr>
        <w:ind w:right="-427"/>
        <w:jc w:val="both"/>
        <w:rPr>
          <w:rFonts w:ascii="Arial" w:hAnsi="Arial" w:cs="Arial"/>
        </w:rPr>
      </w:pPr>
    </w:p>
    <w:p w:rsidR="00AB05CB" w:rsidRPr="00747D12" w:rsidRDefault="00CE26A7" w:rsidP="00391ACB">
      <w:pPr>
        <w:ind w:right="-427"/>
        <w:jc w:val="both"/>
        <w:rPr>
          <w:rFonts w:ascii="Arial" w:hAnsi="Arial" w:cs="Arial"/>
        </w:rPr>
      </w:pPr>
      <w:r w:rsidRPr="00747D12">
        <w:rPr>
          <w:rFonts w:ascii="Arial" w:hAnsi="Arial" w:cs="Arial"/>
          <w:bCs/>
        </w:rPr>
        <w:lastRenderedPageBreak/>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referencia. </w:t>
      </w:r>
    </w:p>
    <w:p w:rsidR="00AB05CB" w:rsidRPr="00747D12" w:rsidRDefault="00AB05CB" w:rsidP="00391ACB">
      <w:pPr>
        <w:ind w:right="-427"/>
        <w:jc w:val="both"/>
        <w:rPr>
          <w:rFonts w:ascii="Arial" w:hAnsi="Arial" w:cs="Arial"/>
          <w:b/>
        </w:rPr>
      </w:pPr>
    </w:p>
    <w:p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r w:rsidR="00517F6F" w:rsidRPr="00747D12">
        <w:rPr>
          <w:rFonts w:ascii="Arial" w:hAnsi="Arial" w:cs="Arial"/>
        </w:rPr>
        <w:t>n</w:t>
      </w:r>
      <w:r w:rsidR="00CE680A" w:rsidRPr="00747D12">
        <w:rPr>
          <w:rFonts w:ascii="Arial" w:hAnsi="Arial" w:cs="Arial"/>
        </w:rPr>
        <w:t>s)</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rsidR="00CE680A" w:rsidRPr="00747D12" w:rsidRDefault="00CE680A" w:rsidP="00391ACB">
      <w:pPr>
        <w:ind w:right="-427"/>
        <w:jc w:val="both"/>
        <w:rPr>
          <w:rFonts w:ascii="Arial" w:hAnsi="Arial" w:cs="Arial"/>
        </w:rPr>
      </w:pPr>
    </w:p>
    <w:p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rsidR="00AB05CB" w:rsidRPr="00747D12" w:rsidRDefault="00AB05CB" w:rsidP="00391ACB">
      <w:pPr>
        <w:ind w:right="-427"/>
        <w:jc w:val="both"/>
        <w:rPr>
          <w:rFonts w:ascii="Arial" w:hAnsi="Arial" w:cs="Arial"/>
          <w:b/>
        </w:rPr>
      </w:pPr>
    </w:p>
    <w:p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rsidR="00D153B3" w:rsidRPr="00747D12" w:rsidRDefault="00D153B3" w:rsidP="00391ACB">
      <w:pPr>
        <w:ind w:right="-427"/>
        <w:jc w:val="both"/>
        <w:rPr>
          <w:rFonts w:ascii="Arial" w:hAnsi="Arial" w:cs="Arial"/>
          <w:color w:val="00B050"/>
        </w:rPr>
      </w:pPr>
    </w:p>
    <w:p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Referencia. </w:t>
      </w:r>
    </w:p>
    <w:p w:rsidR="00D153B3" w:rsidRPr="00747D12" w:rsidRDefault="00D153B3" w:rsidP="00391ACB">
      <w:pPr>
        <w:ind w:right="-427"/>
        <w:jc w:val="both"/>
        <w:rPr>
          <w:rFonts w:ascii="Arial" w:hAnsi="Arial" w:cs="Arial"/>
          <w:b/>
        </w:rPr>
      </w:pPr>
    </w:p>
    <w:p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rsidR="00A66C93" w:rsidRPr="00747D12" w:rsidRDefault="00A66C93" w:rsidP="00391ACB">
      <w:pPr>
        <w:ind w:right="-427"/>
        <w:jc w:val="both"/>
        <w:rPr>
          <w:rFonts w:ascii="Arial" w:hAnsi="Arial" w:cs="Arial"/>
          <w:color w:val="00B050"/>
        </w:rPr>
      </w:pPr>
    </w:p>
    <w:p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rsidR="00DF09D5" w:rsidRPr="00747D12" w:rsidRDefault="00DF09D5" w:rsidP="00391ACB">
      <w:pPr>
        <w:ind w:right="-427"/>
        <w:jc w:val="both"/>
        <w:rPr>
          <w:rFonts w:ascii="Arial" w:hAnsi="Arial" w:cs="Arial"/>
        </w:rPr>
      </w:pPr>
    </w:p>
    <w:p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rsidR="00AB05CB" w:rsidRPr="00747D12" w:rsidRDefault="00AB05CB" w:rsidP="00391ACB">
      <w:pPr>
        <w:ind w:right="-427"/>
        <w:jc w:val="both"/>
        <w:rPr>
          <w:rFonts w:ascii="Arial" w:hAnsi="Arial" w:cs="Arial"/>
        </w:rPr>
      </w:pPr>
    </w:p>
    <w:p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rsidR="00A66C93" w:rsidRPr="00747D12" w:rsidRDefault="00A66C93" w:rsidP="00391ACB">
      <w:pPr>
        <w:ind w:right="-427"/>
        <w:jc w:val="both"/>
        <w:rPr>
          <w:rFonts w:ascii="Arial" w:hAnsi="Arial" w:cs="Arial"/>
          <w:color w:val="00B050"/>
        </w:rPr>
      </w:pPr>
    </w:p>
    <w:p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rsidR="00DF09D5" w:rsidRPr="00747D12" w:rsidRDefault="00DF09D5" w:rsidP="00391ACB">
      <w:pPr>
        <w:ind w:right="-427" w:firstLine="708"/>
        <w:jc w:val="both"/>
        <w:rPr>
          <w:rFonts w:ascii="Arial" w:hAnsi="Arial" w:cs="Arial"/>
          <w:b/>
        </w:rPr>
      </w:pPr>
    </w:p>
    <w:p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rsidR="00DF09D5" w:rsidRPr="00747D12" w:rsidRDefault="00DF09D5" w:rsidP="00391ACB">
      <w:pPr>
        <w:ind w:right="-427"/>
        <w:jc w:val="both"/>
        <w:rPr>
          <w:rFonts w:ascii="Arial" w:hAnsi="Arial" w:cs="Arial"/>
          <w:b/>
        </w:rPr>
      </w:pPr>
    </w:p>
    <w:p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Multa, na forma prevista na Lei 8.666/93 e suas alterações posteriores e de conformidade com a interpretação da administração.</w:t>
      </w:r>
    </w:p>
    <w:p w:rsidR="00DF09D5" w:rsidRPr="00747D12" w:rsidRDefault="00DF09D5" w:rsidP="00391ACB">
      <w:pPr>
        <w:ind w:right="-427"/>
        <w:jc w:val="both"/>
        <w:rPr>
          <w:rFonts w:ascii="Arial" w:hAnsi="Arial" w:cs="Arial"/>
          <w:b/>
        </w:rPr>
      </w:pPr>
    </w:p>
    <w:p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rsidR="00DF09D5" w:rsidRPr="00747D12" w:rsidRDefault="00DF09D5" w:rsidP="00391ACB">
      <w:pPr>
        <w:ind w:right="-427"/>
        <w:jc w:val="both"/>
        <w:rPr>
          <w:rFonts w:ascii="Arial" w:hAnsi="Arial" w:cs="Arial"/>
          <w:b/>
        </w:rPr>
      </w:pPr>
    </w:p>
    <w:p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rsidR="00DF09D5" w:rsidRPr="00747D12" w:rsidRDefault="00DF09D5" w:rsidP="00391ACB">
      <w:pPr>
        <w:ind w:right="-427"/>
        <w:jc w:val="both"/>
        <w:rPr>
          <w:rFonts w:ascii="Arial" w:hAnsi="Arial" w:cs="Arial"/>
        </w:rPr>
      </w:pPr>
      <w:r w:rsidRPr="00747D12">
        <w:rPr>
          <w:rFonts w:ascii="Arial" w:hAnsi="Arial" w:cs="Arial"/>
          <w:b/>
        </w:rPr>
        <w:lastRenderedPageBreak/>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rsidR="00DF09D5" w:rsidRPr="00747D12" w:rsidRDefault="00DF09D5" w:rsidP="00391ACB">
      <w:pPr>
        <w:ind w:right="-427"/>
        <w:jc w:val="both"/>
        <w:rPr>
          <w:rFonts w:ascii="Arial" w:hAnsi="Arial" w:cs="Arial"/>
        </w:rPr>
      </w:pPr>
    </w:p>
    <w:p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rsidR="00DF09D5" w:rsidRPr="00747D12" w:rsidRDefault="00DF09D5" w:rsidP="00391ACB">
      <w:pPr>
        <w:ind w:right="-427" w:firstLine="22"/>
        <w:jc w:val="both"/>
        <w:rPr>
          <w:rFonts w:ascii="Arial" w:hAnsi="Arial" w:cs="Arial"/>
        </w:rPr>
      </w:pPr>
    </w:p>
    <w:p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rsidR="00DF09D5" w:rsidRPr="00747D12" w:rsidRDefault="00DF09D5" w:rsidP="00391ACB">
      <w:pPr>
        <w:ind w:right="-427" w:firstLine="10"/>
        <w:jc w:val="both"/>
        <w:rPr>
          <w:rFonts w:ascii="Arial" w:hAnsi="Arial" w:cs="Arial"/>
        </w:rPr>
      </w:pPr>
    </w:p>
    <w:p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rsidR="00DF09D5" w:rsidRPr="00747D12" w:rsidRDefault="00DF09D5" w:rsidP="00391ACB">
      <w:pPr>
        <w:ind w:right="-427"/>
        <w:jc w:val="both"/>
        <w:rPr>
          <w:rFonts w:ascii="Arial" w:hAnsi="Arial" w:cs="Arial"/>
        </w:rPr>
      </w:pPr>
    </w:p>
    <w:p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rsidR="00DF09D5" w:rsidRPr="00747D12" w:rsidRDefault="00DF09D5" w:rsidP="00391ACB">
      <w:pPr>
        <w:ind w:right="-427"/>
        <w:jc w:val="both"/>
        <w:rPr>
          <w:rFonts w:ascii="Arial" w:hAnsi="Arial" w:cs="Arial"/>
        </w:rPr>
      </w:pPr>
    </w:p>
    <w:p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rsidR="00DF09D5" w:rsidRPr="00747D12" w:rsidRDefault="00DF09D5" w:rsidP="00391ACB">
      <w:pPr>
        <w:ind w:right="-427" w:firstLine="10"/>
        <w:jc w:val="both"/>
        <w:rPr>
          <w:rFonts w:ascii="Arial" w:hAnsi="Arial" w:cs="Arial"/>
        </w:rPr>
      </w:pPr>
    </w:p>
    <w:p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rsidR="00DF09D5" w:rsidRPr="00747D12" w:rsidRDefault="00DF09D5" w:rsidP="00391ACB">
      <w:pPr>
        <w:ind w:right="-427"/>
        <w:jc w:val="both"/>
        <w:rPr>
          <w:rFonts w:ascii="Arial" w:hAnsi="Arial" w:cs="Arial"/>
        </w:rPr>
      </w:pPr>
      <w:r w:rsidRPr="00747D12">
        <w:rPr>
          <w:rFonts w:ascii="Arial" w:hAnsi="Arial" w:cs="Arial"/>
        </w:rPr>
        <w:tab/>
      </w:r>
    </w:p>
    <w:p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rsidR="00E57AB6" w:rsidRPr="00747D12" w:rsidRDefault="00E57AB6" w:rsidP="00391ACB">
      <w:pPr>
        <w:pStyle w:val="Corpodetexto3"/>
        <w:spacing w:after="0"/>
        <w:ind w:right="-427"/>
        <w:jc w:val="both"/>
        <w:rPr>
          <w:rFonts w:ascii="Arial" w:hAnsi="Arial" w:cs="Arial"/>
          <w:sz w:val="24"/>
          <w:szCs w:val="24"/>
        </w:rPr>
      </w:pPr>
    </w:p>
    <w:p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rsidR="00DF09D5" w:rsidRPr="00747D12" w:rsidRDefault="00DF09D5" w:rsidP="00391ACB">
      <w:pPr>
        <w:ind w:right="-427"/>
        <w:rPr>
          <w:rFonts w:ascii="Arial" w:hAnsi="Arial" w:cs="Arial"/>
          <w:b/>
        </w:rPr>
      </w:pPr>
    </w:p>
    <w:p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rsidR="00D42CDD" w:rsidRPr="00747D12" w:rsidRDefault="00D42CDD" w:rsidP="00391ACB">
      <w:pPr>
        <w:ind w:right="-427"/>
        <w:jc w:val="both"/>
        <w:rPr>
          <w:rFonts w:ascii="Arial" w:hAnsi="Arial" w:cs="Arial"/>
        </w:rPr>
      </w:pPr>
    </w:p>
    <w:p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décimasegunda</w:t>
      </w:r>
      <w:r w:rsidR="00DF09D5" w:rsidRPr="00747D12">
        <w:rPr>
          <w:rFonts w:ascii="Arial" w:hAnsi="Arial" w:cs="Arial"/>
          <w:b/>
        </w:rPr>
        <w:t>- dos casos omissos</w:t>
      </w:r>
    </w:p>
    <w:p w:rsidR="00DF09D5" w:rsidRPr="00747D12" w:rsidRDefault="00DF09D5" w:rsidP="00391ACB">
      <w:pPr>
        <w:ind w:right="-427" w:firstLine="708"/>
        <w:rPr>
          <w:rFonts w:ascii="Arial" w:hAnsi="Arial" w:cs="Arial"/>
        </w:rPr>
      </w:pPr>
    </w:p>
    <w:p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disposiçõesda Lei n</w:t>
      </w:r>
      <w:r w:rsidR="00EC652D" w:rsidRPr="00747D12">
        <w:rPr>
          <w:rFonts w:ascii="Arial" w:hAnsi="Arial" w:cs="Arial"/>
        </w:rPr>
        <w:t xml:space="preserve">.º 8.666/93 e a Lei 10.520/2002 e suas alterações posteriores. </w:t>
      </w:r>
    </w:p>
    <w:p w:rsidR="00DF09D5" w:rsidRPr="00747D12" w:rsidRDefault="00DF09D5" w:rsidP="00391ACB">
      <w:pPr>
        <w:ind w:right="-427"/>
        <w:rPr>
          <w:rFonts w:ascii="Arial" w:hAnsi="Arial" w:cs="Arial"/>
          <w:b/>
        </w:rPr>
      </w:pPr>
    </w:p>
    <w:p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rsidR="00D42CDD" w:rsidRPr="00747D12" w:rsidRDefault="00D42CDD" w:rsidP="00D42CDD">
      <w:pPr>
        <w:ind w:right="-427"/>
        <w:jc w:val="both"/>
        <w:rPr>
          <w:rFonts w:ascii="Arial" w:hAnsi="Arial" w:cs="Arial"/>
          <w:b/>
        </w:rPr>
      </w:pPr>
    </w:p>
    <w:p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rsidR="00D42CDD" w:rsidRPr="00747D12" w:rsidRDefault="00D42CDD" w:rsidP="00D42CDD">
      <w:pPr>
        <w:ind w:right="-427"/>
        <w:jc w:val="both"/>
        <w:rPr>
          <w:rFonts w:ascii="Arial" w:hAnsi="Arial" w:cs="Arial"/>
          <w:b/>
        </w:rPr>
      </w:pPr>
      <w:r w:rsidRPr="00747D12">
        <w:rPr>
          <w:rFonts w:ascii="Arial" w:hAnsi="Arial" w:cs="Arial"/>
          <w:b/>
        </w:rPr>
        <w:tab/>
      </w:r>
    </w:p>
    <w:p w:rsidR="00D42CDD" w:rsidRPr="00747D12" w:rsidRDefault="00D42CDD" w:rsidP="00D42CDD">
      <w:pPr>
        <w:ind w:right="-427"/>
        <w:jc w:val="both"/>
        <w:rPr>
          <w:rFonts w:ascii="Arial" w:hAnsi="Arial" w:cs="Arial"/>
          <w:bCs/>
        </w:rPr>
      </w:pPr>
      <w:r w:rsidRPr="00747D12">
        <w:rPr>
          <w:rFonts w:ascii="Arial" w:hAnsi="Arial" w:cs="Arial"/>
          <w:bCs/>
        </w:rPr>
        <w:lastRenderedPageBreak/>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rsidR="00D42CDD" w:rsidRPr="00747D12" w:rsidRDefault="00D42CDD" w:rsidP="00391ACB">
      <w:pPr>
        <w:ind w:right="-427"/>
        <w:jc w:val="right"/>
        <w:rPr>
          <w:rFonts w:ascii="Arial" w:hAnsi="Arial" w:cs="Arial"/>
        </w:rPr>
      </w:pPr>
    </w:p>
    <w:p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_____de 20</w:t>
      </w:r>
      <w:r w:rsidR="00CE7D59" w:rsidRPr="00747D12">
        <w:rPr>
          <w:rFonts w:ascii="Arial" w:hAnsi="Arial" w:cs="Arial"/>
        </w:rPr>
        <w:t>2</w:t>
      </w:r>
      <w:r w:rsidR="005E4CEB">
        <w:rPr>
          <w:rFonts w:ascii="Arial" w:hAnsi="Arial" w:cs="Arial"/>
        </w:rPr>
        <w:t>1</w:t>
      </w:r>
      <w:r w:rsidR="00DF09D5" w:rsidRPr="00747D12">
        <w:rPr>
          <w:rFonts w:ascii="Arial" w:hAnsi="Arial" w:cs="Arial"/>
        </w:rPr>
        <w:t>.</w:t>
      </w:r>
    </w:p>
    <w:p w:rsidR="00AB05CB" w:rsidRPr="00747D12" w:rsidRDefault="00AB05CB" w:rsidP="00391ACB">
      <w:pPr>
        <w:ind w:right="-427"/>
        <w:rPr>
          <w:rFonts w:ascii="Arial" w:hAnsi="Arial" w:cs="Arial"/>
        </w:rPr>
      </w:pPr>
    </w:p>
    <w:p w:rsidR="00FB7006" w:rsidRPr="00747D12" w:rsidRDefault="00FB7006" w:rsidP="00391ACB">
      <w:pPr>
        <w:ind w:right="-427"/>
        <w:rPr>
          <w:rFonts w:ascii="Arial" w:hAnsi="Arial" w:cs="Arial"/>
        </w:rPr>
      </w:pPr>
    </w:p>
    <w:p w:rsidR="00DF09D5" w:rsidRPr="00747D12" w:rsidRDefault="00DF09D5" w:rsidP="00391ACB">
      <w:pPr>
        <w:ind w:right="-427"/>
        <w:rPr>
          <w:rFonts w:ascii="Arial" w:hAnsi="Arial" w:cs="Arial"/>
        </w:rPr>
      </w:pPr>
    </w:p>
    <w:p w:rsidR="00DF09D5" w:rsidRPr="00747D12" w:rsidRDefault="00DF09D5" w:rsidP="00391ACB">
      <w:pPr>
        <w:ind w:right="-427"/>
        <w:jc w:val="right"/>
        <w:rPr>
          <w:rFonts w:ascii="Arial" w:hAnsi="Arial" w:cs="Arial"/>
        </w:rPr>
      </w:pPr>
    </w:p>
    <w:p w:rsidR="00DF09D5" w:rsidRPr="00747D12" w:rsidRDefault="00DF09D5" w:rsidP="00391ACB">
      <w:pPr>
        <w:ind w:right="-427"/>
        <w:rPr>
          <w:rFonts w:ascii="Arial" w:hAnsi="Arial" w:cs="Arial"/>
        </w:rPr>
      </w:pPr>
    </w:p>
    <w:p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rsidR="00AB05CB" w:rsidRPr="00747D12" w:rsidRDefault="00AB05CB" w:rsidP="00391ACB">
      <w:pPr>
        <w:ind w:right="-427"/>
        <w:jc w:val="center"/>
        <w:rPr>
          <w:rFonts w:ascii="Arial" w:hAnsi="Arial" w:cs="Arial"/>
          <w:b/>
        </w:rPr>
      </w:pPr>
    </w:p>
    <w:p w:rsidR="00DF09D5" w:rsidRPr="00747D12" w:rsidRDefault="00DF09D5" w:rsidP="00391ACB">
      <w:pPr>
        <w:pStyle w:val="SemEspaamento"/>
        <w:ind w:right="-427"/>
        <w:jc w:val="center"/>
        <w:rPr>
          <w:rFonts w:ascii="Arial" w:hAnsi="Arial" w:cs="Arial"/>
          <w:b/>
          <w:sz w:val="24"/>
          <w:szCs w:val="24"/>
        </w:rPr>
      </w:pPr>
    </w:p>
    <w:p w:rsidR="00453F5B" w:rsidRPr="00747D12" w:rsidRDefault="00453F5B" w:rsidP="00391ACB">
      <w:pPr>
        <w:ind w:right="-427"/>
        <w:jc w:val="both"/>
        <w:rPr>
          <w:rFonts w:ascii="Arial" w:hAnsi="Arial" w:cs="Arial"/>
        </w:rPr>
      </w:pPr>
    </w:p>
    <w:p w:rsidR="00453F5B" w:rsidRPr="00747D12" w:rsidRDefault="00453F5B" w:rsidP="00391ACB">
      <w:pPr>
        <w:ind w:right="-427"/>
        <w:jc w:val="both"/>
        <w:rPr>
          <w:rFonts w:ascii="Arial" w:hAnsi="Arial" w:cs="Arial"/>
        </w:rPr>
      </w:pPr>
    </w:p>
    <w:p w:rsidR="00DF09D5" w:rsidRPr="00747D12" w:rsidRDefault="00453F5B" w:rsidP="00391ACB">
      <w:pPr>
        <w:ind w:right="-427"/>
        <w:jc w:val="center"/>
        <w:rPr>
          <w:rFonts w:ascii="Arial" w:hAnsi="Arial" w:cs="Arial"/>
          <w:b/>
        </w:rPr>
      </w:pPr>
      <w:r w:rsidRPr="00747D12">
        <w:rPr>
          <w:rFonts w:ascii="Arial" w:hAnsi="Arial" w:cs="Arial"/>
          <w:b/>
        </w:rPr>
        <w:t>EMPRESA/LICITANTE</w:t>
      </w:r>
    </w:p>
    <w:p w:rsidR="00DF09D5" w:rsidRPr="00747D12" w:rsidRDefault="00DF09D5" w:rsidP="00391ACB">
      <w:pPr>
        <w:ind w:right="-427"/>
        <w:jc w:val="center"/>
        <w:rPr>
          <w:rFonts w:ascii="Arial" w:hAnsi="Arial" w:cs="Arial"/>
        </w:rPr>
      </w:pPr>
      <w:r w:rsidRPr="00747D12">
        <w:rPr>
          <w:rFonts w:ascii="Arial" w:hAnsi="Arial" w:cs="Arial"/>
        </w:rPr>
        <w:t>Representante Legal</w:t>
      </w:r>
    </w:p>
    <w:p w:rsidR="00DF09D5" w:rsidRPr="00747D12" w:rsidRDefault="00DF09D5" w:rsidP="00391ACB">
      <w:pPr>
        <w:ind w:right="-427"/>
        <w:jc w:val="both"/>
        <w:rPr>
          <w:rFonts w:ascii="Arial" w:hAnsi="Arial" w:cs="Arial"/>
        </w:rPr>
      </w:pPr>
    </w:p>
    <w:p w:rsidR="00DF09D5" w:rsidRPr="00747D12" w:rsidRDefault="00DF09D5" w:rsidP="00391ACB">
      <w:pPr>
        <w:ind w:right="-427"/>
        <w:jc w:val="both"/>
        <w:rPr>
          <w:rFonts w:ascii="Arial" w:hAnsi="Arial" w:cs="Arial"/>
        </w:rPr>
      </w:pPr>
    </w:p>
    <w:p w:rsidR="00453F5B" w:rsidRPr="00747D12" w:rsidRDefault="00453F5B" w:rsidP="00391ACB">
      <w:pPr>
        <w:ind w:right="-427"/>
        <w:jc w:val="both"/>
        <w:rPr>
          <w:rFonts w:ascii="Arial" w:hAnsi="Arial" w:cs="Arial"/>
        </w:rPr>
      </w:pPr>
    </w:p>
    <w:p w:rsidR="00DF09D5" w:rsidRPr="00747D12" w:rsidRDefault="00DF09D5" w:rsidP="00391ACB">
      <w:pPr>
        <w:ind w:right="-427"/>
        <w:jc w:val="both"/>
        <w:rPr>
          <w:rFonts w:ascii="Arial" w:hAnsi="Arial" w:cs="Arial"/>
          <w:b/>
        </w:rPr>
      </w:pPr>
      <w:r w:rsidRPr="00747D12">
        <w:rPr>
          <w:rFonts w:ascii="Arial" w:hAnsi="Arial" w:cs="Arial"/>
        </w:rPr>
        <w:t>Testemunhas:</w:t>
      </w:r>
    </w:p>
    <w:p w:rsidR="00453F5B" w:rsidRPr="00747D12" w:rsidRDefault="00453F5B" w:rsidP="00391ACB">
      <w:pPr>
        <w:ind w:right="-427"/>
        <w:jc w:val="both"/>
        <w:rPr>
          <w:rFonts w:ascii="Arial" w:hAnsi="Arial" w:cs="Arial"/>
          <w:b/>
        </w:rPr>
      </w:pPr>
    </w:p>
    <w:p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rsidR="00DF09D5" w:rsidRPr="00747D12" w:rsidRDefault="00DF09D5" w:rsidP="00391ACB">
      <w:pPr>
        <w:ind w:right="-427"/>
        <w:jc w:val="both"/>
        <w:rPr>
          <w:rFonts w:ascii="Arial" w:hAnsi="Arial" w:cs="Arial"/>
          <w:b/>
        </w:rPr>
      </w:pPr>
      <w:r w:rsidRPr="00747D12">
        <w:rPr>
          <w:rFonts w:ascii="Arial" w:hAnsi="Arial" w:cs="Arial"/>
          <w:b/>
        </w:rPr>
        <w:t>RG:</w:t>
      </w:r>
    </w:p>
    <w:p w:rsidR="00453F5B" w:rsidRPr="00747D12" w:rsidRDefault="00453F5B" w:rsidP="00391ACB">
      <w:pPr>
        <w:ind w:right="-427"/>
        <w:jc w:val="both"/>
        <w:rPr>
          <w:rFonts w:ascii="Arial" w:hAnsi="Arial" w:cs="Arial"/>
          <w:b/>
        </w:rPr>
      </w:pPr>
    </w:p>
    <w:p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rsidR="00DF09D5" w:rsidRPr="00747D12" w:rsidRDefault="00DF09D5" w:rsidP="00391ACB">
      <w:pPr>
        <w:ind w:right="-427"/>
        <w:jc w:val="both"/>
        <w:rPr>
          <w:rFonts w:ascii="Arial" w:hAnsi="Arial" w:cs="Arial"/>
          <w:b/>
        </w:rPr>
      </w:pPr>
      <w:r w:rsidRPr="00747D12">
        <w:rPr>
          <w:rFonts w:ascii="Arial" w:hAnsi="Arial" w:cs="Arial"/>
          <w:b/>
        </w:rPr>
        <w:t>RG:</w:t>
      </w:r>
    </w:p>
    <w:p w:rsidR="00DF09D5" w:rsidRPr="00747D12" w:rsidRDefault="00DF09D5" w:rsidP="00391ACB">
      <w:pPr>
        <w:pStyle w:val="Corpodetexto"/>
        <w:ind w:right="-427"/>
        <w:rPr>
          <w:rFonts w:ascii="Arial" w:hAnsi="Arial" w:cs="Arial"/>
          <w:b w:val="0"/>
          <w:bCs/>
          <w:sz w:val="24"/>
          <w:szCs w:val="24"/>
          <w:u w:val="none"/>
        </w:rPr>
      </w:pPr>
    </w:p>
    <w:p w:rsidR="00E94E65" w:rsidRPr="00747D12" w:rsidRDefault="00E94E65" w:rsidP="00391ACB">
      <w:pPr>
        <w:pStyle w:val="Corpodetexto"/>
        <w:ind w:right="-427"/>
        <w:rPr>
          <w:rFonts w:ascii="Arial" w:hAnsi="Arial" w:cs="Arial"/>
          <w:b w:val="0"/>
          <w:bCs/>
          <w:color w:val="00B050"/>
          <w:sz w:val="24"/>
          <w:szCs w:val="24"/>
          <w:u w:val="none"/>
        </w:rPr>
      </w:pPr>
    </w:p>
    <w:p w:rsidR="00E94E65" w:rsidRPr="00747D12" w:rsidRDefault="00E94E65" w:rsidP="00391ACB">
      <w:pPr>
        <w:pStyle w:val="Corpodetexto"/>
        <w:ind w:right="-427"/>
        <w:rPr>
          <w:rFonts w:ascii="Arial" w:hAnsi="Arial" w:cs="Arial"/>
          <w:b w:val="0"/>
          <w:bCs/>
          <w:color w:val="00B050"/>
          <w:sz w:val="24"/>
          <w:szCs w:val="24"/>
          <w:u w:val="none"/>
        </w:rPr>
      </w:pPr>
    </w:p>
    <w:p w:rsidR="00E94E65" w:rsidRPr="00747D12" w:rsidRDefault="00E94E65" w:rsidP="00391ACB">
      <w:pPr>
        <w:pStyle w:val="Corpodetexto"/>
        <w:ind w:right="-427"/>
        <w:rPr>
          <w:rFonts w:ascii="Arial" w:hAnsi="Arial" w:cs="Arial"/>
          <w:b w:val="0"/>
          <w:bCs/>
          <w:color w:val="00B050"/>
          <w:sz w:val="24"/>
          <w:szCs w:val="24"/>
          <w:u w:val="none"/>
        </w:rPr>
      </w:pPr>
    </w:p>
    <w:p w:rsidR="00E94E65" w:rsidRPr="00747D12" w:rsidRDefault="00E94E65" w:rsidP="00391ACB">
      <w:pPr>
        <w:pStyle w:val="Corpodetexto"/>
        <w:ind w:right="-427"/>
        <w:rPr>
          <w:rFonts w:ascii="Arial" w:hAnsi="Arial" w:cs="Arial"/>
          <w:b w:val="0"/>
          <w:bCs/>
          <w:color w:val="00B050"/>
          <w:sz w:val="24"/>
          <w:szCs w:val="24"/>
          <w:u w:val="none"/>
        </w:rPr>
      </w:pPr>
    </w:p>
    <w:p w:rsidR="00453F5B" w:rsidRPr="00747D12" w:rsidRDefault="00453F5B"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5E4CEB" w:rsidRDefault="005E4CEB" w:rsidP="00E76FD5">
      <w:pPr>
        <w:autoSpaceDE w:val="0"/>
        <w:autoSpaceDN w:val="0"/>
        <w:adjustRightInd w:val="0"/>
        <w:ind w:right="-427"/>
        <w:jc w:val="center"/>
        <w:rPr>
          <w:rFonts w:ascii="Arial" w:hAnsi="Arial" w:cs="Arial"/>
          <w:b/>
          <w:bCs/>
        </w:rPr>
      </w:pPr>
    </w:p>
    <w:p w:rsidR="005E4CEB" w:rsidRDefault="005E4CEB" w:rsidP="00E76FD5">
      <w:pPr>
        <w:autoSpaceDE w:val="0"/>
        <w:autoSpaceDN w:val="0"/>
        <w:adjustRightInd w:val="0"/>
        <w:ind w:right="-427"/>
        <w:jc w:val="center"/>
        <w:rPr>
          <w:rFonts w:ascii="Arial" w:hAnsi="Arial" w:cs="Arial"/>
          <w:b/>
          <w:bCs/>
        </w:rPr>
      </w:pPr>
    </w:p>
    <w:p w:rsidR="005E4CEB" w:rsidRDefault="005E4CEB" w:rsidP="00E76FD5">
      <w:pPr>
        <w:autoSpaceDE w:val="0"/>
        <w:autoSpaceDN w:val="0"/>
        <w:adjustRightInd w:val="0"/>
        <w:ind w:right="-427"/>
        <w:jc w:val="center"/>
        <w:rPr>
          <w:rFonts w:ascii="Arial" w:hAnsi="Arial" w:cs="Arial"/>
          <w:b/>
          <w:bCs/>
        </w:rPr>
      </w:pPr>
    </w:p>
    <w:p w:rsidR="005E4CEB" w:rsidRDefault="005E4CEB" w:rsidP="00E76FD5">
      <w:pPr>
        <w:autoSpaceDE w:val="0"/>
        <w:autoSpaceDN w:val="0"/>
        <w:adjustRightInd w:val="0"/>
        <w:ind w:right="-427"/>
        <w:jc w:val="center"/>
        <w:rPr>
          <w:rFonts w:ascii="Arial" w:hAnsi="Arial" w:cs="Arial"/>
          <w:b/>
          <w:bCs/>
        </w:rPr>
      </w:pPr>
    </w:p>
    <w:p w:rsidR="005E4CEB" w:rsidRDefault="005E4CEB" w:rsidP="00E76FD5">
      <w:pPr>
        <w:autoSpaceDE w:val="0"/>
        <w:autoSpaceDN w:val="0"/>
        <w:adjustRightInd w:val="0"/>
        <w:ind w:right="-427"/>
        <w:jc w:val="center"/>
        <w:rPr>
          <w:rFonts w:ascii="Arial" w:hAnsi="Arial" w:cs="Arial"/>
          <w:b/>
          <w:bCs/>
        </w:rPr>
      </w:pPr>
    </w:p>
    <w:p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lastRenderedPageBreak/>
        <w:t xml:space="preserve">ANEXO </w:t>
      </w:r>
      <w:r w:rsidR="005E4CEB">
        <w:rPr>
          <w:rFonts w:ascii="Arial" w:hAnsi="Arial" w:cs="Arial"/>
          <w:b/>
          <w:bCs/>
        </w:rPr>
        <w:t>X</w:t>
      </w:r>
    </w:p>
    <w:p w:rsidR="00421084" w:rsidRPr="00747D12" w:rsidRDefault="001E46F4" w:rsidP="00E76FD5">
      <w:pPr>
        <w:pStyle w:val="Corpodetexto"/>
        <w:spacing w:before="120"/>
        <w:ind w:right="-427"/>
        <w:jc w:val="center"/>
        <w:rPr>
          <w:rFonts w:ascii="Arial" w:hAnsi="Arial" w:cs="Arial"/>
          <w:sz w:val="24"/>
          <w:szCs w:val="24"/>
          <w:u w:val="none"/>
        </w:rPr>
      </w:pPr>
      <w:r w:rsidRPr="00747D12">
        <w:rPr>
          <w:rFonts w:ascii="Arial" w:hAnsi="Arial" w:cs="Arial"/>
          <w:sz w:val="24"/>
          <w:szCs w:val="24"/>
          <w:u w:val="none"/>
        </w:rPr>
        <w:t xml:space="preserve">VALOR DE </w:t>
      </w:r>
      <w:r w:rsidR="00421084" w:rsidRPr="00747D12">
        <w:rPr>
          <w:rFonts w:ascii="Arial" w:hAnsi="Arial" w:cs="Arial"/>
          <w:sz w:val="24"/>
          <w:szCs w:val="24"/>
          <w:u w:val="none"/>
        </w:rPr>
        <w:t>CUSTO PELA UTILIZAÇÃO DO SISTEMA</w:t>
      </w:r>
    </w:p>
    <w:p w:rsidR="00E76FD5" w:rsidRPr="00747D12" w:rsidRDefault="00E76FD5" w:rsidP="00E76FD5">
      <w:pPr>
        <w:pStyle w:val="Corpodetexto"/>
        <w:spacing w:before="120"/>
        <w:ind w:right="-427"/>
        <w:jc w:val="center"/>
        <w:rPr>
          <w:rFonts w:ascii="Arial" w:hAnsi="Arial" w:cs="Arial"/>
          <w:i/>
          <w:iCs/>
          <w:sz w:val="24"/>
          <w:szCs w:val="24"/>
          <w:u w:val="none"/>
        </w:rPr>
      </w:pPr>
      <w:r w:rsidRPr="00747D12">
        <w:rPr>
          <w:rFonts w:ascii="Arial" w:hAnsi="Arial" w:cs="Arial"/>
          <w:i/>
          <w:iCs/>
          <w:sz w:val="24"/>
          <w:szCs w:val="24"/>
          <w:u w:val="none"/>
        </w:rPr>
        <w:t>(somente licitante vencedor)</w:t>
      </w:r>
    </w:p>
    <w:p w:rsidR="00E76FD5" w:rsidRPr="00747D12" w:rsidRDefault="00E76FD5" w:rsidP="00E76FD5">
      <w:pPr>
        <w:pStyle w:val="Corpodetexto"/>
        <w:spacing w:before="120"/>
        <w:ind w:right="-427"/>
        <w:jc w:val="center"/>
        <w:rPr>
          <w:rFonts w:ascii="Arial" w:hAnsi="Arial" w:cs="Arial"/>
          <w:sz w:val="24"/>
          <w:szCs w:val="24"/>
          <w:u w:val="none"/>
        </w:rPr>
      </w:pPr>
    </w:p>
    <w:p w:rsidR="001E46F4" w:rsidRPr="00747D12" w:rsidRDefault="001E46F4" w:rsidP="00E76FD5">
      <w:pPr>
        <w:pStyle w:val="Corpodetexto"/>
        <w:spacing w:before="120"/>
        <w:ind w:right="-427"/>
        <w:jc w:val="center"/>
        <w:rPr>
          <w:rFonts w:ascii="Arial" w:hAnsi="Arial" w:cs="Arial"/>
          <w:sz w:val="24"/>
          <w:szCs w:val="24"/>
          <w:u w:val="none"/>
        </w:rPr>
      </w:pPr>
    </w:p>
    <w:p w:rsidR="00E76FD5" w:rsidRPr="00747D12" w:rsidRDefault="00E76FD5" w:rsidP="00E76FD5">
      <w:pPr>
        <w:pStyle w:val="Corpodetexto"/>
        <w:spacing w:before="120"/>
        <w:ind w:right="-427"/>
        <w:jc w:val="left"/>
        <w:rPr>
          <w:rFonts w:ascii="Arial" w:hAnsi="Arial" w:cs="Arial"/>
          <w:sz w:val="24"/>
          <w:szCs w:val="24"/>
          <w:u w:val="none"/>
        </w:rPr>
      </w:pPr>
      <w:r w:rsidRPr="00747D12">
        <w:rPr>
          <w:rFonts w:ascii="Arial" w:hAnsi="Arial" w:cs="Arial"/>
          <w:sz w:val="24"/>
          <w:szCs w:val="24"/>
          <w:u w:val="none"/>
        </w:rPr>
        <w:t>Editais publicados pelo sistema de aquisição:</w:t>
      </w:r>
    </w:p>
    <w:p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E76FD5" w:rsidRPr="00747D12" w:rsidRDefault="00E76FD5" w:rsidP="00E76FD5">
      <w:pPr>
        <w:pStyle w:val="Corpodetexto"/>
        <w:spacing w:before="120"/>
        <w:ind w:right="-427"/>
        <w:rPr>
          <w:rFonts w:ascii="Arial" w:hAnsi="Arial" w:cs="Arial"/>
          <w:b w:val="0"/>
          <w:bCs/>
          <w:sz w:val="24"/>
          <w:szCs w:val="24"/>
          <w:u w:val="none"/>
        </w:rPr>
      </w:pPr>
    </w:p>
    <w:p w:rsidR="00E76FD5" w:rsidRPr="00747D12" w:rsidRDefault="00E76FD5" w:rsidP="00E76FD5">
      <w:pPr>
        <w:pStyle w:val="Corpodetexto"/>
        <w:spacing w:before="120"/>
        <w:ind w:right="-427"/>
        <w:rPr>
          <w:rFonts w:ascii="Arial" w:hAnsi="Arial" w:cs="Arial"/>
          <w:sz w:val="24"/>
          <w:szCs w:val="24"/>
          <w:u w:val="none"/>
        </w:rPr>
      </w:pPr>
      <w:r w:rsidRPr="00747D12">
        <w:rPr>
          <w:rFonts w:ascii="Arial" w:hAnsi="Arial" w:cs="Arial"/>
          <w:sz w:val="24"/>
          <w:szCs w:val="24"/>
          <w:u w:val="none"/>
        </w:rPr>
        <w:t>Editais publicados pelo sistema de registro de preços:</w:t>
      </w:r>
    </w:p>
    <w:p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E76FD5" w:rsidRPr="00747D12" w:rsidRDefault="00E76FD5" w:rsidP="00E76FD5">
      <w:pPr>
        <w:pStyle w:val="Corpodetexto"/>
        <w:spacing w:before="120"/>
        <w:ind w:right="-427"/>
        <w:rPr>
          <w:rFonts w:ascii="Arial" w:hAnsi="Arial" w:cs="Arial"/>
          <w:b w:val="0"/>
          <w:bCs/>
          <w:sz w:val="24"/>
          <w:szCs w:val="24"/>
          <w:u w:val="none"/>
        </w:rPr>
      </w:pPr>
    </w:p>
    <w:p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1E46F4" w:rsidRPr="00747D12" w:rsidRDefault="001E46F4" w:rsidP="00E76FD5">
      <w:pPr>
        <w:pStyle w:val="Corpodetexto"/>
        <w:spacing w:before="120"/>
        <w:ind w:right="-427"/>
        <w:rPr>
          <w:rFonts w:ascii="Arial" w:hAnsi="Arial" w:cs="Arial"/>
          <w:b w:val="0"/>
          <w:bCs/>
          <w:sz w:val="24"/>
          <w:szCs w:val="24"/>
          <w:u w:val="none"/>
        </w:rPr>
      </w:pPr>
    </w:p>
    <w:p w:rsidR="00E76FD5" w:rsidRPr="00747D12" w:rsidRDefault="00E76FD5" w:rsidP="00E76FD5">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rsidR="00871C36" w:rsidRPr="00747D12" w:rsidRDefault="00871C36" w:rsidP="00E76FD5">
      <w:pPr>
        <w:pStyle w:val="Corpodetexto"/>
        <w:spacing w:before="120"/>
        <w:ind w:right="-425"/>
        <w:rPr>
          <w:rFonts w:ascii="Arial" w:hAnsi="Arial" w:cs="Arial"/>
          <w:b w:val="0"/>
          <w:bCs/>
          <w:sz w:val="24"/>
          <w:szCs w:val="24"/>
          <w:u w:val="none"/>
        </w:rPr>
      </w:pPr>
    </w:p>
    <w:p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 UTILIZAÇÃO DE CÉLULAS DE APOIO (CORRETORAS) ASSOCIADAS</w:t>
      </w:r>
    </w:p>
    <w:p w:rsidR="00871C36" w:rsidRPr="00747D12" w:rsidRDefault="00871C36" w:rsidP="00871C36">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871C36" w:rsidRPr="00747D12" w:rsidRDefault="00871C36" w:rsidP="00871C36">
      <w:pPr>
        <w:pStyle w:val="Corpodetexto"/>
        <w:spacing w:before="120"/>
        <w:ind w:right="-425"/>
        <w:rPr>
          <w:rFonts w:ascii="Arial" w:hAnsi="Arial" w:cs="Arial"/>
          <w:b w:val="0"/>
          <w:bCs/>
          <w:sz w:val="24"/>
          <w:szCs w:val="24"/>
          <w:u w:val="none"/>
        </w:rPr>
      </w:pPr>
    </w:p>
    <w:p w:rsidR="001E46F4" w:rsidRPr="00747D12" w:rsidRDefault="001E46F4" w:rsidP="00871C36">
      <w:pPr>
        <w:pStyle w:val="Corpodetexto"/>
        <w:spacing w:before="120"/>
        <w:ind w:right="-425"/>
        <w:rPr>
          <w:rFonts w:ascii="Arial" w:hAnsi="Arial" w:cs="Arial"/>
          <w:b w:val="0"/>
          <w:bCs/>
          <w:sz w:val="24"/>
          <w:szCs w:val="24"/>
          <w:u w:val="none"/>
        </w:rPr>
      </w:pPr>
    </w:p>
    <w:p w:rsidR="001E46F4" w:rsidRPr="00747D12" w:rsidRDefault="001E46F4" w:rsidP="00871C36">
      <w:pPr>
        <w:pStyle w:val="Corpodetexto"/>
        <w:spacing w:before="120"/>
        <w:ind w:right="-425"/>
        <w:rPr>
          <w:rFonts w:ascii="Arial" w:hAnsi="Arial" w:cs="Arial"/>
          <w:b w:val="0"/>
          <w:bCs/>
          <w:sz w:val="24"/>
          <w:szCs w:val="24"/>
          <w:u w:val="none"/>
        </w:rPr>
      </w:pPr>
    </w:p>
    <w:p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DAS RESPONSABILIDADES COMO LICITANTE/FORNECEDOR</w:t>
      </w:r>
    </w:p>
    <w:p w:rsidR="00871C36" w:rsidRPr="00747D12" w:rsidRDefault="00871C36" w:rsidP="00871C36">
      <w:pPr>
        <w:rPr>
          <w:rFonts w:ascii="Arial" w:hAnsi="Arial" w:cs="Arial"/>
          <w:b/>
        </w:rPr>
      </w:pPr>
    </w:p>
    <w:p w:rsidR="00871C36" w:rsidRPr="00747D12" w:rsidRDefault="00871C36" w:rsidP="00871C36">
      <w:pPr>
        <w:autoSpaceDE w:val="0"/>
        <w:autoSpaceDN w:val="0"/>
        <w:adjustRightInd w:val="0"/>
        <w:ind w:right="-427"/>
        <w:jc w:val="both"/>
        <w:rPr>
          <w:rFonts w:ascii="Arial" w:hAnsi="Arial" w:cs="Arial"/>
          <w:b/>
          <w:bCs/>
        </w:rPr>
      </w:pPr>
      <w:r w:rsidRPr="00747D12">
        <w:rPr>
          <w:rFonts w:ascii="Arial" w:hAnsi="Arial" w:cs="Arial"/>
          <w:b/>
          <w:bCs/>
        </w:rPr>
        <w:t>Como Licitante/Fornecedor, concordamos e anuímos com todos termos contidos neste anexo e nos responsabilizamos por cumpri-lo integralmente em seus expressos termos.</w:t>
      </w:r>
    </w:p>
    <w:p w:rsidR="001E46F4" w:rsidRPr="00747D12" w:rsidRDefault="001E46F4" w:rsidP="00871C36">
      <w:pPr>
        <w:autoSpaceDE w:val="0"/>
        <w:autoSpaceDN w:val="0"/>
        <w:adjustRightInd w:val="0"/>
        <w:ind w:right="-427"/>
        <w:jc w:val="both"/>
        <w:rPr>
          <w:rFonts w:ascii="Arial" w:hAnsi="Arial" w:cs="Arial"/>
          <w:b/>
          <w:bCs/>
        </w:rPr>
      </w:pPr>
    </w:p>
    <w:p w:rsidR="001E46F4" w:rsidRPr="00747D12" w:rsidRDefault="001E46F4" w:rsidP="001E46F4">
      <w:pPr>
        <w:pStyle w:val="Corpodetexto"/>
        <w:ind w:right="-427"/>
        <w:rPr>
          <w:rFonts w:ascii="Arial" w:hAnsi="Arial" w:cs="Arial"/>
          <w:sz w:val="24"/>
          <w:szCs w:val="24"/>
          <w:u w:val="none"/>
        </w:rPr>
      </w:pPr>
      <w:r w:rsidRPr="00747D12">
        <w:rPr>
          <w:rFonts w:ascii="Arial" w:hAnsi="Arial" w:cs="Arial"/>
          <w:sz w:val="24"/>
          <w:szCs w:val="24"/>
          <w:u w:val="none"/>
        </w:rPr>
        <w:t>Nome da cidade/UF, (dia) de (mês) de 202</w:t>
      </w:r>
      <w:r w:rsidR="005E4CEB">
        <w:rPr>
          <w:rFonts w:ascii="Arial" w:hAnsi="Arial" w:cs="Arial"/>
          <w:sz w:val="24"/>
          <w:szCs w:val="24"/>
          <w:u w:val="none"/>
        </w:rPr>
        <w:t>1</w:t>
      </w:r>
      <w:r w:rsidRPr="00747D12">
        <w:rPr>
          <w:rFonts w:ascii="Arial" w:hAnsi="Arial" w:cs="Arial"/>
          <w:sz w:val="24"/>
          <w:szCs w:val="24"/>
          <w:u w:val="none"/>
        </w:rPr>
        <w:t>.</w:t>
      </w:r>
    </w:p>
    <w:p w:rsidR="001E46F4" w:rsidRPr="00747D12" w:rsidRDefault="001E46F4" w:rsidP="001E46F4">
      <w:pPr>
        <w:pStyle w:val="Corpodetexto"/>
        <w:ind w:right="-427"/>
        <w:jc w:val="center"/>
        <w:rPr>
          <w:rFonts w:ascii="Arial" w:hAnsi="Arial" w:cs="Arial"/>
          <w:sz w:val="24"/>
          <w:szCs w:val="24"/>
          <w:u w:val="none"/>
        </w:rPr>
      </w:pPr>
    </w:p>
    <w:p w:rsidR="001E46F4" w:rsidRPr="00747D12" w:rsidRDefault="001E46F4" w:rsidP="001E46F4">
      <w:pPr>
        <w:pStyle w:val="Corpodetexto"/>
        <w:ind w:right="-427"/>
        <w:jc w:val="center"/>
        <w:rPr>
          <w:rFonts w:ascii="Arial" w:hAnsi="Arial" w:cs="Arial"/>
          <w:sz w:val="24"/>
          <w:szCs w:val="24"/>
          <w:u w:val="none"/>
        </w:rPr>
      </w:pPr>
    </w:p>
    <w:p w:rsidR="001E46F4" w:rsidRPr="00747D12" w:rsidRDefault="001E46F4" w:rsidP="001E46F4">
      <w:pPr>
        <w:pStyle w:val="Corpodetexto"/>
        <w:ind w:right="-427"/>
        <w:jc w:val="center"/>
        <w:rPr>
          <w:rFonts w:ascii="Arial" w:hAnsi="Arial" w:cs="Arial"/>
          <w:sz w:val="24"/>
          <w:szCs w:val="24"/>
          <w:u w:val="none"/>
        </w:rPr>
      </w:pPr>
    </w:p>
    <w:p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(assinatura)</w:t>
      </w:r>
    </w:p>
    <w:p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(Nome do representante legal da empresa proponente)</w:t>
      </w:r>
    </w:p>
    <w:p w:rsidR="001E46F4" w:rsidRPr="00747D12" w:rsidRDefault="001E46F4" w:rsidP="00871C36">
      <w:pPr>
        <w:autoSpaceDE w:val="0"/>
        <w:autoSpaceDN w:val="0"/>
        <w:adjustRightInd w:val="0"/>
        <w:ind w:right="-427"/>
        <w:jc w:val="both"/>
        <w:rPr>
          <w:rFonts w:ascii="Arial" w:hAnsi="Arial" w:cs="Arial"/>
        </w:rPr>
      </w:pPr>
    </w:p>
    <w:sectPr w:rsidR="001E46F4" w:rsidRPr="00747D12" w:rsidSect="00573629">
      <w:headerReference w:type="default" r:id="rId18"/>
      <w:footerReference w:type="default" r:id="rId19"/>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DD9" w:rsidRDefault="00BF0DD9" w:rsidP="00F3098C">
      <w:r>
        <w:separator/>
      </w:r>
    </w:p>
  </w:endnote>
  <w:endnote w:type="continuationSeparator" w:id="0">
    <w:p w:rsidR="00BF0DD9" w:rsidRDefault="00BF0DD9"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D9" w:rsidRDefault="00BF0DD9"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rsidR="00BF0DD9" w:rsidRPr="00390247" w:rsidRDefault="00BF0DD9"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A0247A">
      <w:rPr>
        <w:rFonts w:ascii="Arial" w:hAnsi="Arial" w:cs="Arial"/>
        <w:noProof/>
        <w:sz w:val="18"/>
      </w:rPr>
      <mc:AlternateContent>
        <mc:Choice Requires="wps">
          <w:drawing>
            <wp:anchor distT="0" distB="0" distL="0" distR="0" simplePos="0" relativeHeight="251657728" behindDoc="0" locked="0" layoutInCell="1" allowOverlap="1">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rsidR="00BF0DD9" w:rsidRDefault="00BF0DD9"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rsidR="00BF0DD9" w:rsidRDefault="00BF0DD9"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F0DD9" w:rsidRPr="00EC541F"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F0DD9" w:rsidRPr="008955C5" w:rsidRDefault="00BF0DD9"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rsidR="00BF0DD9" w:rsidRPr="00EC541F" w:rsidRDefault="00BF0DD9" w:rsidP="00253E04">
          <w:pPr>
            <w:jc w:val="center"/>
            <w:rPr>
              <w:rFonts w:ascii="Arial" w:hAnsi="Arial" w:cs="Arial"/>
              <w:color w:val="000000"/>
            </w:rPr>
          </w:pPr>
          <w:r w:rsidRPr="00EC541F">
            <w:rPr>
              <w:rFonts w:ascii="Arial" w:hAnsi="Arial" w:cs="Arial"/>
              <w:color w:val="000000"/>
            </w:rPr>
            <w:t> </w:t>
          </w:r>
        </w:p>
      </w:tc>
    </w:tr>
    <w:tr w:rsidR="00BF0DD9" w:rsidRPr="00EC541F"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rsidR="00BF0DD9" w:rsidRPr="008955C5" w:rsidRDefault="00BF0DD9"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rsidR="00BF0DD9" w:rsidRPr="00EC541F" w:rsidRDefault="00BF0DD9" w:rsidP="00253E04">
          <w:pPr>
            <w:jc w:val="center"/>
            <w:rPr>
              <w:rFonts w:ascii="Arial" w:hAnsi="Arial" w:cs="Arial"/>
              <w:color w:val="000000"/>
            </w:rPr>
          </w:pPr>
          <w:r w:rsidRPr="00EC541F">
            <w:rPr>
              <w:rFonts w:ascii="Arial" w:hAnsi="Arial" w:cs="Arial"/>
              <w:color w:val="000000"/>
            </w:rPr>
            <w:t> </w:t>
          </w:r>
        </w:p>
      </w:tc>
    </w:tr>
    <w:tr w:rsidR="00BF0DD9" w:rsidRPr="00EC541F"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rsidR="00BF0DD9" w:rsidRPr="008955C5" w:rsidRDefault="00BF0DD9"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rsidR="00BF0DD9" w:rsidRPr="00EC541F" w:rsidRDefault="00BF0DD9" w:rsidP="00253E04">
          <w:pPr>
            <w:jc w:val="center"/>
            <w:rPr>
              <w:rFonts w:ascii="Arial" w:hAnsi="Arial" w:cs="Arial"/>
              <w:color w:val="000000"/>
            </w:rPr>
          </w:pPr>
          <w:r w:rsidRPr="00EC541F">
            <w:rPr>
              <w:rFonts w:ascii="Arial" w:hAnsi="Arial" w:cs="Arial"/>
              <w:color w:val="000000"/>
            </w:rPr>
            <w:t> </w:t>
          </w:r>
        </w:p>
      </w:tc>
    </w:tr>
  </w:tbl>
  <w:p w:rsidR="00BF0DD9" w:rsidRDefault="00BF0DD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DD9" w:rsidRDefault="00BF0DD9" w:rsidP="00F3098C">
      <w:r>
        <w:separator/>
      </w:r>
    </w:p>
  </w:footnote>
  <w:footnote w:type="continuationSeparator" w:id="0">
    <w:p w:rsidR="00BF0DD9" w:rsidRDefault="00BF0DD9"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DD9" w:rsidRDefault="00BF0DD9">
    <w:pPr>
      <w:pStyle w:val="Cabealho"/>
    </w:pPr>
    <w:r>
      <w:rPr>
        <w:noProof/>
      </w:rPr>
      <w:drawing>
        <wp:inline distT="0" distB="0" distL="0" distR="0">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4">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3">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8">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29">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3">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6">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8">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5"/>
  </w:num>
  <w:num w:numId="4">
    <w:abstractNumId w:val="37"/>
  </w:num>
  <w:num w:numId="5">
    <w:abstractNumId w:val="17"/>
  </w:num>
  <w:num w:numId="6">
    <w:abstractNumId w:val="3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12"/>
  </w:num>
  <w:num w:numId="11">
    <w:abstractNumId w:val="1"/>
  </w:num>
  <w:num w:numId="12">
    <w:abstractNumId w:val="33"/>
  </w:num>
  <w:num w:numId="13">
    <w:abstractNumId w:val="25"/>
  </w:num>
  <w:num w:numId="14">
    <w:abstractNumId w:val="28"/>
  </w:num>
  <w:num w:numId="15">
    <w:abstractNumId w:val="5"/>
  </w:num>
  <w:num w:numId="16">
    <w:abstractNumId w:val="15"/>
  </w:num>
  <w:num w:numId="17">
    <w:abstractNumId w:val="22"/>
  </w:num>
  <w:num w:numId="18">
    <w:abstractNumId w:val="32"/>
  </w:num>
  <w:num w:numId="19">
    <w:abstractNumId w:val="27"/>
  </w:num>
  <w:num w:numId="20">
    <w:abstractNumId w:val="13"/>
  </w:num>
  <w:num w:numId="21">
    <w:abstractNumId w:val="9"/>
  </w:num>
  <w:num w:numId="22">
    <w:abstractNumId w:val="29"/>
  </w:num>
  <w:num w:numId="23">
    <w:abstractNumId w:val="8"/>
  </w:num>
  <w:num w:numId="24">
    <w:abstractNumId w:val="0"/>
  </w:num>
  <w:num w:numId="25">
    <w:abstractNumId w:val="6"/>
  </w:num>
  <w:num w:numId="26">
    <w:abstractNumId w:val="21"/>
  </w:num>
  <w:num w:numId="27">
    <w:abstractNumId w:val="20"/>
  </w:num>
  <w:num w:numId="28">
    <w:abstractNumId w:val="14"/>
  </w:num>
  <w:num w:numId="29">
    <w:abstractNumId w:val="30"/>
  </w:num>
  <w:num w:numId="30">
    <w:abstractNumId w:val="26"/>
  </w:num>
  <w:num w:numId="31">
    <w:abstractNumId w:val="36"/>
  </w:num>
  <w:num w:numId="32">
    <w:abstractNumId w:val="4"/>
  </w:num>
  <w:num w:numId="33">
    <w:abstractNumId w:val="7"/>
  </w:num>
  <w:num w:numId="34">
    <w:abstractNumId w:val="10"/>
  </w:num>
  <w:num w:numId="35">
    <w:abstractNumId w:val="34"/>
  </w:num>
  <w:num w:numId="36">
    <w:abstractNumId w:val="18"/>
  </w:num>
  <w:num w:numId="37">
    <w:abstractNumId w:val="19"/>
  </w:num>
  <w:num w:numId="38">
    <w:abstractNumId w:val="11"/>
  </w:num>
  <w:num w:numId="39">
    <w:abstractNumId w:val="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50A8"/>
    <w:rsid w:val="004B5C1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22B6"/>
    <w:rsid w:val="00A0247A"/>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0DD9"/>
    <w:rsid w:val="00BF10A0"/>
    <w:rsid w:val="00BF1192"/>
    <w:rsid w:val="00BF1AC5"/>
    <w:rsid w:val="00BF2BF0"/>
    <w:rsid w:val="00BF38AC"/>
    <w:rsid w:val="00BF465F"/>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UnresolvedMention">
    <w:name w:val="Unresolved Mention"/>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UnresolvedMention">
    <w:name w:val="Unresolved Mention"/>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llcompras.org.br"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5" Type="http://schemas.openxmlformats.org/officeDocument/2006/relationships/settings" Target="settings.xml"/><Relationship Id="rId15" Type="http://schemas.openxmlformats.org/officeDocument/2006/relationships/hyperlink" Target="http://diariooficialms.com.br/assomasul" TargetMode="External"/><Relationship Id="rId10" Type="http://schemas.openxmlformats.org/officeDocument/2006/relationships/hyperlink" Target="http://www.bllcompras.org.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mailto:licitacaoselviri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47D22-C3AA-426A-9C68-882AC3AB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15552</Words>
  <Characters>83984</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99338</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2</cp:revision>
  <cp:lastPrinted>2020-08-07T15:13:00Z</cp:lastPrinted>
  <dcterms:created xsi:type="dcterms:W3CDTF">2021-11-18T12:23:00Z</dcterms:created>
  <dcterms:modified xsi:type="dcterms:W3CDTF">2021-11-18T12:23:00Z</dcterms:modified>
</cp:coreProperties>
</file>