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7618" w14:textId="5B4FAB83" w:rsidR="008E4EB0" w:rsidRPr="008E4EB0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AVISO DE CHAMAMENTO PÚBLICO Nº 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>001</w:t>
      </w: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>3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BD68A9">
        <w:rPr>
          <w:rFonts w:ascii="Verdana" w:hAnsi="Verdana" w:cs="Arial"/>
          <w:b/>
          <w:bCs/>
          <w:caps/>
          <w:color w:val="162937"/>
          <w:sz w:val="18"/>
          <w:szCs w:val="18"/>
        </w:rPr>
        <w:t>004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>3</w:t>
      </w:r>
    </w:p>
    <w:p w14:paraId="5F994FF5" w14:textId="0151861C" w:rsidR="008E4EB0" w:rsidRPr="008E4EB0" w:rsidRDefault="008E4EB0" w:rsidP="005A5AB2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>
        <w:rPr>
          <w:rFonts w:ascii="Verdana" w:hAnsi="Verdana" w:cs="Arial"/>
          <w:color w:val="162937"/>
          <w:sz w:val="18"/>
          <w:szCs w:val="18"/>
        </w:rPr>
        <w:t>Selvíria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270EC5">
        <w:rPr>
          <w:rFonts w:ascii="Verdana" w:hAnsi="Verdana" w:cs="Arial"/>
          <w:color w:val="162937"/>
          <w:sz w:val="18"/>
          <w:szCs w:val="18"/>
        </w:rPr>
        <w:t>MS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00</w:t>
      </w:r>
      <w:r w:rsidR="00FE0F1B">
        <w:rPr>
          <w:rFonts w:ascii="Verdana" w:hAnsi="Verdana" w:cs="Arial"/>
          <w:color w:val="162937"/>
          <w:sz w:val="18"/>
          <w:szCs w:val="18"/>
        </w:rPr>
        <w:t>1</w:t>
      </w:r>
      <w:r w:rsidRPr="008E4EB0">
        <w:rPr>
          <w:rFonts w:ascii="Verdana" w:hAnsi="Verdana" w:cs="Arial"/>
          <w:color w:val="162937"/>
          <w:sz w:val="18"/>
          <w:szCs w:val="18"/>
        </w:rPr>
        <w:t>/202</w:t>
      </w:r>
      <w:r w:rsidR="00FE0F1B">
        <w:rPr>
          <w:rFonts w:ascii="Verdana" w:hAnsi="Verdana" w:cs="Arial"/>
          <w:color w:val="162937"/>
          <w:sz w:val="18"/>
          <w:szCs w:val="18"/>
        </w:rPr>
        <w:t>3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Pr="008E4EB0">
        <w:rPr>
          <w:rFonts w:ascii="Verdana" w:hAnsi="Verdana" w:cs="Arial"/>
          <w:sz w:val="18"/>
          <w:szCs w:val="18"/>
        </w:rPr>
        <w:t xml:space="preserve">Organização da Sociedade Civil de Interesse Público – OSCIP e que tenham em seus objetivos a finalidade cultural.  a fim de selecionar a melhor proposta para executar parte da produção do evento denominado </w:t>
      </w:r>
      <w:r w:rsidR="00FE0F1B">
        <w:rPr>
          <w:rFonts w:ascii="Verdana" w:hAnsi="Verdana" w:cs="Arial"/>
          <w:sz w:val="18"/>
          <w:szCs w:val="18"/>
        </w:rPr>
        <w:t xml:space="preserve">2ª Festa do Peixe Selvíria, primeira etapa do circuito </w:t>
      </w:r>
      <w:proofErr w:type="spellStart"/>
      <w:r w:rsidR="00FE0F1B">
        <w:rPr>
          <w:rFonts w:ascii="Verdana" w:hAnsi="Verdana" w:cs="Arial"/>
          <w:sz w:val="18"/>
          <w:szCs w:val="18"/>
        </w:rPr>
        <w:t>Tucuna</w:t>
      </w:r>
      <w:proofErr w:type="spellEnd"/>
      <w:r w:rsidR="00BD68A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E0F1B">
        <w:rPr>
          <w:rFonts w:ascii="Verdana" w:hAnsi="Verdana" w:cs="Arial"/>
          <w:sz w:val="18"/>
          <w:szCs w:val="18"/>
        </w:rPr>
        <w:t>Free</w:t>
      </w:r>
      <w:proofErr w:type="spellEnd"/>
      <w:r w:rsidRPr="008E4EB0">
        <w:rPr>
          <w:rFonts w:ascii="Verdana" w:hAnsi="Verdana" w:cs="Arial"/>
          <w:sz w:val="18"/>
          <w:szCs w:val="18"/>
        </w:rPr>
        <w:t xml:space="preserve"> do município de Selvíria MS - </w:t>
      </w:r>
      <w:r w:rsidR="00FE0F1B">
        <w:rPr>
          <w:rFonts w:ascii="Verdana" w:hAnsi="Verdana" w:cs="Arial"/>
          <w:sz w:val="18"/>
          <w:szCs w:val="18"/>
        </w:rPr>
        <w:t>2023</w:t>
      </w:r>
      <w:r w:rsidRPr="008E4EB0">
        <w:rPr>
          <w:rFonts w:ascii="Verdana" w:hAnsi="Verdana" w:cs="Arial"/>
          <w:sz w:val="18"/>
          <w:szCs w:val="18"/>
        </w:rPr>
        <w:t>, por meio de Termo de Parceria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em conformidade à Lei nº 13.019/2014. A abertura dos envelopes se dará em sessão pública no dia </w:t>
      </w:r>
      <w:r w:rsidR="00FE0F1B">
        <w:rPr>
          <w:rFonts w:ascii="Verdana" w:hAnsi="Verdana" w:cs="Arial"/>
          <w:color w:val="162937"/>
          <w:sz w:val="18"/>
          <w:szCs w:val="18"/>
        </w:rPr>
        <w:t>01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FE0F1B">
        <w:rPr>
          <w:rFonts w:ascii="Verdana" w:hAnsi="Verdana" w:cs="Arial"/>
          <w:color w:val="162937"/>
          <w:sz w:val="18"/>
          <w:szCs w:val="18"/>
        </w:rPr>
        <w:t>fevereiro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FE0F1B">
        <w:rPr>
          <w:rFonts w:ascii="Verdana" w:hAnsi="Verdana" w:cs="Arial"/>
          <w:color w:val="162937"/>
          <w:sz w:val="18"/>
          <w:szCs w:val="18"/>
        </w:rPr>
        <w:t>3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às </w:t>
      </w:r>
      <w:r w:rsidR="00FE0F1B">
        <w:rPr>
          <w:rFonts w:ascii="Verdana" w:hAnsi="Verdana" w:cs="Arial"/>
          <w:color w:val="162937"/>
          <w:sz w:val="18"/>
          <w:szCs w:val="18"/>
        </w:rPr>
        <w:t>08</w:t>
      </w:r>
      <w:r w:rsidRPr="008E4EB0">
        <w:rPr>
          <w:rFonts w:ascii="Verdana" w:hAnsi="Verdana" w:cs="Arial"/>
          <w:color w:val="162937"/>
          <w:sz w:val="18"/>
          <w:szCs w:val="18"/>
        </w:rPr>
        <w:t>:</w:t>
      </w:r>
      <w:r w:rsidR="00FE0F1B">
        <w:rPr>
          <w:rFonts w:ascii="Verdana" w:hAnsi="Verdana" w:cs="Arial"/>
          <w:color w:val="162937"/>
          <w:sz w:val="18"/>
          <w:szCs w:val="18"/>
        </w:rPr>
        <w:t>0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0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="00BD68A9">
        <w:rPr>
          <w:rFonts w:ascii="Verdana" w:hAnsi="Verdana" w:cs="Arial"/>
          <w:color w:val="162937"/>
          <w:sz w:val="18"/>
          <w:szCs w:val="18"/>
        </w:rPr>
        <w:t xml:space="preserve"> (MS)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A documentação solicitada no edital deverá ser protocolada até às </w:t>
      </w:r>
      <w:r w:rsidR="00FE0F1B">
        <w:rPr>
          <w:rFonts w:ascii="Verdana" w:hAnsi="Verdana" w:cs="Arial"/>
          <w:color w:val="162937"/>
          <w:sz w:val="18"/>
          <w:szCs w:val="18"/>
        </w:rPr>
        <w:t>07</w:t>
      </w:r>
      <w:r w:rsidRPr="008E4EB0">
        <w:rPr>
          <w:rFonts w:ascii="Verdana" w:hAnsi="Verdana" w:cs="Arial"/>
          <w:color w:val="162937"/>
          <w:sz w:val="18"/>
          <w:szCs w:val="18"/>
        </w:rPr>
        <w:t>:</w:t>
      </w:r>
      <w:r w:rsidR="00FE0F1B">
        <w:rPr>
          <w:rFonts w:ascii="Verdana" w:hAnsi="Verdana" w:cs="Arial"/>
          <w:color w:val="162937"/>
          <w:sz w:val="18"/>
          <w:szCs w:val="18"/>
        </w:rPr>
        <w:t>30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 do dia </w:t>
      </w:r>
      <w:r w:rsidR="00FE0F1B">
        <w:rPr>
          <w:rFonts w:ascii="Verdana" w:hAnsi="Verdana" w:cs="Arial"/>
          <w:color w:val="162937"/>
          <w:sz w:val="18"/>
          <w:szCs w:val="18"/>
        </w:rPr>
        <w:t>01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FE0F1B">
        <w:rPr>
          <w:rFonts w:ascii="Verdana" w:hAnsi="Verdana" w:cs="Arial"/>
          <w:color w:val="162937"/>
          <w:sz w:val="18"/>
          <w:szCs w:val="18"/>
        </w:rPr>
        <w:t>fevereiro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FE0F1B">
        <w:rPr>
          <w:rFonts w:ascii="Verdana" w:hAnsi="Verdana" w:cs="Arial"/>
          <w:color w:val="162937"/>
          <w:sz w:val="18"/>
          <w:szCs w:val="18"/>
        </w:rPr>
        <w:t>3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no Setor de </w:t>
      </w:r>
      <w:r w:rsidR="00F3284A">
        <w:rPr>
          <w:rFonts w:ascii="Verdana" w:hAnsi="Verdana" w:cs="Arial"/>
          <w:color w:val="162937"/>
          <w:sz w:val="18"/>
          <w:szCs w:val="18"/>
        </w:rPr>
        <w:t>licitação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3284A">
        <w:rPr>
          <w:rFonts w:ascii="Verdana" w:hAnsi="Verdana" w:cs="Arial"/>
          <w:color w:val="162937"/>
          <w:sz w:val="18"/>
          <w:szCs w:val="18"/>
        </w:rPr>
        <w:t>d</w:t>
      </w:r>
      <w:r w:rsidRPr="008E4EB0">
        <w:rPr>
          <w:rFonts w:ascii="Verdana" w:hAnsi="Verdana" w:cs="Arial"/>
          <w:color w:val="162937"/>
          <w:sz w:val="18"/>
          <w:szCs w:val="18"/>
        </w:rPr>
        <w:t>a Prefeitura Municipal</w:t>
      </w:r>
      <w:r w:rsidR="00F3284A">
        <w:rPr>
          <w:rFonts w:ascii="Verdana" w:hAnsi="Verdana" w:cs="Arial"/>
          <w:color w:val="162937"/>
          <w:sz w:val="18"/>
          <w:szCs w:val="18"/>
        </w:rPr>
        <w:t xml:space="preserve"> de Selvíria - MS</w:t>
      </w:r>
      <w:r w:rsidRPr="008E4EB0">
        <w:rPr>
          <w:rFonts w:ascii="Verdana" w:hAnsi="Verdana" w:cs="Arial"/>
          <w:color w:val="162937"/>
          <w:sz w:val="18"/>
          <w:szCs w:val="18"/>
        </w:rPr>
        <w:t>, sito à Avenida João Selvírio d</w:t>
      </w:r>
      <w:r w:rsidR="00F3284A">
        <w:rPr>
          <w:rFonts w:ascii="Verdana" w:hAnsi="Verdana" w:cs="Arial"/>
          <w:color w:val="162937"/>
          <w:sz w:val="18"/>
          <w:szCs w:val="18"/>
        </w:rPr>
        <w:t>e Souza, 997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centro, Selvíria MS. A íntegra do Edital contendo todas as informações do certame poderá ser adquirido através do link http://www.selviria.ms.gov.br ou através do e-mail: licitacaoselviria@hotmail.com. Maiores informações Departamento de Compras e Licitação da Prefeitura Municipal, telefone (67) 3579-1486, no horário de 08:00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 às 12:00 </w:t>
      </w:r>
      <w:proofErr w:type="spellStart"/>
      <w:r w:rsidRPr="008E4EB0">
        <w:rPr>
          <w:rFonts w:ascii="Verdana" w:hAnsi="Verdana" w:cs="Arial"/>
          <w:color w:val="162937"/>
          <w:sz w:val="18"/>
          <w:szCs w:val="18"/>
        </w:rPr>
        <w:t>hrs</w:t>
      </w:r>
      <w:proofErr w:type="spellEnd"/>
      <w:r w:rsidRPr="008E4EB0">
        <w:rPr>
          <w:rFonts w:ascii="Verdana" w:hAnsi="Verdana" w:cs="Arial"/>
          <w:color w:val="162937"/>
          <w:sz w:val="18"/>
          <w:szCs w:val="18"/>
        </w:rPr>
        <w:t xml:space="preserve"> e das 14:00 min às 17:00 min BR.</w:t>
      </w:r>
    </w:p>
    <w:p w14:paraId="179D50A9" w14:textId="23135993" w:rsidR="008E4EB0" w:rsidRPr="008E4EB0" w:rsidRDefault="008E4EB0" w:rsidP="005A5AB2">
      <w:pPr>
        <w:pStyle w:val="dat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FE0F1B">
        <w:rPr>
          <w:rFonts w:ascii="Verdana" w:hAnsi="Verdana" w:cs="Arial"/>
          <w:color w:val="162937"/>
          <w:sz w:val="18"/>
          <w:szCs w:val="18"/>
        </w:rPr>
        <w:t>16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FE0F1B">
        <w:rPr>
          <w:rFonts w:ascii="Verdana" w:hAnsi="Verdana" w:cs="Arial"/>
          <w:color w:val="162937"/>
          <w:sz w:val="18"/>
          <w:szCs w:val="18"/>
        </w:rPr>
        <w:t>janeiro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202</w:t>
      </w:r>
      <w:r w:rsidR="00FE0F1B">
        <w:rPr>
          <w:rFonts w:ascii="Verdana" w:hAnsi="Verdana" w:cs="Arial"/>
          <w:color w:val="162937"/>
          <w:sz w:val="18"/>
          <w:szCs w:val="18"/>
        </w:rPr>
        <w:t>3</w:t>
      </w:r>
      <w:r w:rsidRPr="008E4EB0">
        <w:rPr>
          <w:rFonts w:ascii="Verdana" w:hAnsi="Verdana" w:cs="Arial"/>
          <w:color w:val="162937"/>
          <w:sz w:val="18"/>
          <w:szCs w:val="18"/>
        </w:rPr>
        <w:t>.</w:t>
      </w:r>
    </w:p>
    <w:p w14:paraId="092C1108" w14:textId="79B56CC8" w:rsidR="008E4EB0" w:rsidRPr="008E4EB0" w:rsidRDefault="00FE0F1B" w:rsidP="005A5AB2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>
        <w:rPr>
          <w:rFonts w:ascii="Verdana" w:hAnsi="Verdana" w:cs="Arial"/>
          <w:b/>
          <w:bCs/>
          <w:caps/>
          <w:color w:val="162937"/>
          <w:sz w:val="18"/>
          <w:szCs w:val="18"/>
        </w:rPr>
        <w:t>JOSÉ FERNANDO BARBOSA DOS SANTOS</w:t>
      </w:r>
    </w:p>
    <w:p w14:paraId="7A9604C5" w14:textId="46C77887" w:rsidR="008E4EB0" w:rsidRPr="008E4EB0" w:rsidRDefault="008E4EB0" w:rsidP="005A5AB2">
      <w:pPr>
        <w:pStyle w:val="cargo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>Pre</w:t>
      </w:r>
      <w:r w:rsidR="00FE0F1B">
        <w:rPr>
          <w:rFonts w:ascii="Verdana" w:hAnsi="Verdana" w:cs="Arial"/>
          <w:color w:val="162937"/>
          <w:sz w:val="18"/>
          <w:szCs w:val="18"/>
        </w:rPr>
        <w:t>feito</w:t>
      </w:r>
    </w:p>
    <w:p w14:paraId="3F29C8D1" w14:textId="77777777" w:rsidR="008E5229" w:rsidRPr="008E4EB0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8E4EB0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F6"/>
    <w:rsid w:val="000931F6"/>
    <w:rsid w:val="00270EC5"/>
    <w:rsid w:val="005A5AB2"/>
    <w:rsid w:val="00660E80"/>
    <w:rsid w:val="008E4EB0"/>
    <w:rsid w:val="008E5229"/>
    <w:rsid w:val="00BD68A9"/>
    <w:rsid w:val="00F3284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27966357-28A5-46D3-B53D-299A3AB6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8</cp:revision>
  <dcterms:created xsi:type="dcterms:W3CDTF">2022-04-12T13:33:00Z</dcterms:created>
  <dcterms:modified xsi:type="dcterms:W3CDTF">2023-01-16T18:16:00Z</dcterms:modified>
</cp:coreProperties>
</file>