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2" w:rsidRPr="000E0883" w:rsidRDefault="00A91052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883">
        <w:rPr>
          <w:rFonts w:ascii="Times New Roman" w:hAnsi="Times New Roman" w:cs="Times New Roman"/>
          <w:b/>
          <w:sz w:val="24"/>
          <w:szCs w:val="24"/>
          <w:u w:val="single"/>
        </w:rPr>
        <w:t>CONTRATO N° 0</w:t>
      </w:r>
      <w:r w:rsidR="000E0883" w:rsidRPr="000E088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0883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52" w:rsidRPr="000E0883" w:rsidRDefault="00A91052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883">
        <w:rPr>
          <w:rFonts w:ascii="Times New Roman" w:hAnsi="Times New Roman" w:cs="Times New Roman"/>
          <w:b/>
          <w:sz w:val="24"/>
          <w:szCs w:val="24"/>
          <w:u w:val="single"/>
        </w:rPr>
        <w:t>CONTRATO ADMINISTRATIVO PARA LOCAÇÃO DE IMÓVEL URBANO.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 xml:space="preserve">Os infra-assinados, de um lado, </w:t>
      </w:r>
      <w:r w:rsidRPr="000E0883">
        <w:rPr>
          <w:rFonts w:ascii="Times New Roman" w:hAnsi="Times New Roman" w:cs="Times New Roman"/>
          <w:b/>
          <w:sz w:val="24"/>
          <w:szCs w:val="24"/>
        </w:rPr>
        <w:t xml:space="preserve">como contratante, o FUNDO MUNICIPAL DE SAÚDE - FMS, </w:t>
      </w:r>
      <w:r w:rsidRPr="000E0883">
        <w:rPr>
          <w:rFonts w:ascii="Times New Roman" w:hAnsi="Times New Roman" w:cs="Times New Roman"/>
          <w:sz w:val="24"/>
          <w:szCs w:val="24"/>
        </w:rPr>
        <w:t xml:space="preserve">Unidade Orçamentária do Município de Selvíria, inscrito no CNPJ/MF sob nº 10.530.745/0001-16, com sede na Avenida João Selvirio de Souza, nº 926, centro, representado pelo Secretário Municipal de Saúde, Senhor Carlos Alexandre Nascimento, portador do RG nº 000735259 SSP/MS e inscrito no CPF n.° 661.999.301-00, residente e domiciliado na Rua Vereador Adelmo Zambon, nº 236, centro, Selvíria/MS; o </w:t>
      </w:r>
      <w:r w:rsidRPr="000E0883">
        <w:rPr>
          <w:rFonts w:ascii="Times New Roman" w:hAnsi="Times New Roman" w:cs="Times New Roman"/>
          <w:b/>
          <w:sz w:val="24"/>
          <w:szCs w:val="24"/>
          <w:u w:val="single"/>
        </w:rPr>
        <w:t>MUNICIPÍCIO DE SELVIRIA/MS</w:t>
      </w:r>
      <w:r w:rsidRPr="000E0883">
        <w:rPr>
          <w:rFonts w:ascii="Times New Roman" w:hAnsi="Times New Roman" w:cs="Times New Roman"/>
          <w:b/>
          <w:sz w:val="24"/>
          <w:szCs w:val="24"/>
        </w:rPr>
        <w:t>,</w:t>
      </w:r>
      <w:r w:rsidRPr="000E0883">
        <w:rPr>
          <w:rFonts w:ascii="Times New Roman" w:hAnsi="Times New Roman" w:cs="Times New Roman"/>
          <w:sz w:val="24"/>
          <w:szCs w:val="24"/>
        </w:rPr>
        <w:t xml:space="preserve"> pessoa jurídica de direito público interno, inscrita no CNPJ/MF sob n.º 15.410.665/0001-40, com sede na Av. João Selvírio de Souza, 997, nesta cidade de Selvíria - MS, neste ato devidamente representado pelo Prefeito, Dr.° José Fernando Barbosa dos Santos, brasileiro, divorciado, portador do RG: 527522934 SSP/SP, inscrito no CPF: n.º 035.384.914-61, residente e domiciliado na Rua Vereador Adelmo Zambon, n° 978, centro, Selvíria/MS; doravante denominada de </w:t>
      </w:r>
      <w:r w:rsidRPr="000E0883">
        <w:rPr>
          <w:rFonts w:ascii="Times New Roman" w:hAnsi="Times New Roman" w:cs="Times New Roman"/>
          <w:b/>
          <w:sz w:val="24"/>
          <w:szCs w:val="24"/>
        </w:rPr>
        <w:t>LOCATÁRIA</w:t>
      </w:r>
      <w:r w:rsidRPr="000E0883">
        <w:rPr>
          <w:rFonts w:ascii="Times New Roman" w:hAnsi="Times New Roman" w:cs="Times New Roman"/>
          <w:sz w:val="24"/>
          <w:szCs w:val="24"/>
        </w:rPr>
        <w:t xml:space="preserve"> e de outro lado, </w:t>
      </w:r>
      <w:r w:rsidRPr="000E0883">
        <w:rPr>
          <w:rFonts w:ascii="Times New Roman" w:hAnsi="Times New Roman" w:cs="Times New Roman"/>
          <w:b/>
          <w:sz w:val="24"/>
          <w:szCs w:val="24"/>
        </w:rPr>
        <w:t>Sr. João Cabral Chaves</w:t>
      </w:r>
      <w:r w:rsidRPr="000E0883">
        <w:rPr>
          <w:rFonts w:ascii="Times New Roman" w:hAnsi="Times New Roman" w:cs="Times New Roman"/>
          <w:sz w:val="24"/>
          <w:szCs w:val="24"/>
        </w:rPr>
        <w:t>, portador da Cédula de Identidade RG. n.º 137.148, SSP/MS, inscrito no CPF sob n.º107.272.561-49, e sua mulher Delza Da Silva Souza Chaves, portadora da Cédula de Identidade RG nº 516660, SSP/MS, inscrita no CPF/MF sob nº 488.950.401-40, ambos brasileiros, casados, residentes e domiciliados na Fazenda Ourissanga,  no  Município de  Selviria/MS, têm entre si, justos e contratados a presente  locação de um imóvel, através do presente instrumento e na melhor  forma de direito, dentro das seguintes cláusulas e condições: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Cláusula primeira - da fundamentação legal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1.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O presente contrato é firmado de conformidade com a Dispensa de Licitação</w:t>
      </w:r>
      <w:r>
        <w:rPr>
          <w:rFonts w:ascii="Times New Roman" w:hAnsi="Times New Roman" w:cs="Times New Roman"/>
          <w:sz w:val="24"/>
          <w:szCs w:val="24"/>
        </w:rPr>
        <w:t xml:space="preserve"> n° 03/2017</w:t>
      </w:r>
      <w:r w:rsidRPr="000E0883">
        <w:rPr>
          <w:rFonts w:ascii="Times New Roman" w:hAnsi="Times New Roman" w:cs="Times New Roman"/>
          <w:sz w:val="24"/>
          <w:szCs w:val="24"/>
        </w:rPr>
        <w:t xml:space="preserve">, e de acordo com o Artigo 24, inciso X, da Lei nº. 8.666, de 21 de junho de 1993, considerando suas alterações posteriores, e de conformidade com a ratificação exarada pelo Prefeito Municipal em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E088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0E088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0883">
        <w:rPr>
          <w:rFonts w:ascii="Times New Roman" w:hAnsi="Times New Roman" w:cs="Times New Roman"/>
          <w:sz w:val="24"/>
          <w:szCs w:val="24"/>
        </w:rPr>
        <w:t>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Cláusula segunda - do objeto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jc w:val="both"/>
        <w:rPr>
          <w:rFonts w:ascii="Times New Roman" w:hAnsi="Times New Roman" w:cs="Times New Roman"/>
          <w:sz w:val="24"/>
          <w:szCs w:val="28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2.1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Locação de um imóvel</w:t>
      </w:r>
      <w:r w:rsidRPr="000E0883">
        <w:rPr>
          <w:rFonts w:ascii="Times New Roman" w:hAnsi="Times New Roman" w:cs="Times New Roman"/>
          <w:sz w:val="24"/>
          <w:szCs w:val="28"/>
        </w:rPr>
        <w:t xml:space="preserve"> localizado no centro de Selvíria, quadra nº 64, lote H, construção em alvenaria, com as seguintes dependências: 03 dormitórios, 01 cozinha, 01 corredor, 01 sala de estar, 01 sala de jantar, dois banheiros, uma área de serviço, duas varandas e um salão, medindo o total de 187,43 metros quadrados.</w:t>
      </w:r>
    </w:p>
    <w:p w:rsidR="000E0883" w:rsidRPr="000E0883" w:rsidRDefault="000E0883" w:rsidP="000E088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>O imóvel locado será utilizado para instalação da sede da Secretaria Municipal de Saúde.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2.3</w:t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>O imóvel encontra-se em regular estado de conservação e uso.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Cláusula terceira - do valor do aluguel e forma de pagamento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3.1.</w:t>
      </w:r>
      <w:r w:rsidRPr="000E0883">
        <w:rPr>
          <w:rFonts w:ascii="Times New Roman" w:hAnsi="Times New Roman" w:cs="Times New Roman"/>
          <w:sz w:val="24"/>
          <w:szCs w:val="24"/>
        </w:rPr>
        <w:t xml:space="preserve">  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 xml:space="preserve">Fundo Municipal de Saúde efetuará o pagamento mensalmente no valor de </w:t>
      </w:r>
      <w:r w:rsidRPr="000E0883">
        <w:rPr>
          <w:rFonts w:ascii="Times New Roman" w:hAnsi="Times New Roman" w:cs="Times New Roman"/>
          <w:sz w:val="24"/>
          <w:szCs w:val="26"/>
        </w:rPr>
        <w:t>R$ 1.159,00 (um mil cento e cinqüenta e nove reais), totalizando R$ 13.908,00</w:t>
      </w:r>
      <w:r w:rsidRPr="000E0883">
        <w:rPr>
          <w:rFonts w:ascii="Times New Roman" w:hAnsi="Times New Roman" w:cs="Times New Roman"/>
          <w:sz w:val="24"/>
          <w:szCs w:val="24"/>
        </w:rPr>
        <w:t xml:space="preserve"> (treze mil, novecentos e oito reais) para o período de 12 (doze) meses.</w:t>
      </w:r>
    </w:p>
    <w:p w:rsidR="000E0883" w:rsidRPr="000E0883" w:rsidRDefault="000E0883" w:rsidP="000E0883">
      <w:pPr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3.2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Informamos que o pagamento referente à locação do mês de janeiro de 2017 será no valor total mensal devido o Fundo Municipal de Saúde ter optado pela continuidade da locação do imóvel que vinha sendo utilizado pelo gestor anterior, havendo assim a continuidade da locação do imóvel e atendimento prestado pela Secretária Municipal.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3.3</w:t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 xml:space="preserve">O pagamento será efetuado até o dia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E08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quinze</w:t>
      </w:r>
      <w:r w:rsidRPr="000E0883">
        <w:rPr>
          <w:rFonts w:ascii="Times New Roman" w:hAnsi="Times New Roman" w:cs="Times New Roman"/>
          <w:sz w:val="24"/>
          <w:szCs w:val="24"/>
        </w:rPr>
        <w:t>) do mês subseqüente ao vencido.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3.4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A locadora emitirá, mensalmente, o recibo do aluguel em favor da contratante.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3.5</w:t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>Durante o período de vigência do presente contrato não haverá reajuste do preço do aluguel.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ab/>
      </w:r>
    </w:p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Cláusula quarta - da vigência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4.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O presente contrato firmado e terá sua vigência de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0E088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0E088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0883">
        <w:rPr>
          <w:rFonts w:ascii="Times New Roman" w:hAnsi="Times New Roman" w:cs="Times New Roman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E088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Dezembro</w:t>
      </w:r>
      <w:r w:rsidRPr="000E088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0883">
        <w:rPr>
          <w:rFonts w:ascii="Times New Roman" w:hAnsi="Times New Roman" w:cs="Times New Roman"/>
          <w:sz w:val="24"/>
          <w:szCs w:val="24"/>
        </w:rPr>
        <w:t>.</w:t>
      </w:r>
    </w:p>
    <w:p w:rsidR="000E0883" w:rsidRPr="000E0883" w:rsidRDefault="000E0883" w:rsidP="000E0883">
      <w:pPr>
        <w:pStyle w:val="Ttulo2"/>
        <w:spacing w:before="0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5442D3">
      <w:pPr>
        <w:pStyle w:val="Ttulo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E0883">
        <w:rPr>
          <w:rFonts w:ascii="Times New Roman" w:hAnsi="Times New Roman" w:cs="Times New Roman"/>
          <w:color w:val="auto"/>
          <w:sz w:val="24"/>
          <w:szCs w:val="24"/>
        </w:rPr>
        <w:t>Cláusula quinta – Cessão de uso</w:t>
      </w:r>
    </w:p>
    <w:p w:rsidR="000E0883" w:rsidRPr="000E0883" w:rsidRDefault="000E0883" w:rsidP="000E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Pr="000E08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 xml:space="preserve">O Locatário fica desde já autorizado a ceder o imóvel, objeto </w:t>
      </w:r>
      <w:r>
        <w:rPr>
          <w:rFonts w:ascii="Times New Roman" w:hAnsi="Times New Roman" w:cs="Times New Roman"/>
          <w:sz w:val="24"/>
          <w:szCs w:val="24"/>
        </w:rPr>
        <w:t>desta locação, ao</w:t>
      </w:r>
      <w:r w:rsidRPr="000E0883">
        <w:rPr>
          <w:rFonts w:ascii="Times New Roman" w:hAnsi="Times New Roman" w:cs="Times New Roman"/>
          <w:sz w:val="24"/>
          <w:szCs w:val="24"/>
        </w:rPr>
        <w:t xml:space="preserve"> Fundo Municipal de Saúd</w:t>
      </w:r>
      <w:r>
        <w:rPr>
          <w:rFonts w:ascii="Times New Roman" w:hAnsi="Times New Roman" w:cs="Times New Roman"/>
          <w:sz w:val="24"/>
          <w:szCs w:val="24"/>
        </w:rPr>
        <w:t>e/Secretaria Municipal de Saúde</w:t>
      </w:r>
      <w:r w:rsidRPr="000E0883">
        <w:rPr>
          <w:rFonts w:ascii="Times New Roman" w:hAnsi="Times New Roman" w:cs="Times New Roman"/>
          <w:sz w:val="24"/>
          <w:szCs w:val="24"/>
        </w:rPr>
        <w:t>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Pr="000E0883">
        <w:rPr>
          <w:rFonts w:ascii="Times New Roman" w:hAnsi="Times New Roman" w:cs="Times New Roman"/>
          <w:sz w:val="24"/>
          <w:szCs w:val="24"/>
        </w:rPr>
        <w:t xml:space="preserve"> 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As benfeitorias, adaptações e melhoramentos feitos pelo LOCATÁRIO serão incorporados ao imóvel, dele passando a constituir parte integrante, como propriedade dos locadores.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bCs/>
          <w:sz w:val="24"/>
          <w:szCs w:val="24"/>
        </w:rPr>
        <w:t xml:space="preserve">5.3    </w:t>
      </w:r>
      <w:r w:rsidRPr="000E08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 xml:space="preserve">Não se compreendem nas disposições do item 5.2 as benfeitorias móveis e desmontáveis, assim como balcões, guichês, cofres, tapetes, aparelhos de ar condicionado ou correlatos, as quais não se incorporarão ao imóvel, podendo, por conseqüência serem retiradas pelo Locatário, quando terminada a locação. 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iCs/>
          <w:sz w:val="24"/>
          <w:szCs w:val="24"/>
        </w:rPr>
        <w:t xml:space="preserve">Cláusula sexta – </w:t>
      </w:r>
      <w:r w:rsidRPr="000E0883">
        <w:rPr>
          <w:rFonts w:ascii="Times New Roman" w:hAnsi="Times New Roman" w:cs="Times New Roman"/>
          <w:b/>
          <w:sz w:val="24"/>
          <w:szCs w:val="24"/>
        </w:rPr>
        <w:t>da restituição do imóvel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6.1</w:t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b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>Finda a locação o imóvel será restituído à locadora, nas mesmas condições em que ora se encontra.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D3" w:rsidRDefault="000E0883" w:rsidP="0054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6.2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Na hipótese da Secretaria Municipal de Saúde fechar, nesta comarca, ou deixar de prestar os serviços por qualquer motivo, antes de expirado o prazo contratual, o imóvel será devolvido à locadora e o presente contrato devidamente rescindido, na forma da lei, sem o pagamento de quaisquer espécies de multa ou compensação financeira.</w:t>
      </w:r>
    </w:p>
    <w:p w:rsidR="005442D3" w:rsidRDefault="005442D3" w:rsidP="0054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5442D3" w:rsidRDefault="000E0883" w:rsidP="0054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Cláusula sétima - da rescisão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5442D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E0883" w:rsidRPr="000E0883">
        <w:rPr>
          <w:rFonts w:ascii="Times New Roman" w:hAnsi="Times New Roman" w:cs="Times New Roman"/>
          <w:b/>
          <w:sz w:val="24"/>
          <w:szCs w:val="24"/>
        </w:rPr>
        <w:t>.1</w:t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  <w:t>A rescisão do presente contrato poderá ser: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ab/>
        <w:t xml:space="preserve">a) </w:t>
      </w:r>
      <w:r w:rsidRPr="000E0883">
        <w:rPr>
          <w:rFonts w:ascii="Times New Roman" w:hAnsi="Times New Roman" w:cs="Times New Roman"/>
          <w:sz w:val="24"/>
          <w:szCs w:val="24"/>
        </w:rPr>
        <w:t>amigável, isto é, por acordo entre as partes, desde que haja conveniência para a administração;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ab/>
        <w:t xml:space="preserve">b) </w:t>
      </w:r>
      <w:r w:rsidRPr="000E0883">
        <w:rPr>
          <w:rFonts w:ascii="Times New Roman" w:hAnsi="Times New Roman" w:cs="Times New Roman"/>
          <w:sz w:val="24"/>
          <w:szCs w:val="24"/>
        </w:rPr>
        <w:t>administrativa, por ato unilateral e escrito da administração, nos casos previstos no artigo 78, da Lei n.º 8.666/93;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ab/>
        <w:t xml:space="preserve">c) </w:t>
      </w:r>
      <w:r w:rsidRPr="000E0883">
        <w:rPr>
          <w:rFonts w:ascii="Times New Roman" w:hAnsi="Times New Roman" w:cs="Times New Roman"/>
          <w:sz w:val="24"/>
          <w:szCs w:val="24"/>
        </w:rPr>
        <w:t>judicial, nos termos da legislação processual.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A contratante poderá rescindir administrativamente o presente contrato nas hipóteses previstas na Lei n.º 8.666/93, e suas alterações posteriores, sem que caiba à contratada direito de qualquer indenização, sem prejuízo das penalidades pertinentes, ressalvado o direito de receber os produtos já entregues.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Cláusula oitava - da dotação orçamentária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E4" w:rsidRDefault="005442D3" w:rsidP="000E088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E0883" w:rsidRPr="000E0883">
        <w:rPr>
          <w:rFonts w:ascii="Times New Roman" w:hAnsi="Times New Roman" w:cs="Times New Roman"/>
          <w:b/>
          <w:sz w:val="24"/>
          <w:szCs w:val="24"/>
        </w:rPr>
        <w:t>.</w:t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  <w:t>As despesas decorrentes com a execução do presente contrato correrão por conta de dotações orçamentárias consignad</w:t>
      </w:r>
      <w:r w:rsidR="006C51E4">
        <w:rPr>
          <w:rFonts w:ascii="Times New Roman" w:hAnsi="Times New Roman" w:cs="Times New Roman"/>
          <w:sz w:val="24"/>
          <w:szCs w:val="24"/>
        </w:rPr>
        <w:t>as no Orçamento vigente em 2017, conforme segue:</w:t>
      </w:r>
    </w:p>
    <w:p w:rsidR="006C51E4" w:rsidRDefault="006C51E4" w:rsidP="000E088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E4" w:rsidRDefault="006C51E4" w:rsidP="006C51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02.013. Fundo Municipal de Saúde</w:t>
      </w:r>
    </w:p>
    <w:p w:rsidR="006C51E4" w:rsidRPr="003E6FA1" w:rsidRDefault="006C51E4" w:rsidP="006C51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10.122.0033.2.280. Manutenção e operacionalização das Ações Administrativas do FMS/SMS.</w:t>
      </w:r>
    </w:p>
    <w:p w:rsidR="006C51E4" w:rsidRDefault="006C51E4" w:rsidP="006C51E4">
      <w:pPr>
        <w:rPr>
          <w:sz w:val="24"/>
          <w:szCs w:val="24"/>
        </w:rPr>
      </w:pPr>
      <w:r>
        <w:rPr>
          <w:sz w:val="24"/>
          <w:szCs w:val="24"/>
        </w:rPr>
        <w:tab/>
        <w:t>3.3.90.36.00.00 – Outros Serviços de Terceiros – PF</w:t>
      </w:r>
    </w:p>
    <w:p w:rsidR="006C51E4" w:rsidRDefault="006C51E4" w:rsidP="006C51E4">
      <w:pPr>
        <w:rPr>
          <w:sz w:val="24"/>
          <w:szCs w:val="24"/>
        </w:rPr>
      </w:pPr>
      <w:r>
        <w:rPr>
          <w:sz w:val="24"/>
          <w:szCs w:val="24"/>
        </w:rPr>
        <w:tab/>
        <w:t>Fonte 1.000 – Recurso Ordinário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5442D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 xml:space="preserve">Cláusula nona </w:t>
      </w:r>
      <w:r w:rsidR="000E0883" w:rsidRPr="000E0883">
        <w:rPr>
          <w:rFonts w:ascii="Times New Roman" w:hAnsi="Times New Roman" w:cs="Times New Roman"/>
          <w:b/>
          <w:sz w:val="24"/>
          <w:szCs w:val="24"/>
        </w:rPr>
        <w:t>- dos casos omissos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5442D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0883" w:rsidRPr="000E0883">
        <w:rPr>
          <w:rFonts w:ascii="Times New Roman" w:hAnsi="Times New Roman" w:cs="Times New Roman"/>
          <w:b/>
          <w:sz w:val="24"/>
          <w:szCs w:val="24"/>
        </w:rPr>
        <w:t>.</w:t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E0883" w:rsidRPr="000E0883">
        <w:rPr>
          <w:rFonts w:ascii="Times New Roman" w:hAnsi="Times New Roman" w:cs="Times New Roman"/>
          <w:sz w:val="24"/>
          <w:szCs w:val="24"/>
        </w:rPr>
        <w:tab/>
        <w:t>Os casos omissos no presente contrato serão regulados em conformidade com a lei de licitações e a lei de locação.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5442D3" w:rsidP="00544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0E0883" w:rsidRPr="000E0883">
        <w:rPr>
          <w:rFonts w:ascii="Times New Roman" w:hAnsi="Times New Roman" w:cs="Times New Roman"/>
          <w:b/>
          <w:sz w:val="24"/>
          <w:szCs w:val="24"/>
        </w:rPr>
        <w:t>- do foro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1</w:t>
      </w:r>
      <w:r w:rsidR="005442D3">
        <w:rPr>
          <w:rFonts w:ascii="Times New Roman" w:hAnsi="Times New Roman" w:cs="Times New Roman"/>
          <w:b/>
          <w:sz w:val="24"/>
          <w:szCs w:val="24"/>
        </w:rPr>
        <w:t>0</w:t>
      </w:r>
      <w:r w:rsidRPr="000E0883">
        <w:rPr>
          <w:rFonts w:ascii="Times New Roman" w:hAnsi="Times New Roman" w:cs="Times New Roman"/>
          <w:b/>
          <w:sz w:val="24"/>
          <w:szCs w:val="24"/>
        </w:rPr>
        <w:t>.</w:t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Fica eleito o foro da comarca de Três Lagoas - MS, para conciliar e julgar todas as eventuais divergências que surgirem em decorrência do presente contrato, ficando excluído qualquer outro, por mais privilegiado que seja.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  <w:t>E por estarem justos e contratados, as partes contratantes firmam o presente contrato em quatro vias de igual teor e forma, juntamente com duas testemunhas instrumentárias, para que possa produzir seus jurídicos e legais efeitos.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D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  <w:r w:rsidRPr="000E0883">
        <w:rPr>
          <w:rFonts w:ascii="Times New Roman" w:hAnsi="Times New Roman" w:cs="Times New Roman"/>
          <w:sz w:val="24"/>
          <w:szCs w:val="24"/>
        </w:rPr>
        <w:tab/>
      </w:r>
    </w:p>
    <w:p w:rsidR="005442D3" w:rsidRDefault="005442D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5442D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883" w:rsidRPr="000E0883">
        <w:rPr>
          <w:rFonts w:ascii="Times New Roman" w:hAnsi="Times New Roman" w:cs="Times New Roman"/>
          <w:sz w:val="24"/>
          <w:szCs w:val="24"/>
        </w:rPr>
        <w:t xml:space="preserve">Selvíria - MS,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E0883" w:rsidRPr="000E088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Janeiro</w:t>
      </w:r>
      <w:r w:rsidR="000E0883" w:rsidRPr="000E088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E0883" w:rsidRPr="000E0883">
        <w:rPr>
          <w:rFonts w:ascii="Times New Roman" w:hAnsi="Times New Roman" w:cs="Times New Roman"/>
          <w:sz w:val="24"/>
          <w:szCs w:val="24"/>
        </w:rPr>
        <w:t>.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883" w:rsidRPr="005442D3" w:rsidRDefault="005442D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D3">
        <w:rPr>
          <w:rFonts w:ascii="Times New Roman" w:hAnsi="Times New Roman" w:cs="Times New Roman"/>
          <w:b/>
          <w:sz w:val="24"/>
          <w:szCs w:val="24"/>
        </w:rPr>
        <w:t>José Fernando Barbosa dos Santos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>Prefeito Municipal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5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D3" w:rsidRPr="005442D3" w:rsidRDefault="005442D3" w:rsidP="005442D3">
      <w:pPr>
        <w:spacing w:after="0" w:line="240" w:lineRule="auto"/>
        <w:jc w:val="center"/>
        <w:rPr>
          <w:b/>
        </w:rPr>
      </w:pPr>
      <w:r w:rsidRPr="005442D3">
        <w:rPr>
          <w:rFonts w:ascii="Times New Roman" w:hAnsi="Times New Roman" w:cs="Times New Roman"/>
          <w:b/>
          <w:sz w:val="24"/>
          <w:szCs w:val="24"/>
        </w:rPr>
        <w:t>Carlos Alexandre Nascimento</w:t>
      </w:r>
    </w:p>
    <w:p w:rsidR="000E0883" w:rsidRPr="000E0883" w:rsidRDefault="000E0883" w:rsidP="005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>Secretário Municipal De Saúde</w:t>
      </w:r>
    </w:p>
    <w:p w:rsidR="000E0883" w:rsidRDefault="000E0883" w:rsidP="005442D3">
      <w:pPr>
        <w:pStyle w:val="Ttulo2"/>
        <w:spacing w:before="0"/>
        <w:rPr>
          <w:rFonts w:ascii="Times New Roman" w:hAnsi="Times New Roman" w:cs="Times New Roman"/>
          <w:sz w:val="24"/>
          <w:szCs w:val="24"/>
        </w:rPr>
      </w:pPr>
    </w:p>
    <w:p w:rsidR="005442D3" w:rsidRPr="005442D3" w:rsidRDefault="005442D3" w:rsidP="005442D3"/>
    <w:p w:rsidR="000E0883" w:rsidRPr="000E0883" w:rsidRDefault="000E0883" w:rsidP="0054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5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2D3" w:rsidRDefault="005442D3" w:rsidP="005442D3">
      <w:pPr>
        <w:spacing w:after="0" w:line="240" w:lineRule="auto"/>
        <w:jc w:val="center"/>
      </w:pPr>
      <w:r w:rsidRPr="000E0883">
        <w:rPr>
          <w:rFonts w:ascii="Times New Roman" w:hAnsi="Times New Roman" w:cs="Times New Roman"/>
          <w:b/>
          <w:sz w:val="24"/>
          <w:szCs w:val="24"/>
        </w:rPr>
        <w:t>João Cabral Chaves</w:t>
      </w:r>
    </w:p>
    <w:p w:rsidR="000E0883" w:rsidRPr="000E0883" w:rsidRDefault="000E0883" w:rsidP="0054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sz w:val="24"/>
          <w:szCs w:val="24"/>
        </w:rPr>
        <w:t>Locador</w:t>
      </w: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2D3" w:rsidRPr="000E0883" w:rsidRDefault="005442D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1.</w:t>
      </w:r>
      <w:r w:rsidRPr="000E088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3" w:rsidRPr="000E0883" w:rsidRDefault="000E0883" w:rsidP="000E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83">
        <w:rPr>
          <w:rFonts w:ascii="Times New Roman" w:hAnsi="Times New Roman" w:cs="Times New Roman"/>
          <w:b/>
          <w:sz w:val="24"/>
          <w:szCs w:val="24"/>
        </w:rPr>
        <w:t>2.  ______________________________________</w:t>
      </w:r>
    </w:p>
    <w:p w:rsidR="002950E9" w:rsidRPr="000E0883" w:rsidRDefault="002950E9" w:rsidP="000E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0E9" w:rsidRPr="000E0883" w:rsidSect="00C4094E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B7" w:rsidRDefault="00C36DB7" w:rsidP="00C4094E">
      <w:pPr>
        <w:spacing w:after="0" w:line="240" w:lineRule="auto"/>
      </w:pPr>
      <w:r>
        <w:separator/>
      </w:r>
    </w:p>
  </w:endnote>
  <w:endnote w:type="continuationSeparator" w:id="1">
    <w:p w:rsidR="00C36DB7" w:rsidRDefault="00C36DB7" w:rsidP="00C4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B7" w:rsidRDefault="00C36DB7" w:rsidP="00C4094E">
      <w:pPr>
        <w:spacing w:after="0" w:line="240" w:lineRule="auto"/>
      </w:pPr>
      <w:r>
        <w:separator/>
      </w:r>
    </w:p>
  </w:footnote>
  <w:footnote w:type="continuationSeparator" w:id="1">
    <w:p w:rsidR="00C36DB7" w:rsidRDefault="00C36DB7" w:rsidP="00C4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4E" w:rsidRPr="003F491F" w:rsidRDefault="00C4094E" w:rsidP="00C4094E">
    <w:pPr>
      <w:tabs>
        <w:tab w:val="center" w:pos="4252"/>
        <w:tab w:val="right" w:pos="8504"/>
      </w:tabs>
      <w:ind w:left="-1276"/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6943725" cy="1219200"/>
          <wp:effectExtent l="19050" t="0" r="9525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94E" w:rsidRDefault="00C4094E" w:rsidP="00C409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052"/>
    <w:rsid w:val="000E0883"/>
    <w:rsid w:val="002950E9"/>
    <w:rsid w:val="004163EB"/>
    <w:rsid w:val="005442D3"/>
    <w:rsid w:val="00585256"/>
    <w:rsid w:val="006C51E4"/>
    <w:rsid w:val="008C0EB9"/>
    <w:rsid w:val="00A91052"/>
    <w:rsid w:val="00C36DB7"/>
    <w:rsid w:val="00C4094E"/>
    <w:rsid w:val="00E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0C"/>
  </w:style>
  <w:style w:type="paragraph" w:styleId="Ttulo2">
    <w:name w:val="heading 2"/>
    <w:basedOn w:val="Normal"/>
    <w:next w:val="Normal"/>
    <w:link w:val="Ttulo2Char"/>
    <w:semiHidden/>
    <w:unhideWhenUsed/>
    <w:qFormat/>
    <w:rsid w:val="00A9105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91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nhideWhenUsed/>
    <w:rsid w:val="00C4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94E"/>
  </w:style>
  <w:style w:type="paragraph" w:styleId="Rodap">
    <w:name w:val="footer"/>
    <w:basedOn w:val="Normal"/>
    <w:link w:val="RodapChar"/>
    <w:uiPriority w:val="99"/>
    <w:semiHidden/>
    <w:unhideWhenUsed/>
    <w:rsid w:val="00C4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094E"/>
  </w:style>
  <w:style w:type="paragraph" w:styleId="Textodebalo">
    <w:name w:val="Balloon Text"/>
    <w:basedOn w:val="Normal"/>
    <w:link w:val="TextodebaloChar"/>
    <w:uiPriority w:val="99"/>
    <w:semiHidden/>
    <w:unhideWhenUsed/>
    <w:rsid w:val="00C4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94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E0883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2017-02-11T14:35:00Z</cp:lastPrinted>
  <dcterms:created xsi:type="dcterms:W3CDTF">2017-02-11T13:39:00Z</dcterms:created>
  <dcterms:modified xsi:type="dcterms:W3CDTF">2017-02-11T14:35:00Z</dcterms:modified>
</cp:coreProperties>
</file>